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8449" w14:textId="77777777" w:rsidR="006C432A" w:rsidRDefault="006C432A" w:rsidP="007B0D36">
      <w:pPr>
        <w:pStyle w:val="Default"/>
        <w:spacing w:before="100" w:after="10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Lab Room Request Agreement</w:t>
      </w:r>
    </w:p>
    <w:p w14:paraId="5B86C0D4" w14:textId="36A9DA54" w:rsidR="006C432A" w:rsidRDefault="006C432A" w:rsidP="006C43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Students and faculty from Psychology are welcome to use the lab, although researchers from related fields may also use the lab on a per-project basis. Studies conducted</w:t>
      </w:r>
      <w:r w:rsidR="005D4BBA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the lab </w:t>
      </w:r>
      <w:r w:rsidR="005D4BBA">
        <w:rPr>
          <w:sz w:val="22"/>
          <w:szCs w:val="22"/>
        </w:rPr>
        <w:t>must</w:t>
      </w:r>
      <w:r>
        <w:rPr>
          <w:sz w:val="22"/>
          <w:szCs w:val="22"/>
        </w:rPr>
        <w:t xml:space="preserve"> have approval from the University of Southern California’s Internal Review Board. Researchers and assistants interacting with human participants </w:t>
      </w:r>
      <w:r w:rsidR="00E60233">
        <w:rPr>
          <w:sz w:val="22"/>
          <w:szCs w:val="22"/>
        </w:rPr>
        <w:t>must</w:t>
      </w:r>
      <w:r>
        <w:rPr>
          <w:sz w:val="22"/>
          <w:szCs w:val="22"/>
        </w:rPr>
        <w:t xml:space="preserve"> have received CITI training. </w:t>
      </w:r>
    </w:p>
    <w:p w14:paraId="5BA07CD3" w14:textId="77777777" w:rsidR="006C432A" w:rsidRDefault="006C432A" w:rsidP="006C43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more information, please see: </w:t>
      </w:r>
    </w:p>
    <w:p w14:paraId="36E19580" w14:textId="77777777" w:rsidR="00301D64" w:rsidRDefault="00301D64" w:rsidP="006C432A">
      <w:pPr>
        <w:pStyle w:val="Default"/>
        <w:rPr>
          <w:sz w:val="22"/>
          <w:szCs w:val="22"/>
        </w:rPr>
      </w:pPr>
    </w:p>
    <w:p w14:paraId="07312A18" w14:textId="77777777" w:rsidR="006C432A" w:rsidRDefault="006C432A" w:rsidP="00301D6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IRB: http://www.usc.edu/admin/provost/oprs/upirb/ </w:t>
      </w:r>
    </w:p>
    <w:p w14:paraId="04287EFD" w14:textId="77777777" w:rsidR="006C432A" w:rsidRDefault="006C432A" w:rsidP="00301D6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CITI: http://www.usc.edu/admin/provost/oprs/citi.html </w:t>
      </w:r>
    </w:p>
    <w:p w14:paraId="209C6017" w14:textId="13EAC612" w:rsidR="006C432A" w:rsidRDefault="00E60233" w:rsidP="006C432A">
      <w:pPr>
        <w:pStyle w:val="Default"/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You, as an </w:t>
      </w:r>
      <w:r w:rsidR="006C432A">
        <w:rPr>
          <w:sz w:val="22"/>
          <w:szCs w:val="22"/>
        </w:rPr>
        <w:t>investigator</w:t>
      </w:r>
      <w:r>
        <w:rPr>
          <w:sz w:val="22"/>
          <w:szCs w:val="22"/>
        </w:rPr>
        <w:t>,</w:t>
      </w:r>
      <w:r w:rsidR="006C432A">
        <w:rPr>
          <w:sz w:val="22"/>
          <w:szCs w:val="22"/>
        </w:rPr>
        <w:t xml:space="preserve"> </w:t>
      </w:r>
      <w:r>
        <w:rPr>
          <w:sz w:val="22"/>
          <w:szCs w:val="22"/>
        </w:rPr>
        <w:t>agree to</w:t>
      </w:r>
      <w:r w:rsidR="006C432A">
        <w:rPr>
          <w:sz w:val="22"/>
          <w:szCs w:val="22"/>
        </w:rPr>
        <w:t xml:space="preserve"> (a) </w:t>
      </w:r>
      <w:r>
        <w:rPr>
          <w:sz w:val="22"/>
          <w:szCs w:val="22"/>
        </w:rPr>
        <w:t xml:space="preserve">properly maintain </w:t>
      </w:r>
      <w:r w:rsidR="006C432A">
        <w:rPr>
          <w:sz w:val="22"/>
          <w:szCs w:val="22"/>
        </w:rPr>
        <w:t xml:space="preserve">the lab space and equipment, (b) </w:t>
      </w:r>
      <w:r>
        <w:rPr>
          <w:sz w:val="22"/>
          <w:szCs w:val="22"/>
        </w:rPr>
        <w:t xml:space="preserve">protect and safely use </w:t>
      </w:r>
      <w:r w:rsidR="006C432A">
        <w:rPr>
          <w:sz w:val="22"/>
          <w:szCs w:val="22"/>
        </w:rPr>
        <w:t>keys and access code</w:t>
      </w:r>
      <w:r>
        <w:rPr>
          <w:sz w:val="22"/>
          <w:szCs w:val="22"/>
        </w:rPr>
        <w:t>s</w:t>
      </w:r>
      <w:r w:rsidR="006C432A">
        <w:rPr>
          <w:sz w:val="22"/>
          <w:szCs w:val="22"/>
        </w:rPr>
        <w:t xml:space="preserve">, and (c) </w:t>
      </w:r>
      <w:r>
        <w:rPr>
          <w:sz w:val="22"/>
          <w:szCs w:val="22"/>
        </w:rPr>
        <w:t xml:space="preserve">follow all </w:t>
      </w:r>
      <w:r w:rsidR="006C432A">
        <w:rPr>
          <w:sz w:val="22"/>
          <w:szCs w:val="22"/>
        </w:rPr>
        <w:t>policies and procedures</w:t>
      </w:r>
      <w:r>
        <w:rPr>
          <w:sz w:val="22"/>
          <w:szCs w:val="22"/>
        </w:rPr>
        <w:t>.</w:t>
      </w:r>
    </w:p>
    <w:p w14:paraId="2A1F2454" w14:textId="6B75A2EA" w:rsidR="006C432A" w:rsidRDefault="006C432A" w:rsidP="006C432A">
      <w:pPr>
        <w:pStyle w:val="Default"/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Please contact the Lab </w:t>
      </w:r>
      <w:r w:rsidRPr="000D6407">
        <w:rPr>
          <w:sz w:val="22"/>
          <w:szCs w:val="22"/>
        </w:rPr>
        <w:t xml:space="preserve">Coordinator, </w:t>
      </w:r>
      <w:r w:rsidR="00E24B62">
        <w:rPr>
          <w:b/>
          <w:sz w:val="22"/>
          <w:szCs w:val="22"/>
        </w:rPr>
        <w:t>Evans Alvarez</w:t>
      </w:r>
      <w:r w:rsidR="007B73F9">
        <w:rPr>
          <w:b/>
          <w:sz w:val="22"/>
          <w:szCs w:val="22"/>
        </w:rPr>
        <w:t xml:space="preserve"> </w:t>
      </w:r>
      <w:r w:rsidRPr="000D6407">
        <w:rPr>
          <w:b/>
          <w:sz w:val="22"/>
          <w:szCs w:val="22"/>
        </w:rPr>
        <w:t>(</w:t>
      </w:r>
      <w:r w:rsidR="00E24B62">
        <w:rPr>
          <w:rFonts w:eastAsia="Times New Roman" w:cs="Times New Roman"/>
          <w:b/>
          <w:sz w:val="22"/>
          <w:szCs w:val="22"/>
        </w:rPr>
        <w:t>evansalv</w:t>
      </w:r>
      <w:r w:rsidR="000D6407" w:rsidRPr="000D6407">
        <w:rPr>
          <w:rFonts w:eastAsia="Times New Roman" w:cs="Times New Roman"/>
          <w:b/>
          <w:sz w:val="22"/>
          <w:szCs w:val="22"/>
        </w:rPr>
        <w:t>@usc.edu</w:t>
      </w:r>
      <w:r w:rsidRPr="000D6407">
        <w:rPr>
          <w:b/>
          <w:sz w:val="22"/>
          <w:szCs w:val="22"/>
        </w:rPr>
        <w:t>),</w:t>
      </w:r>
      <w:r w:rsidRPr="000D6407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any questions. </w:t>
      </w:r>
    </w:p>
    <w:p w14:paraId="07C1796B" w14:textId="77777777" w:rsidR="006C432A" w:rsidRDefault="006C432A" w:rsidP="006C432A">
      <w:pPr>
        <w:pStyle w:val="Default"/>
        <w:spacing w:before="100" w:after="10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By reserving space in the Social Behavior Lab, I agree that: </w:t>
      </w:r>
    </w:p>
    <w:p w14:paraId="245BBB9D" w14:textId="77777777" w:rsidR="006C432A" w:rsidRDefault="006C432A" w:rsidP="006C432A">
      <w:pPr>
        <w:pStyle w:val="Default"/>
        <w:spacing w:before="100" w:after="100"/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My research is in accordance with USC’s/my department’s/my institution’s IRB policies. </w:t>
      </w:r>
    </w:p>
    <w:p w14:paraId="6E394349" w14:textId="77777777" w:rsidR="006C432A" w:rsidRDefault="006C432A" w:rsidP="007B0D36">
      <w:pPr>
        <w:pStyle w:val="Default"/>
        <w:spacing w:before="100" w:after="100"/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 understand that if my reservation time is during an evening or weekend, laboratory staff is not available for assistance, unless special arrangements have been made. </w:t>
      </w:r>
    </w:p>
    <w:p w14:paraId="25D72BC7" w14:textId="44C4C5BF" w:rsidR="006C432A" w:rsidRDefault="006C432A" w:rsidP="007B0D36">
      <w:pPr>
        <w:pStyle w:val="Default"/>
        <w:spacing w:before="100" w:after="100"/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>Requests to borrow lab equipment will be sent to the lab coordinator at least a week in advance in order to schedule a release and drop-off time. I will need to get a specific confirmation from the lab coordinator before my reservation is final</w:t>
      </w:r>
      <w:r w:rsidR="001C0704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I am responsible for any damage that the equipment incurs while in my possession. </w:t>
      </w:r>
    </w:p>
    <w:p w14:paraId="4AB72644" w14:textId="2E797F7D" w:rsidR="006C432A" w:rsidRPr="008171A3" w:rsidRDefault="006C432A" w:rsidP="007B0D36">
      <w:pPr>
        <w:pStyle w:val="Default"/>
        <w:spacing w:before="100" w:after="100"/>
        <w:ind w:left="720"/>
        <w:rPr>
          <w:b/>
          <w:bCs/>
          <w:i/>
          <w:iCs/>
          <w:sz w:val="22"/>
          <w:szCs w:val="22"/>
        </w:rPr>
      </w:pPr>
      <w:r w:rsidRPr="008171A3">
        <w:rPr>
          <w:i/>
          <w:iCs/>
          <w:sz w:val="22"/>
          <w:szCs w:val="22"/>
        </w:rPr>
        <w:t xml:space="preserve">I will contact the Lab Coordinator as soon as possible if my event is canceled or rescheduled. </w:t>
      </w:r>
      <w:r w:rsidR="003542B3" w:rsidRPr="008171A3">
        <w:rPr>
          <w:b/>
          <w:bCs/>
          <w:i/>
          <w:iCs/>
          <w:sz w:val="22"/>
          <w:szCs w:val="22"/>
        </w:rPr>
        <w:t xml:space="preserve">If I fail to do so, my online scheduling will be </w:t>
      </w:r>
      <w:r w:rsidR="000732E2" w:rsidRPr="008171A3">
        <w:rPr>
          <w:b/>
          <w:bCs/>
          <w:i/>
          <w:iCs/>
          <w:sz w:val="22"/>
          <w:szCs w:val="22"/>
        </w:rPr>
        <w:t>penalized,</w:t>
      </w:r>
      <w:r w:rsidR="003542B3" w:rsidRPr="008171A3">
        <w:rPr>
          <w:b/>
          <w:bCs/>
          <w:i/>
          <w:iCs/>
          <w:sz w:val="22"/>
          <w:szCs w:val="22"/>
        </w:rPr>
        <w:t xml:space="preserve"> and</w:t>
      </w:r>
      <w:r w:rsidR="00E60233" w:rsidRPr="008171A3">
        <w:rPr>
          <w:b/>
          <w:bCs/>
          <w:i/>
          <w:iCs/>
          <w:sz w:val="22"/>
          <w:szCs w:val="22"/>
        </w:rPr>
        <w:t xml:space="preserve"> I will</w:t>
      </w:r>
      <w:r w:rsidR="003542B3" w:rsidRPr="008171A3">
        <w:rPr>
          <w:b/>
          <w:bCs/>
          <w:i/>
          <w:iCs/>
          <w:sz w:val="22"/>
          <w:szCs w:val="22"/>
        </w:rPr>
        <w:t xml:space="preserve"> lose privileges for 2 weeks and will be unable to reserve rooms during that time period.</w:t>
      </w:r>
    </w:p>
    <w:p w14:paraId="6F43E8A6" w14:textId="09E641CC" w:rsidR="0040174D" w:rsidRPr="008171A3" w:rsidRDefault="0040174D" w:rsidP="007B0D36">
      <w:pPr>
        <w:pStyle w:val="Default"/>
        <w:spacing w:before="100" w:after="100"/>
        <w:ind w:left="720"/>
        <w:rPr>
          <w:b/>
          <w:bCs/>
          <w:i/>
          <w:iCs/>
          <w:sz w:val="22"/>
          <w:szCs w:val="22"/>
        </w:rPr>
      </w:pPr>
      <w:r w:rsidRPr="008171A3">
        <w:rPr>
          <w:i/>
          <w:iCs/>
          <w:sz w:val="22"/>
          <w:szCs w:val="22"/>
        </w:rPr>
        <w:t xml:space="preserve">I will contact the Lab Coordinator for approval if I need to use more than 3 rooms. </w:t>
      </w:r>
      <w:r w:rsidRPr="008171A3">
        <w:rPr>
          <w:b/>
          <w:bCs/>
          <w:i/>
          <w:iCs/>
          <w:sz w:val="22"/>
          <w:szCs w:val="22"/>
        </w:rPr>
        <w:t>If I fail to do so, my online scheduling will be penalized</w:t>
      </w:r>
      <w:r w:rsidR="009F14E7" w:rsidRPr="008171A3">
        <w:rPr>
          <w:b/>
          <w:bCs/>
          <w:i/>
          <w:iCs/>
          <w:sz w:val="22"/>
          <w:szCs w:val="22"/>
        </w:rPr>
        <w:t>,</w:t>
      </w:r>
      <w:r w:rsidRPr="008171A3">
        <w:rPr>
          <w:b/>
          <w:bCs/>
          <w:i/>
          <w:iCs/>
          <w:sz w:val="22"/>
          <w:szCs w:val="22"/>
        </w:rPr>
        <w:t xml:space="preserve"> </w:t>
      </w:r>
      <w:r w:rsidR="003542B3" w:rsidRPr="008171A3">
        <w:rPr>
          <w:b/>
          <w:bCs/>
          <w:i/>
          <w:iCs/>
          <w:sz w:val="22"/>
          <w:szCs w:val="22"/>
        </w:rPr>
        <w:t>and</w:t>
      </w:r>
      <w:r w:rsidR="006A5B56" w:rsidRPr="008171A3">
        <w:rPr>
          <w:b/>
          <w:bCs/>
          <w:i/>
          <w:iCs/>
          <w:sz w:val="22"/>
          <w:szCs w:val="22"/>
        </w:rPr>
        <w:t xml:space="preserve"> </w:t>
      </w:r>
      <w:r w:rsidR="00E60233" w:rsidRPr="008171A3">
        <w:rPr>
          <w:b/>
          <w:bCs/>
          <w:i/>
          <w:iCs/>
          <w:sz w:val="22"/>
          <w:szCs w:val="22"/>
        </w:rPr>
        <w:t>I will</w:t>
      </w:r>
      <w:r w:rsidR="003542B3" w:rsidRPr="008171A3">
        <w:rPr>
          <w:b/>
          <w:bCs/>
          <w:i/>
          <w:iCs/>
          <w:sz w:val="22"/>
          <w:szCs w:val="22"/>
        </w:rPr>
        <w:t xml:space="preserve"> lose privileges </w:t>
      </w:r>
      <w:r w:rsidRPr="008171A3">
        <w:rPr>
          <w:b/>
          <w:bCs/>
          <w:i/>
          <w:iCs/>
          <w:sz w:val="22"/>
          <w:szCs w:val="22"/>
        </w:rPr>
        <w:t>for 2 weeks and will be unable to reserve rooms during that time period.</w:t>
      </w:r>
    </w:p>
    <w:p w14:paraId="1B41225E" w14:textId="195FC3C6" w:rsidR="0040174D" w:rsidRPr="003542B3" w:rsidRDefault="003542B3" w:rsidP="007B0D36">
      <w:pPr>
        <w:pStyle w:val="Default"/>
        <w:spacing w:before="100" w:after="100"/>
        <w:ind w:left="720"/>
        <w:rPr>
          <w:i/>
          <w:iCs/>
          <w:sz w:val="22"/>
          <w:szCs w:val="22"/>
        </w:rPr>
      </w:pPr>
      <w:r w:rsidRPr="008171A3">
        <w:rPr>
          <w:i/>
          <w:iCs/>
          <w:sz w:val="22"/>
          <w:szCs w:val="22"/>
        </w:rPr>
        <w:t xml:space="preserve">I understand that I can only reserve up to </w:t>
      </w:r>
      <w:r w:rsidRPr="008171A3">
        <w:rPr>
          <w:b/>
          <w:bCs/>
          <w:i/>
          <w:iCs/>
          <w:sz w:val="22"/>
          <w:szCs w:val="22"/>
        </w:rPr>
        <w:t>30 room hours</w:t>
      </w:r>
      <w:r w:rsidRPr="008171A3">
        <w:rPr>
          <w:i/>
          <w:iCs/>
          <w:sz w:val="22"/>
          <w:szCs w:val="22"/>
        </w:rPr>
        <w:t xml:space="preserve"> per week. If needed more hours, I will contact the Lab Coordinator as soon as possible. </w:t>
      </w:r>
      <w:r w:rsidRPr="008171A3">
        <w:rPr>
          <w:b/>
          <w:bCs/>
          <w:i/>
          <w:iCs/>
          <w:sz w:val="22"/>
          <w:szCs w:val="22"/>
        </w:rPr>
        <w:t xml:space="preserve">If I fail to do so, my online scheduling will be </w:t>
      </w:r>
      <w:r w:rsidR="009F14E7" w:rsidRPr="008171A3">
        <w:rPr>
          <w:b/>
          <w:bCs/>
          <w:i/>
          <w:iCs/>
          <w:sz w:val="22"/>
          <w:szCs w:val="22"/>
        </w:rPr>
        <w:t>penalized,</w:t>
      </w:r>
      <w:r w:rsidRPr="008171A3">
        <w:rPr>
          <w:b/>
          <w:bCs/>
          <w:i/>
          <w:iCs/>
          <w:sz w:val="22"/>
          <w:szCs w:val="22"/>
        </w:rPr>
        <w:t xml:space="preserve"> and</w:t>
      </w:r>
      <w:r w:rsidR="00E60233" w:rsidRPr="008171A3">
        <w:rPr>
          <w:b/>
          <w:bCs/>
          <w:i/>
          <w:iCs/>
          <w:sz w:val="22"/>
          <w:szCs w:val="22"/>
        </w:rPr>
        <w:t xml:space="preserve"> I will</w:t>
      </w:r>
      <w:r w:rsidRPr="008171A3">
        <w:rPr>
          <w:b/>
          <w:bCs/>
          <w:i/>
          <w:iCs/>
          <w:sz w:val="22"/>
          <w:szCs w:val="22"/>
        </w:rPr>
        <w:t xml:space="preserve"> lose privileges for 2 weeks and will be unable to reserve rooms during that time period.</w:t>
      </w:r>
    </w:p>
    <w:p w14:paraId="2CD01F94" w14:textId="77777777" w:rsidR="006C432A" w:rsidRDefault="006C432A" w:rsidP="007B0D36">
      <w:pPr>
        <w:pStyle w:val="Default"/>
        <w:spacing w:before="100" w:after="100"/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Whenever I am occupying a room in the lab, I will post a sign outside indicating that research is being conducted. If I fail to do so, my study procedures may accidentally be interrupted. </w:t>
      </w:r>
    </w:p>
    <w:p w14:paraId="475849C8" w14:textId="77777777" w:rsidR="006C432A" w:rsidRDefault="006C432A" w:rsidP="007B0D36">
      <w:pPr>
        <w:pStyle w:val="Default"/>
        <w:spacing w:before="100" w:after="100"/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 equipment will be properly shut down and secured when not in use. </w:t>
      </w:r>
    </w:p>
    <w:p w14:paraId="21134F68" w14:textId="77777777" w:rsidR="006C432A" w:rsidRDefault="006C432A" w:rsidP="007B0D36">
      <w:pPr>
        <w:pStyle w:val="Default"/>
        <w:spacing w:before="100" w:after="100"/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 rooms will be free of debris (including papers and food) after use. </w:t>
      </w:r>
    </w:p>
    <w:p w14:paraId="7CDA02C6" w14:textId="77777777" w:rsidR="006C432A" w:rsidRDefault="006C432A" w:rsidP="007B0D36">
      <w:pPr>
        <w:pStyle w:val="Default"/>
        <w:spacing w:before="100" w:after="100"/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 will not use the room to store any data/records or my own equipment. </w:t>
      </w:r>
    </w:p>
    <w:p w14:paraId="52A95665" w14:textId="77777777" w:rsidR="007B0D36" w:rsidRDefault="006C432A" w:rsidP="00501771">
      <w:pPr>
        <w:pStyle w:val="Default"/>
        <w:spacing w:before="100" w:after="10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All doors will be closed and locked. </w:t>
      </w:r>
    </w:p>
    <w:p w14:paraId="45645342" w14:textId="53BDA7A5" w:rsidR="006C432A" w:rsidRDefault="006C432A" w:rsidP="007B0D36">
      <w:pPr>
        <w:pStyle w:val="Default"/>
        <w:spacing w:before="100" w:after="100"/>
        <w:ind w:left="72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If I do not have an OmniLock code to access the lab, I will contact the Lab Coordinator at least one week prior to the start date of my reservation time and obtain </w:t>
      </w:r>
      <w:r w:rsidR="00E60233">
        <w:rPr>
          <w:i/>
          <w:iCs/>
          <w:sz w:val="22"/>
          <w:szCs w:val="22"/>
        </w:rPr>
        <w:t xml:space="preserve">my </w:t>
      </w:r>
      <w:r>
        <w:rPr>
          <w:i/>
          <w:iCs/>
          <w:sz w:val="22"/>
          <w:szCs w:val="22"/>
        </w:rPr>
        <w:t>personal code</w:t>
      </w:r>
      <w:r w:rsidR="00E60233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Codes will not be shared. </w:t>
      </w:r>
    </w:p>
    <w:p w14:paraId="34DADA67" w14:textId="77777777" w:rsidR="006C432A" w:rsidRDefault="006C432A" w:rsidP="006C432A">
      <w:pPr>
        <w:pStyle w:val="Default"/>
        <w:spacing w:before="100" w:after="100"/>
        <w:rPr>
          <w:i/>
          <w:iCs/>
          <w:sz w:val="22"/>
          <w:szCs w:val="22"/>
        </w:rPr>
      </w:pPr>
    </w:p>
    <w:p w14:paraId="4AF96993" w14:textId="77777777" w:rsidR="006C432A" w:rsidRPr="007B0D36" w:rsidRDefault="007B0D36" w:rsidP="007B0D36">
      <w:pPr>
        <w:pStyle w:val="Default"/>
        <w:spacing w:before="100" w:after="100"/>
        <w:ind w:left="720"/>
        <w:rPr>
          <w:b/>
          <w:sz w:val="22"/>
          <w:szCs w:val="22"/>
        </w:rPr>
      </w:pPr>
      <w:r w:rsidRPr="007B0D36">
        <w:rPr>
          <w:b/>
          <w:i/>
          <w:iCs/>
          <w:sz w:val="22"/>
          <w:szCs w:val="22"/>
        </w:rPr>
        <w:lastRenderedPageBreak/>
        <w:t xml:space="preserve">By signing below PRIOR to running studies in the Social Behavioral Lab, I am acknowledging that </w:t>
      </w:r>
      <w:r w:rsidR="006C432A" w:rsidRPr="007B0D36">
        <w:rPr>
          <w:b/>
          <w:i/>
          <w:iCs/>
          <w:sz w:val="22"/>
          <w:szCs w:val="22"/>
        </w:rPr>
        <w:t>I have read and agree to these policies</w:t>
      </w:r>
      <w:r w:rsidRPr="007B0D36">
        <w:rPr>
          <w:b/>
          <w:sz w:val="22"/>
          <w:szCs w:val="22"/>
        </w:rPr>
        <w:t>.</w:t>
      </w:r>
    </w:p>
    <w:p w14:paraId="5D54032B" w14:textId="77777777" w:rsidR="006C432A" w:rsidRDefault="006C432A" w:rsidP="007B0D36">
      <w:pPr>
        <w:pStyle w:val="Default"/>
        <w:spacing w:before="100" w:after="100"/>
        <w:rPr>
          <w:sz w:val="22"/>
          <w:szCs w:val="22"/>
        </w:rPr>
      </w:pPr>
    </w:p>
    <w:p w14:paraId="7B0A6F7F" w14:textId="77777777" w:rsidR="006C432A" w:rsidRDefault="006C432A" w:rsidP="006C432A">
      <w:pPr>
        <w:pStyle w:val="Default"/>
        <w:spacing w:before="100" w:after="100"/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Signature: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proofErr w:type="gramStart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Date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A644409" w14:textId="11BA0A9B" w:rsidR="00301D64" w:rsidRDefault="00301D64" w:rsidP="006C432A">
      <w:pPr>
        <w:pStyle w:val="Default"/>
        <w:spacing w:before="100" w:after="100"/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Duration of Use From: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to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9359E79" w14:textId="52346105" w:rsidR="00F13775" w:rsidRDefault="00F13775" w:rsidP="006C432A">
      <w:pPr>
        <w:pStyle w:val="Default"/>
        <w:spacing w:before="100" w:after="100"/>
        <w:ind w:firstLine="720"/>
        <w:rPr>
          <w:sz w:val="22"/>
          <w:szCs w:val="22"/>
          <w:u w:val="single"/>
        </w:rPr>
      </w:pPr>
    </w:p>
    <w:p w14:paraId="3E7ACEB7" w14:textId="08590A6A" w:rsidR="00F13775" w:rsidRDefault="00F13775" w:rsidP="006C432A">
      <w:pPr>
        <w:pStyle w:val="Default"/>
        <w:spacing w:before="100" w:after="100"/>
        <w:ind w:firstLine="720"/>
        <w:rPr>
          <w:sz w:val="22"/>
          <w:szCs w:val="22"/>
          <w:u w:val="single"/>
        </w:rPr>
      </w:pPr>
    </w:p>
    <w:p w14:paraId="331F8E2B" w14:textId="77777777" w:rsidR="00F13775" w:rsidRPr="007B0D36" w:rsidRDefault="00F13775" w:rsidP="00F13775">
      <w:pPr>
        <w:pStyle w:val="Default"/>
        <w:pageBreakBefore/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 w:rsidRPr="007B0D36">
        <w:rPr>
          <w:rFonts w:asciiTheme="minorHAnsi" w:hAnsiTheme="minorHAnsi" w:cstheme="minorHAnsi"/>
          <w:sz w:val="22"/>
          <w:szCs w:val="22"/>
        </w:rPr>
        <w:lastRenderedPageBreak/>
        <w:t>Social Behavior Lab</w:t>
      </w:r>
    </w:p>
    <w:p w14:paraId="5C9DCC7B" w14:textId="77777777" w:rsidR="00F13775" w:rsidRPr="007B0D36" w:rsidRDefault="00F13775" w:rsidP="00F13775">
      <w:pPr>
        <w:pStyle w:val="Default"/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 w:rsidRPr="007B0D36">
        <w:rPr>
          <w:rFonts w:asciiTheme="minorHAnsi" w:hAnsiTheme="minorHAnsi" w:cstheme="minorHAnsi"/>
          <w:sz w:val="22"/>
          <w:szCs w:val="22"/>
        </w:rPr>
        <w:t xml:space="preserve">Policy and Procedures </w:t>
      </w:r>
    </w:p>
    <w:p w14:paraId="2CBA61C0" w14:textId="77777777" w:rsidR="00F13775" w:rsidRPr="007B0D36" w:rsidRDefault="00F13775" w:rsidP="00F13775">
      <w:pPr>
        <w:pStyle w:val="Default"/>
        <w:spacing w:after="200"/>
        <w:rPr>
          <w:rFonts w:asciiTheme="minorHAnsi" w:hAnsiTheme="minorHAnsi" w:cstheme="minorHAnsi"/>
          <w:sz w:val="22"/>
          <w:szCs w:val="22"/>
        </w:rPr>
      </w:pPr>
      <w:r w:rsidRPr="007B0D36">
        <w:rPr>
          <w:rFonts w:asciiTheme="minorHAnsi" w:hAnsiTheme="minorHAnsi" w:cstheme="minorHAnsi"/>
          <w:i/>
          <w:iCs/>
          <w:sz w:val="22"/>
          <w:szCs w:val="22"/>
        </w:rPr>
        <w:t xml:space="preserve">RESERVATIONS </w:t>
      </w:r>
    </w:p>
    <w:p w14:paraId="0544DF24" w14:textId="77777777" w:rsidR="00F13775" w:rsidRPr="007B0D36" w:rsidRDefault="00F13775" w:rsidP="00F13775">
      <w:pPr>
        <w:pStyle w:val="Default"/>
        <w:spacing w:after="200"/>
        <w:ind w:left="720"/>
        <w:rPr>
          <w:rFonts w:asciiTheme="minorHAnsi" w:hAnsiTheme="minorHAnsi" w:cstheme="minorHAnsi"/>
          <w:sz w:val="22"/>
          <w:szCs w:val="22"/>
        </w:rPr>
      </w:pPr>
      <w:r w:rsidRPr="007B0D36">
        <w:rPr>
          <w:rFonts w:asciiTheme="minorHAnsi" w:hAnsiTheme="minorHAnsi" w:cstheme="minorHAnsi"/>
          <w:sz w:val="22"/>
          <w:szCs w:val="22"/>
        </w:rPr>
        <w:t xml:space="preserve">• Reservations for rooms in the Social Behavior Lab should be made via the electronic Online Scheduling System. </w:t>
      </w:r>
    </w:p>
    <w:p w14:paraId="3E311A21" w14:textId="77777777" w:rsidR="00F13775" w:rsidRPr="007B0D36" w:rsidRDefault="00F13775" w:rsidP="00F13775">
      <w:pPr>
        <w:pStyle w:val="Default"/>
        <w:spacing w:before="100" w:after="200"/>
        <w:ind w:left="720"/>
        <w:rPr>
          <w:rFonts w:asciiTheme="minorHAnsi" w:hAnsiTheme="minorHAnsi" w:cstheme="minorHAnsi"/>
          <w:sz w:val="22"/>
          <w:szCs w:val="22"/>
        </w:rPr>
      </w:pPr>
      <w:r w:rsidRPr="007B0D36">
        <w:rPr>
          <w:rFonts w:asciiTheme="minorHAnsi" w:hAnsiTheme="minorHAnsi" w:cstheme="minorHAnsi"/>
          <w:sz w:val="22"/>
          <w:szCs w:val="22"/>
        </w:rPr>
        <w:t xml:space="preserve">• Access to the lab requires an OmniLock passcode. If you do not already have one, please contact the Lab Coordinator </w:t>
      </w:r>
      <w:r w:rsidRPr="007B0D36">
        <w:rPr>
          <w:rFonts w:asciiTheme="minorHAnsi" w:hAnsiTheme="minorHAnsi" w:cstheme="minorHAnsi"/>
          <w:i/>
          <w:iCs/>
          <w:sz w:val="22"/>
          <w:szCs w:val="22"/>
        </w:rPr>
        <w:t xml:space="preserve">one week prior </w:t>
      </w:r>
      <w:r w:rsidRPr="007B0D36">
        <w:rPr>
          <w:rFonts w:asciiTheme="minorHAnsi" w:hAnsiTheme="minorHAnsi" w:cstheme="minorHAnsi"/>
          <w:sz w:val="22"/>
          <w:szCs w:val="22"/>
        </w:rPr>
        <w:t xml:space="preserve">to the start date of your reserved time. </w:t>
      </w:r>
    </w:p>
    <w:p w14:paraId="7CC44AB6" w14:textId="77777777" w:rsidR="00F13775" w:rsidRPr="007B0D36" w:rsidRDefault="00F13775" w:rsidP="00F13775">
      <w:pPr>
        <w:pStyle w:val="Default"/>
        <w:spacing w:before="100" w:after="200"/>
        <w:ind w:left="720"/>
        <w:rPr>
          <w:rFonts w:asciiTheme="minorHAnsi" w:hAnsiTheme="minorHAnsi" w:cstheme="minorHAnsi"/>
          <w:sz w:val="22"/>
          <w:szCs w:val="22"/>
        </w:rPr>
      </w:pPr>
      <w:r w:rsidRPr="007B0D36">
        <w:rPr>
          <w:rFonts w:asciiTheme="minorHAnsi" w:hAnsiTheme="minorHAnsi" w:cstheme="minorHAnsi"/>
          <w:sz w:val="22"/>
          <w:szCs w:val="22"/>
        </w:rPr>
        <w:t xml:space="preserve">• If you need assistance from lab staff, please make arrangements with the Lab Coordinator. </w:t>
      </w:r>
    </w:p>
    <w:p w14:paraId="11732972" w14:textId="77777777" w:rsidR="00F13775" w:rsidRPr="007B0D36" w:rsidRDefault="00F13775" w:rsidP="00F13775">
      <w:pPr>
        <w:pStyle w:val="Default"/>
        <w:spacing w:before="100" w:after="200"/>
        <w:rPr>
          <w:rFonts w:asciiTheme="minorHAnsi" w:hAnsiTheme="minorHAnsi" w:cstheme="minorHAnsi"/>
          <w:sz w:val="22"/>
          <w:szCs w:val="22"/>
        </w:rPr>
      </w:pPr>
      <w:r w:rsidRPr="007B0D36">
        <w:rPr>
          <w:rFonts w:asciiTheme="minorHAnsi" w:hAnsiTheme="minorHAnsi" w:cstheme="minorHAnsi"/>
          <w:i/>
          <w:iCs/>
          <w:sz w:val="22"/>
          <w:szCs w:val="22"/>
        </w:rPr>
        <w:t xml:space="preserve">CHANGES /CANCELLATIONS </w:t>
      </w:r>
    </w:p>
    <w:p w14:paraId="0A09C1AD" w14:textId="77777777" w:rsidR="00F13775" w:rsidRPr="007B0D36" w:rsidRDefault="00F13775" w:rsidP="00F13775">
      <w:pPr>
        <w:pStyle w:val="Default"/>
        <w:spacing w:before="100" w:after="200"/>
        <w:ind w:left="720"/>
        <w:rPr>
          <w:rFonts w:asciiTheme="minorHAnsi" w:hAnsiTheme="minorHAnsi" w:cstheme="minorHAnsi"/>
          <w:sz w:val="22"/>
          <w:szCs w:val="22"/>
        </w:rPr>
      </w:pPr>
      <w:r w:rsidRPr="007B0D36">
        <w:rPr>
          <w:rFonts w:asciiTheme="minorHAnsi" w:hAnsiTheme="minorHAnsi" w:cstheme="minorHAnsi"/>
          <w:sz w:val="22"/>
          <w:szCs w:val="22"/>
        </w:rPr>
        <w:t xml:space="preserve">• If changes need to be made to a reservation, please contact the Lab Coordinator. Changes will be made when circumstances allow. </w:t>
      </w:r>
    </w:p>
    <w:p w14:paraId="3357B35C" w14:textId="77777777" w:rsidR="00F13775" w:rsidRPr="007B0D36" w:rsidRDefault="00F13775" w:rsidP="00F13775">
      <w:pPr>
        <w:pStyle w:val="Default"/>
        <w:spacing w:before="100" w:after="200"/>
        <w:ind w:left="720"/>
        <w:rPr>
          <w:rFonts w:asciiTheme="minorHAnsi" w:hAnsiTheme="minorHAnsi" w:cstheme="minorHAnsi"/>
          <w:sz w:val="22"/>
          <w:szCs w:val="22"/>
        </w:rPr>
      </w:pPr>
      <w:r w:rsidRPr="007B0D36">
        <w:rPr>
          <w:rFonts w:asciiTheme="minorHAnsi" w:hAnsiTheme="minorHAnsi" w:cstheme="minorHAnsi"/>
          <w:sz w:val="22"/>
          <w:szCs w:val="22"/>
        </w:rPr>
        <w:t xml:space="preserve">• If cancellations need to be made, please provide as much advance notice as possible, </w:t>
      </w:r>
      <w:r w:rsidRPr="007B0D36">
        <w:rPr>
          <w:rFonts w:asciiTheme="minorHAnsi" w:hAnsiTheme="minorHAnsi" w:cstheme="minorHAnsi"/>
          <w:b/>
          <w:bCs/>
          <w:sz w:val="22"/>
          <w:szCs w:val="22"/>
        </w:rPr>
        <w:t xml:space="preserve">at least 24 hours </w:t>
      </w:r>
      <w:r w:rsidRPr="007B0D36">
        <w:rPr>
          <w:rFonts w:asciiTheme="minorHAnsi" w:hAnsiTheme="minorHAnsi" w:cstheme="minorHAnsi"/>
          <w:sz w:val="22"/>
          <w:szCs w:val="22"/>
        </w:rPr>
        <w:t xml:space="preserve">in advance of the start date. </w:t>
      </w:r>
    </w:p>
    <w:p w14:paraId="46889C06" w14:textId="77777777" w:rsidR="00F13775" w:rsidRPr="007B0D36" w:rsidRDefault="00F13775" w:rsidP="00F13775">
      <w:pPr>
        <w:pStyle w:val="Default"/>
        <w:spacing w:before="100" w:after="200"/>
        <w:rPr>
          <w:rFonts w:asciiTheme="minorHAnsi" w:hAnsiTheme="minorHAnsi" w:cstheme="minorHAnsi"/>
          <w:sz w:val="22"/>
          <w:szCs w:val="22"/>
        </w:rPr>
      </w:pPr>
      <w:r w:rsidRPr="007B0D36">
        <w:rPr>
          <w:rFonts w:asciiTheme="minorHAnsi" w:hAnsiTheme="minorHAnsi" w:cstheme="minorHAnsi"/>
          <w:i/>
          <w:iCs/>
          <w:sz w:val="22"/>
          <w:szCs w:val="22"/>
        </w:rPr>
        <w:t xml:space="preserve">EQUIPMENT </w:t>
      </w:r>
    </w:p>
    <w:p w14:paraId="01D67696" w14:textId="77777777" w:rsidR="00F13775" w:rsidRPr="007B0D36" w:rsidRDefault="00F13775" w:rsidP="00F13775">
      <w:pPr>
        <w:pStyle w:val="Default"/>
        <w:spacing w:before="100" w:after="200"/>
        <w:ind w:left="720"/>
        <w:rPr>
          <w:rFonts w:asciiTheme="minorHAnsi" w:hAnsiTheme="minorHAnsi" w:cstheme="minorHAnsi"/>
          <w:sz w:val="22"/>
          <w:szCs w:val="22"/>
        </w:rPr>
      </w:pPr>
      <w:r w:rsidRPr="007B0D36">
        <w:rPr>
          <w:rFonts w:asciiTheme="minorHAnsi" w:hAnsiTheme="minorHAnsi" w:cstheme="minorHAnsi"/>
          <w:sz w:val="22"/>
          <w:szCs w:val="22"/>
        </w:rPr>
        <w:t xml:space="preserve">• If you will be using any special equipment and require training, please contact the Lab Coordinator to schedule a time. </w:t>
      </w:r>
    </w:p>
    <w:p w14:paraId="1B901B41" w14:textId="77777777" w:rsidR="00F13775" w:rsidRPr="007B0D36" w:rsidRDefault="00F13775" w:rsidP="00F13775">
      <w:pPr>
        <w:ind w:left="720"/>
        <w:rPr>
          <w:rFonts w:cstheme="minorHAnsi"/>
        </w:rPr>
      </w:pPr>
      <w:r w:rsidRPr="007B0D36">
        <w:rPr>
          <w:rFonts w:cstheme="minorHAnsi"/>
        </w:rPr>
        <w:t>• Rooms and lab furniture are shared among all users. At the conclusion of your room use each day, please make sure that the room is clean and the door closed.</w:t>
      </w:r>
    </w:p>
    <w:p w14:paraId="5AF1465E" w14:textId="77777777" w:rsidR="00F13775" w:rsidRPr="00301D64" w:rsidRDefault="00F13775" w:rsidP="006C432A">
      <w:pPr>
        <w:pStyle w:val="Default"/>
        <w:spacing w:before="100" w:after="100"/>
        <w:ind w:firstLine="720"/>
        <w:rPr>
          <w:sz w:val="22"/>
          <w:szCs w:val="22"/>
          <w:u w:val="single"/>
        </w:rPr>
      </w:pPr>
    </w:p>
    <w:p w14:paraId="0CECD9B0" w14:textId="1A57C9AC" w:rsidR="00FE6DB1" w:rsidRPr="007B0D36" w:rsidRDefault="00FE6DB1" w:rsidP="007B0D36">
      <w:pPr>
        <w:ind w:left="720"/>
        <w:rPr>
          <w:rFonts w:cstheme="minorHAnsi"/>
        </w:rPr>
      </w:pPr>
    </w:p>
    <w:sectPr w:rsidR="00FE6DB1" w:rsidRPr="007B0D36" w:rsidSect="00FE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2A"/>
    <w:rsid w:val="0001187C"/>
    <w:rsid w:val="00053307"/>
    <w:rsid w:val="000732E2"/>
    <w:rsid w:val="000D6407"/>
    <w:rsid w:val="001C0704"/>
    <w:rsid w:val="002E0EF0"/>
    <w:rsid w:val="00301D64"/>
    <w:rsid w:val="003542B3"/>
    <w:rsid w:val="003C0EE2"/>
    <w:rsid w:val="0040174D"/>
    <w:rsid w:val="00501771"/>
    <w:rsid w:val="005D4BBA"/>
    <w:rsid w:val="006A5B56"/>
    <w:rsid w:val="006C432A"/>
    <w:rsid w:val="007748ED"/>
    <w:rsid w:val="007B0D36"/>
    <w:rsid w:val="007B73F9"/>
    <w:rsid w:val="007E07F9"/>
    <w:rsid w:val="008171A3"/>
    <w:rsid w:val="009F14E7"/>
    <w:rsid w:val="00A12F41"/>
    <w:rsid w:val="00A33C95"/>
    <w:rsid w:val="00A37AD1"/>
    <w:rsid w:val="00AD42C5"/>
    <w:rsid w:val="00B178AC"/>
    <w:rsid w:val="00B375F9"/>
    <w:rsid w:val="00CB32D8"/>
    <w:rsid w:val="00DB7941"/>
    <w:rsid w:val="00E24B62"/>
    <w:rsid w:val="00E60233"/>
    <w:rsid w:val="00F06281"/>
    <w:rsid w:val="00F13775"/>
    <w:rsid w:val="00FE6DB1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7F1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2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3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D4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Louie</dc:creator>
  <cp:lastModifiedBy>Evans C. Alvarez</cp:lastModifiedBy>
  <cp:revision>2</cp:revision>
  <dcterms:created xsi:type="dcterms:W3CDTF">2023-09-07T22:30:00Z</dcterms:created>
  <dcterms:modified xsi:type="dcterms:W3CDTF">2023-09-07T22:30:00Z</dcterms:modified>
</cp:coreProperties>
</file>