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8CCC" w14:textId="2ED7671E" w:rsidR="00756FA9" w:rsidRPr="009C795F" w:rsidRDefault="001B049A" w:rsidP="001B049A">
      <w:pPr>
        <w:pStyle w:val="Heading1"/>
        <w:spacing w:before="240" w:after="240"/>
        <w:jc w:val="center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SBC </w:t>
      </w:r>
      <w:r w:rsidR="00D64FB8">
        <w:rPr>
          <w:rFonts w:ascii="Cambria" w:hAnsi="Cambria"/>
          <w:color w:val="auto"/>
        </w:rPr>
        <w:t>Service</w:t>
      </w:r>
      <w:r w:rsidR="000F0BC0" w:rsidRPr="000F0BC0">
        <w:rPr>
          <w:rFonts w:ascii="Cambria" w:hAnsi="Cambria"/>
          <w:color w:val="auto"/>
        </w:rPr>
        <w:t xml:space="preserve"> Request Form</w:t>
      </w:r>
    </w:p>
    <w:p w14:paraId="34127043" w14:textId="77777777" w:rsidR="000F0BC0" w:rsidRPr="001B049A" w:rsidRDefault="000F0BC0" w:rsidP="00543DB6">
      <w:pPr>
        <w:pStyle w:val="Heading2"/>
        <w:spacing w:after="40"/>
        <w:rPr>
          <w:rFonts w:ascii="Cambria" w:hAnsi="Cambria"/>
          <w:b/>
          <w:bCs/>
          <w:color w:val="auto"/>
          <w:sz w:val="28"/>
          <w:szCs w:val="28"/>
        </w:rPr>
      </w:pPr>
      <w:r w:rsidRPr="001B049A">
        <w:rPr>
          <w:rFonts w:ascii="Cambria" w:hAnsi="Cambria"/>
          <w:b/>
          <w:bCs/>
          <w:color w:val="auto"/>
          <w:sz w:val="28"/>
          <w:szCs w:val="28"/>
        </w:rPr>
        <w:t>Instructions</w:t>
      </w:r>
    </w:p>
    <w:p w14:paraId="59856601" w14:textId="73CA5BD6" w:rsidR="001B049A" w:rsidRPr="001B049A" w:rsidRDefault="001B049A" w:rsidP="001B049A">
      <w:pPr>
        <w:rPr>
          <w:rFonts w:asciiTheme="majorBidi" w:hAnsiTheme="majorBidi" w:cstheme="majorBidi"/>
        </w:rPr>
      </w:pPr>
      <w:r w:rsidRPr="001B049A">
        <w:rPr>
          <w:rFonts w:asciiTheme="majorBidi" w:hAnsiTheme="majorBidi" w:cstheme="majorBidi"/>
        </w:rPr>
        <w:t xml:space="preserve">Please fill in the form and submit it through email to </w:t>
      </w:r>
      <w:hyperlink r:id="rId11" w:history="1">
        <w:r w:rsidRPr="001B049A">
          <w:rPr>
            <w:rStyle w:val="Hyperlink"/>
            <w:rFonts w:asciiTheme="majorBidi" w:hAnsiTheme="majorBidi" w:cstheme="majorBidi"/>
            <w:color w:val="000000"/>
          </w:rPr>
          <w:t>sbc-bridge-l@maillist.usc.edu</w:t>
        </w:r>
      </w:hyperlink>
    </w:p>
    <w:p w14:paraId="77FBD08C" w14:textId="77777777" w:rsidR="001B049A" w:rsidRPr="001B049A" w:rsidRDefault="001B049A" w:rsidP="001B049A">
      <w:pPr>
        <w:rPr>
          <w:rFonts w:asciiTheme="majorBidi" w:hAnsiTheme="majorBidi" w:cstheme="majorBidi"/>
        </w:rPr>
      </w:pPr>
    </w:p>
    <w:p w14:paraId="15C1EFFA" w14:textId="4C9DAB41" w:rsidR="001B049A" w:rsidRPr="001B049A" w:rsidRDefault="001B049A" w:rsidP="00667043">
      <w:pPr>
        <w:rPr>
          <w:rFonts w:asciiTheme="majorBidi" w:hAnsiTheme="majorBidi" w:cstheme="majorBidi"/>
        </w:rPr>
      </w:pPr>
      <w:r w:rsidRPr="001B049A">
        <w:rPr>
          <w:rFonts w:asciiTheme="majorBidi" w:hAnsiTheme="majorBidi" w:cstheme="majorBidi"/>
        </w:rPr>
        <w:t>We will go through the provided information</w:t>
      </w:r>
      <w:r w:rsidR="004633E4">
        <w:rPr>
          <w:rFonts w:asciiTheme="majorBidi" w:hAnsiTheme="majorBidi" w:cstheme="majorBidi"/>
        </w:rPr>
        <w:t xml:space="preserve">, </w:t>
      </w:r>
      <w:r w:rsidRPr="001B049A">
        <w:rPr>
          <w:rFonts w:asciiTheme="majorBidi" w:hAnsiTheme="majorBidi" w:cstheme="majorBidi"/>
        </w:rPr>
        <w:t>prepare a cost estimation, project plan and timeline. We will contact you shortly to discuss the project.</w:t>
      </w:r>
    </w:p>
    <w:p w14:paraId="046D0574" w14:textId="77777777" w:rsidR="001B049A" w:rsidRPr="001B049A" w:rsidRDefault="001B049A" w:rsidP="00667043">
      <w:pPr>
        <w:rPr>
          <w:rFonts w:asciiTheme="majorBidi" w:hAnsiTheme="majorBidi" w:cstheme="majorBidi"/>
        </w:rPr>
      </w:pPr>
    </w:p>
    <w:p w14:paraId="2B4CFD09" w14:textId="40863B74" w:rsidR="00667043" w:rsidRPr="001B049A" w:rsidRDefault="000F0BC0" w:rsidP="004D5203">
      <w:pPr>
        <w:rPr>
          <w:rFonts w:asciiTheme="majorBidi" w:hAnsiTheme="majorBidi" w:cstheme="majorBidi"/>
        </w:rPr>
      </w:pPr>
      <w:r w:rsidRPr="001B049A">
        <w:rPr>
          <w:rFonts w:asciiTheme="majorBidi" w:hAnsiTheme="majorBidi" w:cstheme="majorBidi"/>
        </w:rPr>
        <w:t xml:space="preserve">Please </w:t>
      </w:r>
      <w:r w:rsidR="001B049A" w:rsidRPr="001B049A">
        <w:rPr>
          <w:rFonts w:asciiTheme="majorBidi" w:hAnsiTheme="majorBidi" w:cstheme="majorBidi"/>
        </w:rPr>
        <w:t xml:space="preserve">save the </w:t>
      </w:r>
      <w:r w:rsidR="00906B02">
        <w:rPr>
          <w:rFonts w:asciiTheme="majorBidi" w:hAnsiTheme="majorBidi" w:cstheme="majorBidi"/>
        </w:rPr>
        <w:t>service</w:t>
      </w:r>
      <w:r w:rsidR="001B049A" w:rsidRPr="001B049A">
        <w:rPr>
          <w:rFonts w:asciiTheme="majorBidi" w:hAnsiTheme="majorBidi" w:cstheme="majorBidi"/>
        </w:rPr>
        <w:t xml:space="preserve"> request as: </w:t>
      </w:r>
      <w:r w:rsidR="00906B02">
        <w:rPr>
          <w:rFonts w:asciiTheme="majorBidi" w:hAnsiTheme="majorBidi" w:cstheme="majorBidi"/>
        </w:rPr>
        <w:t>SBC</w:t>
      </w:r>
      <w:proofErr w:type="spellStart"/>
      <w:r w:rsidR="00906B02">
        <w:rPr>
          <w:rFonts w:asciiTheme="majorBidi" w:hAnsiTheme="majorBidi" w:cstheme="majorBidi"/>
        </w:rPr>
        <w:t>_</w:t>
      </w:r>
      <w:r w:rsidR="001B049A" w:rsidRPr="001B049A">
        <w:rPr>
          <w:rFonts w:asciiTheme="majorBidi" w:hAnsiTheme="majorBidi" w:cstheme="majorBidi"/>
        </w:rPr>
        <w:t>last n</w:t>
      </w:r>
      <w:proofErr w:type="spellEnd"/>
      <w:r w:rsidR="001B049A" w:rsidRPr="001B049A">
        <w:rPr>
          <w:rFonts w:asciiTheme="majorBidi" w:hAnsiTheme="majorBidi" w:cstheme="majorBidi"/>
        </w:rPr>
        <w:t>ame-date</w:t>
      </w:r>
    </w:p>
    <w:p w14:paraId="62BAA893" w14:textId="77777777" w:rsidR="000F0BC0" w:rsidRPr="001B049A" w:rsidRDefault="000F0BC0" w:rsidP="000F0BC0">
      <w:pPr>
        <w:pStyle w:val="Heading2"/>
        <w:rPr>
          <w:rFonts w:asciiTheme="majorBidi" w:hAnsiTheme="majorBidi"/>
          <w:color w:val="auto"/>
          <w:sz w:val="24"/>
          <w:szCs w:val="24"/>
        </w:rPr>
      </w:pPr>
    </w:p>
    <w:p w14:paraId="2DE2014B" w14:textId="171E189D" w:rsidR="000F0BC0" w:rsidRPr="001B049A" w:rsidRDefault="00FA47C0" w:rsidP="005D1FE6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  <w:r w:rsidRPr="001B049A">
        <w:rPr>
          <w:rFonts w:asciiTheme="majorBidi" w:hAnsiTheme="majorBidi"/>
          <w:b/>
          <w:bCs/>
          <w:color w:val="auto"/>
          <w:sz w:val="24"/>
          <w:szCs w:val="24"/>
        </w:rPr>
        <w:t>Service Request</w:t>
      </w:r>
      <w:r w:rsidR="000F0BC0" w:rsidRPr="001B049A">
        <w:rPr>
          <w:rFonts w:asciiTheme="majorBidi" w:hAnsiTheme="majorBidi"/>
          <w:b/>
          <w:bCs/>
          <w:color w:val="auto"/>
          <w:sz w:val="24"/>
          <w:szCs w:val="24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ubmitter Information"/>
      </w:tblPr>
      <w:tblGrid>
        <w:gridCol w:w="2515"/>
        <w:gridCol w:w="6835"/>
      </w:tblGrid>
      <w:tr w:rsidR="001B049A" w:rsidRPr="001B049A" w14:paraId="2F7302B1" w14:textId="77777777" w:rsidTr="00CA0623">
        <w:trPr>
          <w:cantSplit/>
          <w:trHeight w:val="449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401FF6EF" w14:textId="1A26FB81" w:rsidR="001B049A" w:rsidRPr="001B049A" w:rsidRDefault="001B049A" w:rsidP="00055751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Submission date: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2550FFD3" w14:textId="77777777" w:rsidR="001B049A" w:rsidRPr="001B049A" w:rsidRDefault="001B049A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5D1FE6" w:rsidRPr="001B049A" w14:paraId="0299CAE7" w14:textId="77777777" w:rsidTr="00CA0623">
        <w:trPr>
          <w:cantSplit/>
          <w:trHeight w:val="449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525877AE" w14:textId="3038310F" w:rsidR="005D1FE6" w:rsidRPr="001B049A" w:rsidRDefault="00FA47C0" w:rsidP="00055751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 xml:space="preserve">Full </w:t>
            </w:r>
            <w:r w:rsidR="005D1FE6" w:rsidRPr="001B049A"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26F43B75" w14:textId="77777777" w:rsidR="005D1FE6" w:rsidRPr="001B049A" w:rsidRDefault="005D1FE6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5D1FE6" w:rsidRPr="001B049A" w14:paraId="1EA037E3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6109B9C3" w14:textId="77777777" w:rsidR="005D1FE6" w:rsidRPr="001B049A" w:rsidRDefault="005D1FE6" w:rsidP="00055751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Department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4D28505F" w14:textId="77777777" w:rsidR="005D1FE6" w:rsidRPr="001B049A" w:rsidRDefault="005D1FE6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5D1FE6" w:rsidRPr="001B049A" w14:paraId="65339ACE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038CBE1C" w14:textId="77777777" w:rsidR="005D1FE6" w:rsidRPr="001B049A" w:rsidRDefault="005D1FE6" w:rsidP="00055751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Institution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4965E5F4" w14:textId="77777777" w:rsidR="005D1FE6" w:rsidRPr="001B049A" w:rsidRDefault="005D1FE6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FA47C0" w:rsidRPr="001B049A" w14:paraId="6E598B2D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07C6B086" w14:textId="2AB82CC0" w:rsidR="00FA47C0" w:rsidRPr="001B049A" w:rsidRDefault="00FA47C0" w:rsidP="00FA47C0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Phone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6C6EB66E" w14:textId="77777777" w:rsidR="00FA47C0" w:rsidRPr="001B049A" w:rsidRDefault="00FA47C0" w:rsidP="00FA47C0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FA47C0" w:rsidRPr="001B049A" w14:paraId="61A6AFB4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7C3D28DE" w14:textId="76997959" w:rsidR="00FA47C0" w:rsidRPr="001B049A" w:rsidRDefault="00FA47C0" w:rsidP="00FA47C0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Email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5155BFAA" w14:textId="77777777" w:rsidR="00FA47C0" w:rsidRPr="001B049A" w:rsidRDefault="00FA47C0" w:rsidP="00FA47C0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FA47C0" w:rsidRPr="001B049A" w14:paraId="053A76B6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408837F1" w14:textId="795D0910" w:rsidR="00FA47C0" w:rsidRPr="001B049A" w:rsidRDefault="00FA47C0" w:rsidP="00FA47C0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PI/Supervisor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44D6F324" w14:textId="77777777" w:rsidR="00FA47C0" w:rsidRPr="001B049A" w:rsidRDefault="00FA47C0" w:rsidP="00FA47C0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FA47C0" w:rsidRPr="001B049A" w14:paraId="2B777399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5250E35E" w14:textId="24636663" w:rsidR="00FA47C0" w:rsidRPr="001B049A" w:rsidRDefault="00FA47C0" w:rsidP="00FA47C0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Phone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042F73BB" w14:textId="77777777" w:rsidR="00FA47C0" w:rsidRPr="001B049A" w:rsidRDefault="00FA47C0" w:rsidP="00FA47C0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FA47C0" w:rsidRPr="001B049A" w14:paraId="1A6632FB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209A83EF" w14:textId="145BA947" w:rsidR="00FA47C0" w:rsidRPr="001B049A" w:rsidRDefault="00FA47C0" w:rsidP="00FA47C0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Email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62C42903" w14:textId="77777777" w:rsidR="00FA47C0" w:rsidRPr="001B049A" w:rsidRDefault="00FA47C0" w:rsidP="00FA47C0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1B049A" w:rsidRPr="001B049A" w14:paraId="3998D975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0E22A00C" w14:textId="77777777" w:rsidR="001B049A" w:rsidRDefault="001B049A" w:rsidP="00FA47C0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USC Account nr:</w:t>
            </w:r>
          </w:p>
          <w:p w14:paraId="26AE0DC1" w14:textId="5353AF2A" w:rsidR="00CA0623" w:rsidRPr="001B049A" w:rsidRDefault="00CA0623" w:rsidP="00FA47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(If applicable)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7E52627A" w14:textId="77777777" w:rsidR="001B049A" w:rsidRPr="001B049A" w:rsidRDefault="001B049A" w:rsidP="00FA47C0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1B049A" w:rsidRPr="001B049A" w14:paraId="6F0F4E3D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2C783849" w14:textId="49FA2474" w:rsidR="001B049A" w:rsidRPr="001B049A" w:rsidRDefault="001B049A" w:rsidP="00FA47C0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Other payment method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1B142655" w14:textId="77777777" w:rsidR="001B049A" w:rsidRPr="001B049A" w:rsidRDefault="001B049A" w:rsidP="00FA47C0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CA0623" w:rsidRPr="001B049A" w14:paraId="77C1ECFF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565710E4" w14:textId="23FC9859" w:rsidR="00CA0623" w:rsidRPr="001B049A" w:rsidRDefault="00CA0623" w:rsidP="00FA47C0">
            <w:pPr>
              <w:rPr>
                <w:rFonts w:asciiTheme="majorBidi" w:hAnsiTheme="majorBidi" w:cstheme="majorBidi"/>
              </w:rPr>
            </w:pPr>
            <w:r w:rsidRPr="001B049A">
              <w:rPr>
                <w:rFonts w:asciiTheme="majorBidi" w:hAnsiTheme="majorBidi" w:cstheme="majorBidi"/>
              </w:rPr>
              <w:t>Mailing address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652FD9C3" w14:textId="77777777" w:rsidR="00CA0623" w:rsidRPr="001B049A" w:rsidRDefault="00CA0623" w:rsidP="00FA47C0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  <w:tr w:rsidR="00B91FA3" w:rsidRPr="001B049A" w14:paraId="441D9938" w14:textId="77777777" w:rsidTr="00CA0623">
        <w:trPr>
          <w:cantSplit/>
          <w:trHeight w:val="467"/>
          <w:tblHeader/>
        </w:trPr>
        <w:tc>
          <w:tcPr>
            <w:tcW w:w="2515" w:type="dxa"/>
            <w:tcBorders>
              <w:right w:val="single" w:sz="12" w:space="0" w:color="auto"/>
            </w:tcBorders>
            <w:vAlign w:val="center"/>
          </w:tcPr>
          <w:p w14:paraId="3B3AC372" w14:textId="00F2EFB8" w:rsidR="00B91FA3" w:rsidRPr="001B049A" w:rsidRDefault="00B91FA3" w:rsidP="00FA47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City/State/Zip code</w:t>
            </w:r>
          </w:p>
        </w:tc>
        <w:tc>
          <w:tcPr>
            <w:tcW w:w="6835" w:type="dxa"/>
            <w:tcBorders>
              <w:left w:val="single" w:sz="12" w:space="0" w:color="auto"/>
            </w:tcBorders>
            <w:vAlign w:val="center"/>
          </w:tcPr>
          <w:p w14:paraId="5868B611" w14:textId="77777777" w:rsidR="00B91FA3" w:rsidRPr="001B049A" w:rsidRDefault="00B91FA3" w:rsidP="00FA47C0">
            <w:pPr>
              <w:pStyle w:val="Heading2"/>
              <w:rPr>
                <w:rFonts w:asciiTheme="majorBidi" w:hAnsiTheme="majorBidi"/>
                <w:color w:val="auto"/>
                <w:sz w:val="24"/>
                <w:szCs w:val="24"/>
              </w:rPr>
            </w:pPr>
          </w:p>
        </w:tc>
      </w:tr>
    </w:tbl>
    <w:p w14:paraId="0E5F9C79" w14:textId="77777777" w:rsidR="00FA47C0" w:rsidRPr="001B049A" w:rsidRDefault="00FA47C0" w:rsidP="000F0BC0">
      <w:pPr>
        <w:rPr>
          <w:rFonts w:asciiTheme="majorBidi" w:hAnsiTheme="majorBidi" w:cstheme="majorBidi"/>
        </w:rPr>
      </w:pPr>
    </w:p>
    <w:p w14:paraId="4BF2D395" w14:textId="77777777" w:rsidR="00FA47C0" w:rsidRDefault="00FA47C0" w:rsidP="000F0BC0">
      <w:pPr>
        <w:rPr>
          <w:rFonts w:asciiTheme="majorBidi" w:hAnsiTheme="majorBidi" w:cstheme="majorBidi"/>
        </w:rPr>
      </w:pPr>
    </w:p>
    <w:p w14:paraId="5B58973D" w14:textId="77777777" w:rsidR="003D1FDC" w:rsidRDefault="003D1FDC" w:rsidP="000F0BC0">
      <w:pPr>
        <w:rPr>
          <w:rFonts w:asciiTheme="majorBidi" w:hAnsiTheme="majorBidi" w:cstheme="majorBidi"/>
        </w:rPr>
      </w:pPr>
    </w:p>
    <w:p w14:paraId="0A643EA8" w14:textId="77777777" w:rsidR="00CA0623" w:rsidRDefault="00CA0623" w:rsidP="000F0BC0">
      <w:pPr>
        <w:rPr>
          <w:rFonts w:asciiTheme="majorBidi" w:hAnsiTheme="majorBidi" w:cstheme="majorBidi"/>
        </w:rPr>
      </w:pPr>
    </w:p>
    <w:p w14:paraId="0489104C" w14:textId="77777777" w:rsidR="00CA0623" w:rsidRDefault="00CA0623" w:rsidP="000F0BC0">
      <w:pPr>
        <w:rPr>
          <w:rFonts w:asciiTheme="majorBidi" w:hAnsiTheme="majorBidi" w:cstheme="majorBidi"/>
        </w:rPr>
      </w:pPr>
    </w:p>
    <w:p w14:paraId="37B07CC4" w14:textId="77777777" w:rsidR="00CA0623" w:rsidRDefault="00CA0623" w:rsidP="000F0BC0">
      <w:pPr>
        <w:rPr>
          <w:rFonts w:asciiTheme="majorBidi" w:hAnsiTheme="majorBidi" w:cstheme="majorBidi"/>
        </w:rPr>
      </w:pPr>
    </w:p>
    <w:p w14:paraId="4793C1AF" w14:textId="77777777" w:rsidR="00CA0623" w:rsidRDefault="00CA0623" w:rsidP="000F0BC0">
      <w:pPr>
        <w:rPr>
          <w:rFonts w:asciiTheme="majorBidi" w:hAnsiTheme="majorBidi" w:cstheme="majorBidi"/>
        </w:rPr>
      </w:pPr>
    </w:p>
    <w:p w14:paraId="0DB417C5" w14:textId="77777777" w:rsidR="00CA0623" w:rsidRDefault="00CA0623" w:rsidP="000F0BC0">
      <w:pPr>
        <w:rPr>
          <w:rFonts w:asciiTheme="majorBidi" w:hAnsiTheme="majorBidi" w:cstheme="majorBidi"/>
        </w:rPr>
      </w:pPr>
    </w:p>
    <w:p w14:paraId="1C5F1123" w14:textId="77777777" w:rsidR="00CA0623" w:rsidRDefault="00CA0623" w:rsidP="000F0BC0">
      <w:pPr>
        <w:rPr>
          <w:rFonts w:asciiTheme="majorBidi" w:hAnsiTheme="majorBidi" w:cstheme="majorBidi"/>
        </w:rPr>
      </w:pPr>
    </w:p>
    <w:p w14:paraId="446DB628" w14:textId="77777777" w:rsidR="00CA0623" w:rsidRDefault="00CA0623" w:rsidP="000F0BC0">
      <w:pPr>
        <w:rPr>
          <w:rFonts w:asciiTheme="majorBidi" w:hAnsiTheme="majorBidi" w:cstheme="majorBidi"/>
        </w:rPr>
      </w:pPr>
    </w:p>
    <w:p w14:paraId="3FC7B4B8" w14:textId="77777777" w:rsidR="00CA0623" w:rsidRDefault="00CA0623" w:rsidP="000F0BC0">
      <w:pPr>
        <w:rPr>
          <w:rFonts w:asciiTheme="majorBidi" w:hAnsiTheme="majorBidi" w:cstheme="majorBidi"/>
        </w:rPr>
      </w:pPr>
    </w:p>
    <w:p w14:paraId="49019613" w14:textId="77777777" w:rsidR="00CA0623" w:rsidRDefault="00CA0623" w:rsidP="000F0BC0">
      <w:pPr>
        <w:rPr>
          <w:rFonts w:asciiTheme="majorBidi" w:hAnsiTheme="majorBidi" w:cstheme="majorBidi"/>
        </w:rPr>
      </w:pPr>
    </w:p>
    <w:p w14:paraId="2A854EDF" w14:textId="77777777" w:rsidR="00CA0623" w:rsidRPr="001B049A" w:rsidRDefault="00CA0623" w:rsidP="000F0BC0">
      <w:pPr>
        <w:rPr>
          <w:rFonts w:asciiTheme="majorBidi" w:hAnsiTheme="majorBidi" w:cstheme="majorBidi"/>
        </w:rPr>
      </w:pPr>
    </w:p>
    <w:p w14:paraId="3A1E42C1" w14:textId="2968DFCC" w:rsidR="00FA47C0" w:rsidRPr="001B049A" w:rsidRDefault="0058564B" w:rsidP="000F0BC0">
      <w:pPr>
        <w:rPr>
          <w:rFonts w:asciiTheme="majorBidi" w:hAnsiTheme="majorBidi" w:cstheme="majorBidi"/>
          <w:b/>
          <w:bCs/>
        </w:rPr>
      </w:pPr>
      <w:r w:rsidRPr="001B049A">
        <w:rPr>
          <w:rFonts w:asciiTheme="majorBidi" w:hAnsiTheme="majorBidi" w:cstheme="majorBidi"/>
          <w:b/>
          <w:bCs/>
        </w:rPr>
        <w:t>List of</w:t>
      </w:r>
      <w:r w:rsidR="00301010" w:rsidRPr="001B049A">
        <w:rPr>
          <w:rFonts w:asciiTheme="majorBidi" w:hAnsiTheme="majorBidi" w:cstheme="majorBidi"/>
          <w:b/>
          <w:bCs/>
        </w:rPr>
        <w:t xml:space="preserve"> </w:t>
      </w:r>
      <w:r w:rsidR="00FA47C0" w:rsidRPr="001B049A">
        <w:rPr>
          <w:rFonts w:asciiTheme="majorBidi" w:hAnsiTheme="majorBidi" w:cstheme="majorBidi"/>
          <w:b/>
          <w:bCs/>
        </w:rPr>
        <w:t>Services</w:t>
      </w:r>
    </w:p>
    <w:p w14:paraId="63BD4AB0" w14:textId="36FF98A7" w:rsidR="001B049A" w:rsidRPr="001B049A" w:rsidRDefault="007B13E8" w:rsidP="000F0BC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Place</w:t>
      </w:r>
      <w:r w:rsidR="001B049A" w:rsidRPr="001B049A">
        <w:rPr>
          <w:rFonts w:asciiTheme="majorBidi" w:hAnsiTheme="majorBidi" w:cstheme="majorBidi"/>
        </w:rPr>
        <w:t xml:space="preserve"> a</w:t>
      </w:r>
      <w:r w:rsidR="00853392">
        <w:rPr>
          <w:rFonts w:asciiTheme="majorBidi" w:hAnsiTheme="majorBidi" w:cstheme="majorBidi"/>
        </w:rPr>
        <w:t>n</w:t>
      </w:r>
      <w:r w:rsidR="001B049A" w:rsidRPr="001B049A">
        <w:rPr>
          <w:rFonts w:asciiTheme="majorBidi" w:hAnsiTheme="majorBidi" w:cstheme="majorBidi"/>
        </w:rPr>
        <w:t xml:space="preserve"> “X” in front of the services you would like to request for your research</w:t>
      </w:r>
    </w:p>
    <w:p w14:paraId="7F2D699B" w14:textId="0B417465" w:rsidR="001B049A" w:rsidRPr="001B049A" w:rsidRDefault="001B049A" w:rsidP="000F0BC0">
      <w:pPr>
        <w:rPr>
          <w:rFonts w:asciiTheme="majorBidi" w:hAnsiTheme="majorBidi" w:cstheme="majorBidi"/>
        </w:rPr>
      </w:pPr>
      <w:r w:rsidRPr="001B049A">
        <w:rPr>
          <w:rFonts w:asciiTheme="majorBidi" w:hAnsiTheme="majorBidi" w:cstheme="majorBidi"/>
        </w:rPr>
        <w:t>See more detail of each service by clicking on the specific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260"/>
      </w:tblGrid>
      <w:tr w:rsidR="00FA47C0" w:rsidRPr="00FA47C0" w14:paraId="58C4D147" w14:textId="77777777" w:rsidTr="00ED2CDB">
        <w:tc>
          <w:tcPr>
            <w:tcW w:w="6835" w:type="dxa"/>
            <w:shd w:val="clear" w:color="auto" w:fill="auto"/>
          </w:tcPr>
          <w:p w14:paraId="48788407" w14:textId="12EF340D" w:rsidR="00FA47C0" w:rsidRPr="00AF221D" w:rsidRDefault="00AF221D" w:rsidP="007B13E8">
            <w:pPr>
              <w:pStyle w:val="NoSpacing"/>
              <w:rPr>
                <w:b/>
                <w:bCs/>
              </w:rPr>
            </w:pPr>
            <w:r w:rsidRPr="00AF221D">
              <w:rPr>
                <w:b/>
                <w:bCs/>
              </w:rPr>
              <w:t>Service name</w:t>
            </w:r>
          </w:p>
        </w:tc>
        <w:tc>
          <w:tcPr>
            <w:tcW w:w="1260" w:type="dxa"/>
            <w:shd w:val="clear" w:color="auto" w:fill="auto"/>
          </w:tcPr>
          <w:p w14:paraId="526DC8FF" w14:textId="198D6FDF" w:rsidR="00FA47C0" w:rsidRPr="00FA47C0" w:rsidRDefault="00FA47C0" w:rsidP="003D1FDC">
            <w:pPr>
              <w:pStyle w:val="NoSpacing"/>
              <w:jc w:val="center"/>
            </w:pPr>
          </w:p>
        </w:tc>
      </w:tr>
      <w:tr w:rsidR="00FA47C0" w:rsidRPr="00FA47C0" w14:paraId="265098CC" w14:textId="62EFF87D" w:rsidTr="00ED2CDB">
        <w:tc>
          <w:tcPr>
            <w:tcW w:w="6835" w:type="dxa"/>
            <w:shd w:val="clear" w:color="auto" w:fill="auto"/>
          </w:tcPr>
          <w:p w14:paraId="74957FB1" w14:textId="77777777" w:rsidR="00FA47C0" w:rsidRPr="007B13E8" w:rsidRDefault="00FA47C0" w:rsidP="007B13E8">
            <w:pPr>
              <w:rPr>
                <w:color w:val="C00000"/>
              </w:rPr>
            </w:pPr>
            <w:hyperlink r:id="rId12" w:history="1">
              <w:r w:rsidRPr="007B13E8">
                <w:rPr>
                  <w:b/>
                  <w:bCs/>
                  <w:color w:val="C00000"/>
                  <w:u w:val="single"/>
                </w:rPr>
                <w:t>Molecular Biology/ Cloning</w:t>
              </w:r>
            </w:hyperlink>
          </w:p>
        </w:tc>
        <w:tc>
          <w:tcPr>
            <w:tcW w:w="1260" w:type="dxa"/>
            <w:shd w:val="clear" w:color="auto" w:fill="auto"/>
          </w:tcPr>
          <w:p w14:paraId="2B1CC155" w14:textId="77777777" w:rsidR="00FA47C0" w:rsidRPr="00FA47C0" w:rsidRDefault="00FA47C0" w:rsidP="003D1FDC">
            <w:pPr>
              <w:jc w:val="center"/>
              <w:rPr>
                <w:sz w:val="29"/>
                <w:szCs w:val="29"/>
              </w:rPr>
            </w:pPr>
          </w:p>
        </w:tc>
      </w:tr>
      <w:tr w:rsidR="00FA47C0" w:rsidRPr="00FA47C0" w14:paraId="6536A28A" w14:textId="09319F44" w:rsidTr="00ED2CDB">
        <w:tc>
          <w:tcPr>
            <w:tcW w:w="6835" w:type="dxa"/>
            <w:shd w:val="clear" w:color="auto" w:fill="auto"/>
          </w:tcPr>
          <w:p w14:paraId="7D02885F" w14:textId="77777777" w:rsidR="00FA47C0" w:rsidRPr="007B13E8" w:rsidRDefault="00FA47C0" w:rsidP="007B13E8">
            <w:pPr>
              <w:rPr>
                <w:color w:val="C00000"/>
              </w:rPr>
            </w:pPr>
            <w:hyperlink r:id="rId13" w:history="1">
              <w:r w:rsidRPr="007B13E8">
                <w:rPr>
                  <w:b/>
                  <w:bCs/>
                  <w:color w:val="C00000"/>
                  <w:u w:val="single"/>
                </w:rPr>
                <w:t>Bacterial Protein Expression</w:t>
              </w:r>
            </w:hyperlink>
          </w:p>
        </w:tc>
        <w:tc>
          <w:tcPr>
            <w:tcW w:w="1260" w:type="dxa"/>
            <w:shd w:val="clear" w:color="auto" w:fill="auto"/>
          </w:tcPr>
          <w:p w14:paraId="4FB7AED2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1EEBBC79" w14:textId="54BA9431" w:rsidTr="00ED2CDB">
        <w:tc>
          <w:tcPr>
            <w:tcW w:w="6835" w:type="dxa"/>
            <w:shd w:val="clear" w:color="auto" w:fill="auto"/>
          </w:tcPr>
          <w:p w14:paraId="7C06760D" w14:textId="77777777" w:rsidR="00FA47C0" w:rsidRPr="007B13E8" w:rsidRDefault="00FA47C0" w:rsidP="007B13E8">
            <w:pPr>
              <w:rPr>
                <w:color w:val="C00000"/>
              </w:rPr>
            </w:pPr>
            <w:hyperlink r:id="rId14" w:history="1">
              <w:r w:rsidRPr="007B13E8">
                <w:rPr>
                  <w:b/>
                  <w:bCs/>
                  <w:color w:val="C00000"/>
                  <w:u w:val="single"/>
                </w:rPr>
                <w:t>Protein Purification</w:t>
              </w:r>
            </w:hyperlink>
          </w:p>
        </w:tc>
        <w:tc>
          <w:tcPr>
            <w:tcW w:w="1260" w:type="dxa"/>
            <w:shd w:val="clear" w:color="auto" w:fill="auto"/>
          </w:tcPr>
          <w:p w14:paraId="14D3F6D7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1EFC638C" w14:textId="22B1642F" w:rsidTr="00ED2CDB">
        <w:tc>
          <w:tcPr>
            <w:tcW w:w="6835" w:type="dxa"/>
            <w:shd w:val="clear" w:color="auto" w:fill="auto"/>
          </w:tcPr>
          <w:p w14:paraId="54AA2939" w14:textId="77777777" w:rsidR="00FA47C0" w:rsidRPr="007B13E8" w:rsidRDefault="00FA47C0" w:rsidP="007B13E8">
            <w:pPr>
              <w:rPr>
                <w:color w:val="C00000"/>
              </w:rPr>
            </w:pPr>
            <w:hyperlink r:id="rId15" w:history="1">
              <w:r w:rsidRPr="007B13E8">
                <w:rPr>
                  <w:b/>
                  <w:bCs/>
                  <w:color w:val="C00000"/>
                  <w:u w:val="single"/>
                </w:rPr>
                <w:t>Protein Refolding</w:t>
              </w:r>
            </w:hyperlink>
          </w:p>
        </w:tc>
        <w:tc>
          <w:tcPr>
            <w:tcW w:w="1260" w:type="dxa"/>
            <w:shd w:val="clear" w:color="auto" w:fill="auto"/>
          </w:tcPr>
          <w:p w14:paraId="0A5D1CE5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011C2FDC" w14:textId="312A2B0C" w:rsidTr="00ED2CDB">
        <w:tc>
          <w:tcPr>
            <w:tcW w:w="6835" w:type="dxa"/>
            <w:shd w:val="clear" w:color="auto" w:fill="auto"/>
          </w:tcPr>
          <w:p w14:paraId="5383C4A7" w14:textId="77777777" w:rsidR="00FA47C0" w:rsidRPr="007B13E8" w:rsidRDefault="00FA47C0" w:rsidP="007B13E8">
            <w:pPr>
              <w:rPr>
                <w:color w:val="C00000"/>
              </w:rPr>
            </w:pPr>
            <w:hyperlink r:id="rId16" w:history="1">
              <w:r w:rsidRPr="007B13E8">
                <w:rPr>
                  <w:b/>
                  <w:bCs/>
                  <w:color w:val="C00000"/>
                  <w:u w:val="single"/>
                </w:rPr>
                <w:t>Thermal Shift Assay</w:t>
              </w:r>
            </w:hyperlink>
          </w:p>
        </w:tc>
        <w:tc>
          <w:tcPr>
            <w:tcW w:w="1260" w:type="dxa"/>
            <w:shd w:val="clear" w:color="auto" w:fill="auto"/>
          </w:tcPr>
          <w:p w14:paraId="39C24B7E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01679B0B" w14:textId="6DD6FC55" w:rsidTr="00ED2CDB">
        <w:tc>
          <w:tcPr>
            <w:tcW w:w="6835" w:type="dxa"/>
            <w:shd w:val="clear" w:color="auto" w:fill="auto"/>
          </w:tcPr>
          <w:p w14:paraId="3164C1B2" w14:textId="77777777" w:rsidR="00FA47C0" w:rsidRPr="007B13E8" w:rsidRDefault="00FA47C0" w:rsidP="007B13E8">
            <w:pPr>
              <w:rPr>
                <w:color w:val="C00000"/>
              </w:rPr>
            </w:pPr>
            <w:hyperlink r:id="rId17" w:history="1">
              <w:r w:rsidRPr="007B13E8">
                <w:rPr>
                  <w:b/>
                  <w:bCs/>
                  <w:color w:val="C00000"/>
                  <w:u w:val="single"/>
                </w:rPr>
                <w:t>Lipid Cubic Phase (LCP) Crystallization</w:t>
              </w:r>
            </w:hyperlink>
          </w:p>
        </w:tc>
        <w:tc>
          <w:tcPr>
            <w:tcW w:w="1260" w:type="dxa"/>
            <w:shd w:val="clear" w:color="auto" w:fill="auto"/>
          </w:tcPr>
          <w:p w14:paraId="6B9B47BB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4ACDA8AA" w14:textId="3F1BBEB4" w:rsidTr="00ED2CDB">
        <w:tc>
          <w:tcPr>
            <w:tcW w:w="6835" w:type="dxa"/>
            <w:shd w:val="clear" w:color="auto" w:fill="auto"/>
          </w:tcPr>
          <w:p w14:paraId="7EB397A6" w14:textId="77777777" w:rsidR="00FA47C0" w:rsidRPr="007B13E8" w:rsidRDefault="00FA47C0" w:rsidP="007B13E8">
            <w:pPr>
              <w:rPr>
                <w:color w:val="C00000"/>
              </w:rPr>
            </w:pPr>
            <w:hyperlink r:id="rId18" w:history="1">
              <w:r w:rsidRPr="007B13E8">
                <w:rPr>
                  <w:b/>
                  <w:bCs/>
                  <w:color w:val="C00000"/>
                  <w:u w:val="single"/>
                </w:rPr>
                <w:t>Vapor Diffusion Crystallization</w:t>
              </w:r>
            </w:hyperlink>
          </w:p>
        </w:tc>
        <w:tc>
          <w:tcPr>
            <w:tcW w:w="1260" w:type="dxa"/>
            <w:shd w:val="clear" w:color="auto" w:fill="auto"/>
          </w:tcPr>
          <w:p w14:paraId="266FDD47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1058D477" w14:textId="2C88B720" w:rsidTr="00ED2CDB">
        <w:tc>
          <w:tcPr>
            <w:tcW w:w="6835" w:type="dxa"/>
            <w:shd w:val="clear" w:color="auto" w:fill="auto"/>
          </w:tcPr>
          <w:p w14:paraId="4ECC5800" w14:textId="77777777" w:rsidR="00FA47C0" w:rsidRPr="007B13E8" w:rsidRDefault="00FA47C0" w:rsidP="007B13E8">
            <w:pPr>
              <w:rPr>
                <w:color w:val="C00000"/>
              </w:rPr>
            </w:pPr>
            <w:hyperlink r:id="rId19" w:history="1">
              <w:r w:rsidRPr="007B13E8">
                <w:rPr>
                  <w:b/>
                  <w:bCs/>
                  <w:color w:val="C00000"/>
                  <w:u w:val="single"/>
                </w:rPr>
                <w:t>Crystal Optimization</w:t>
              </w:r>
            </w:hyperlink>
          </w:p>
        </w:tc>
        <w:tc>
          <w:tcPr>
            <w:tcW w:w="1260" w:type="dxa"/>
            <w:shd w:val="clear" w:color="auto" w:fill="auto"/>
          </w:tcPr>
          <w:p w14:paraId="13E6014C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148683DC" w14:textId="79CC7CB3" w:rsidTr="00ED2CDB">
        <w:tc>
          <w:tcPr>
            <w:tcW w:w="6835" w:type="dxa"/>
            <w:shd w:val="clear" w:color="auto" w:fill="auto"/>
          </w:tcPr>
          <w:p w14:paraId="3ADB9240" w14:textId="77777777" w:rsidR="00FA47C0" w:rsidRPr="007B13E8" w:rsidRDefault="00FA47C0" w:rsidP="007B13E8">
            <w:pPr>
              <w:rPr>
                <w:color w:val="C00000"/>
              </w:rPr>
            </w:pPr>
            <w:hyperlink r:id="rId20" w:history="1">
              <w:r w:rsidRPr="007B13E8">
                <w:rPr>
                  <w:b/>
                  <w:bCs/>
                  <w:color w:val="C00000"/>
                  <w:u w:val="single"/>
                </w:rPr>
                <w:t>Crystal Harvesting</w:t>
              </w:r>
            </w:hyperlink>
          </w:p>
        </w:tc>
        <w:tc>
          <w:tcPr>
            <w:tcW w:w="1260" w:type="dxa"/>
            <w:shd w:val="clear" w:color="auto" w:fill="auto"/>
          </w:tcPr>
          <w:p w14:paraId="34D8D2CB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6BA29223" w14:textId="7D1B81A5" w:rsidTr="00ED2CDB">
        <w:tc>
          <w:tcPr>
            <w:tcW w:w="6835" w:type="dxa"/>
            <w:shd w:val="clear" w:color="auto" w:fill="auto"/>
          </w:tcPr>
          <w:p w14:paraId="077D43E6" w14:textId="77777777" w:rsidR="00FA47C0" w:rsidRPr="007B13E8" w:rsidRDefault="00FA47C0" w:rsidP="007B13E8">
            <w:pPr>
              <w:rPr>
                <w:color w:val="C00000"/>
              </w:rPr>
            </w:pPr>
            <w:hyperlink r:id="rId21" w:history="1">
              <w:r w:rsidRPr="007B13E8">
                <w:rPr>
                  <w:b/>
                  <w:bCs/>
                  <w:color w:val="C00000"/>
                  <w:u w:val="single"/>
                </w:rPr>
                <w:t>Data Collection</w:t>
              </w:r>
            </w:hyperlink>
          </w:p>
        </w:tc>
        <w:tc>
          <w:tcPr>
            <w:tcW w:w="1260" w:type="dxa"/>
            <w:shd w:val="clear" w:color="auto" w:fill="auto"/>
          </w:tcPr>
          <w:p w14:paraId="23499739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1B877BBA" w14:textId="593B17FC" w:rsidTr="00ED2CDB">
        <w:tc>
          <w:tcPr>
            <w:tcW w:w="6835" w:type="dxa"/>
            <w:shd w:val="clear" w:color="auto" w:fill="auto"/>
          </w:tcPr>
          <w:p w14:paraId="56CD42C6" w14:textId="77777777" w:rsidR="00FA47C0" w:rsidRPr="007B13E8" w:rsidRDefault="00FA47C0" w:rsidP="007B13E8">
            <w:pPr>
              <w:rPr>
                <w:color w:val="C00000"/>
              </w:rPr>
            </w:pPr>
            <w:hyperlink r:id="rId22" w:history="1">
              <w:r w:rsidRPr="007B13E8">
                <w:rPr>
                  <w:b/>
                  <w:bCs/>
                  <w:color w:val="C00000"/>
                  <w:u w:val="single"/>
                </w:rPr>
                <w:t>Structure Determination and Refinement</w:t>
              </w:r>
            </w:hyperlink>
          </w:p>
        </w:tc>
        <w:tc>
          <w:tcPr>
            <w:tcW w:w="1260" w:type="dxa"/>
            <w:shd w:val="clear" w:color="auto" w:fill="auto"/>
          </w:tcPr>
          <w:p w14:paraId="4B13F3D1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FA47C0" w:rsidRPr="00FA47C0" w14:paraId="66ACF974" w14:textId="577D6786" w:rsidTr="00ED2CDB">
        <w:tc>
          <w:tcPr>
            <w:tcW w:w="6835" w:type="dxa"/>
            <w:shd w:val="clear" w:color="auto" w:fill="auto"/>
          </w:tcPr>
          <w:p w14:paraId="37A24139" w14:textId="77777777" w:rsidR="00FA47C0" w:rsidRPr="007B13E8" w:rsidRDefault="00FA47C0" w:rsidP="007B13E8">
            <w:pPr>
              <w:rPr>
                <w:color w:val="C00000"/>
              </w:rPr>
            </w:pPr>
            <w:hyperlink r:id="rId23" w:history="1">
              <w:r w:rsidRPr="007B13E8">
                <w:rPr>
                  <w:b/>
                  <w:bCs/>
                  <w:color w:val="C00000"/>
                  <w:u w:val="single"/>
                </w:rPr>
                <w:t>Research Student Training</w:t>
              </w:r>
            </w:hyperlink>
          </w:p>
        </w:tc>
        <w:tc>
          <w:tcPr>
            <w:tcW w:w="1260" w:type="dxa"/>
            <w:shd w:val="clear" w:color="auto" w:fill="auto"/>
          </w:tcPr>
          <w:p w14:paraId="00F96E47" w14:textId="77777777" w:rsidR="00FA47C0" w:rsidRPr="00FA47C0" w:rsidRDefault="00FA47C0" w:rsidP="003D1FDC">
            <w:pPr>
              <w:jc w:val="center"/>
              <w:rPr>
                <w:b/>
                <w:bCs/>
                <w:sz w:val="29"/>
                <w:szCs w:val="29"/>
              </w:rPr>
            </w:pPr>
          </w:p>
        </w:tc>
      </w:tr>
    </w:tbl>
    <w:p w14:paraId="476A41FA" w14:textId="77777777" w:rsidR="00EB6AD6" w:rsidRDefault="00EB6AD6" w:rsidP="001B049A"/>
    <w:p w14:paraId="5E2CBF0F" w14:textId="77777777" w:rsidR="00CA0623" w:rsidRPr="001B049A" w:rsidRDefault="00CA0623" w:rsidP="00CA0623">
      <w:pPr>
        <w:pStyle w:val="Heading2"/>
        <w:spacing w:before="400" w:after="80"/>
        <w:rPr>
          <w:rFonts w:asciiTheme="majorBidi" w:hAnsiTheme="majorBidi"/>
          <w:b/>
          <w:bCs/>
          <w:color w:val="auto"/>
          <w:sz w:val="24"/>
          <w:szCs w:val="24"/>
        </w:rPr>
      </w:pPr>
      <w:r w:rsidRPr="001B049A">
        <w:rPr>
          <w:rFonts w:asciiTheme="majorBidi" w:hAnsiTheme="majorBidi"/>
          <w:b/>
          <w:bCs/>
          <w:color w:val="auto"/>
          <w:sz w:val="24"/>
          <w:szCs w:val="24"/>
        </w:rPr>
        <w:t>Protein information:</w:t>
      </w:r>
    </w:p>
    <w:p w14:paraId="75AA94C9" w14:textId="77777777" w:rsidR="00CA0623" w:rsidRPr="001B049A" w:rsidRDefault="00CA0623" w:rsidP="00CA0623">
      <w:pPr>
        <w:rPr>
          <w:rFonts w:ascii="Cambria" w:hAnsi="Cambria"/>
          <w:sz w:val="32"/>
          <w:szCs w:val="32"/>
        </w:rPr>
      </w:pPr>
      <w:r w:rsidRPr="001B049A">
        <w:t xml:space="preserve">Please provide us with the name and exact amino acid sequence of the target protein (including any tag, linker mutagens, </w:t>
      </w:r>
      <w:proofErr w:type="gramStart"/>
      <w:r w:rsidRPr="001B049A">
        <w:t>etc..</w:t>
      </w:r>
      <w:proofErr w:type="gramEnd"/>
      <w:r w:rsidRPr="001B049A"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aboratory Contact"/>
      </w:tblPr>
      <w:tblGrid>
        <w:gridCol w:w="1705"/>
        <w:gridCol w:w="7645"/>
      </w:tblGrid>
      <w:tr w:rsidR="00CA0623" w14:paraId="7316CB38" w14:textId="77777777" w:rsidTr="003A7677">
        <w:trPr>
          <w:trHeight w:val="683"/>
          <w:tblHeader/>
        </w:trPr>
        <w:tc>
          <w:tcPr>
            <w:tcW w:w="1705" w:type="dxa"/>
            <w:tcBorders>
              <w:right w:val="single" w:sz="12" w:space="0" w:color="auto"/>
            </w:tcBorders>
            <w:vAlign w:val="center"/>
          </w:tcPr>
          <w:p w14:paraId="2C1AEA44" w14:textId="77777777" w:rsidR="00CA0623" w:rsidRPr="00055751" w:rsidRDefault="00CA0623" w:rsidP="003A76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Protein name</w:t>
            </w:r>
          </w:p>
        </w:tc>
        <w:tc>
          <w:tcPr>
            <w:tcW w:w="7645" w:type="dxa"/>
            <w:tcBorders>
              <w:left w:val="single" w:sz="12" w:space="0" w:color="auto"/>
            </w:tcBorders>
            <w:vAlign w:val="center"/>
          </w:tcPr>
          <w:p w14:paraId="1F9A074D" w14:textId="77777777" w:rsidR="00CA0623" w:rsidRPr="000F0BC0" w:rsidRDefault="00CA0623" w:rsidP="003A7677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A0623" w14:paraId="770C7537" w14:textId="77777777" w:rsidTr="003A7677">
        <w:trPr>
          <w:trHeight w:val="1232"/>
          <w:tblHeader/>
        </w:trPr>
        <w:tc>
          <w:tcPr>
            <w:tcW w:w="1705" w:type="dxa"/>
            <w:tcBorders>
              <w:right w:val="single" w:sz="12" w:space="0" w:color="auto"/>
            </w:tcBorders>
            <w:vAlign w:val="center"/>
          </w:tcPr>
          <w:p w14:paraId="4C7F10AA" w14:textId="77777777" w:rsidR="00CA0623" w:rsidRPr="00055751" w:rsidRDefault="00CA0623" w:rsidP="003A76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Sequence</w:t>
            </w:r>
          </w:p>
        </w:tc>
        <w:tc>
          <w:tcPr>
            <w:tcW w:w="7645" w:type="dxa"/>
            <w:tcBorders>
              <w:left w:val="single" w:sz="12" w:space="0" w:color="auto"/>
            </w:tcBorders>
            <w:vAlign w:val="center"/>
          </w:tcPr>
          <w:p w14:paraId="41AF2432" w14:textId="77777777" w:rsidR="00CA0623" w:rsidRPr="000F0BC0" w:rsidRDefault="00CA0623" w:rsidP="003A7677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A0623" w14:paraId="044C886F" w14:textId="77777777" w:rsidTr="003A7677">
        <w:trPr>
          <w:trHeight w:val="593"/>
          <w:tblHeader/>
        </w:trPr>
        <w:tc>
          <w:tcPr>
            <w:tcW w:w="1705" w:type="dxa"/>
            <w:tcBorders>
              <w:right w:val="single" w:sz="12" w:space="0" w:color="auto"/>
            </w:tcBorders>
            <w:vAlign w:val="center"/>
          </w:tcPr>
          <w:p w14:paraId="33F9C421" w14:textId="77777777" w:rsidR="00CA0623" w:rsidRDefault="00CA0623" w:rsidP="003A76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UniProt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ID</w:t>
            </w:r>
          </w:p>
        </w:tc>
        <w:tc>
          <w:tcPr>
            <w:tcW w:w="7645" w:type="dxa"/>
            <w:tcBorders>
              <w:left w:val="single" w:sz="12" w:space="0" w:color="auto"/>
            </w:tcBorders>
            <w:vAlign w:val="center"/>
          </w:tcPr>
          <w:p w14:paraId="0FE5F74A" w14:textId="77777777" w:rsidR="00CA0623" w:rsidRPr="000F0BC0" w:rsidRDefault="00CA0623" w:rsidP="003A7677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3E0DD85" w14:textId="77777777" w:rsidR="004633E4" w:rsidRDefault="004633E4" w:rsidP="005D1FE6">
      <w:pPr>
        <w:pStyle w:val="Heading2"/>
        <w:rPr>
          <w:rFonts w:ascii="Cambria" w:hAnsi="Cambria"/>
          <w:b/>
          <w:bCs/>
          <w:color w:val="auto"/>
          <w:sz w:val="24"/>
          <w:szCs w:val="24"/>
        </w:rPr>
      </w:pPr>
    </w:p>
    <w:p w14:paraId="304B4799" w14:textId="5A34229B" w:rsidR="00301010" w:rsidRPr="00CA0623" w:rsidRDefault="00301010" w:rsidP="00CA0623">
      <w:pPr>
        <w:pStyle w:val="Heading2"/>
        <w:rPr>
          <w:rFonts w:ascii="Cambria" w:hAnsi="Cambria"/>
          <w:b/>
          <w:bCs/>
          <w:color w:val="auto"/>
          <w:sz w:val="24"/>
          <w:szCs w:val="24"/>
        </w:rPr>
      </w:pPr>
      <w:r w:rsidRPr="001B049A">
        <w:rPr>
          <w:rFonts w:ascii="Cambria" w:hAnsi="Cambria"/>
          <w:b/>
          <w:bCs/>
          <w:color w:val="auto"/>
          <w:sz w:val="24"/>
          <w:szCs w:val="24"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aboratory Contact"/>
      </w:tblPr>
      <w:tblGrid>
        <w:gridCol w:w="1705"/>
        <w:gridCol w:w="7645"/>
      </w:tblGrid>
      <w:tr w:rsidR="005D1FE6" w14:paraId="23095155" w14:textId="77777777" w:rsidTr="00301010">
        <w:trPr>
          <w:trHeight w:val="683"/>
          <w:tblHeader/>
        </w:trPr>
        <w:tc>
          <w:tcPr>
            <w:tcW w:w="1705" w:type="dxa"/>
            <w:tcBorders>
              <w:right w:val="single" w:sz="12" w:space="0" w:color="auto"/>
            </w:tcBorders>
            <w:vAlign w:val="center"/>
          </w:tcPr>
          <w:p w14:paraId="79C481EE" w14:textId="3015769F" w:rsidR="005D1FE6" w:rsidRPr="00055751" w:rsidRDefault="00301010" w:rsidP="000557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name</w:t>
            </w:r>
          </w:p>
        </w:tc>
        <w:tc>
          <w:tcPr>
            <w:tcW w:w="7645" w:type="dxa"/>
            <w:tcBorders>
              <w:left w:val="single" w:sz="12" w:space="0" w:color="auto"/>
            </w:tcBorders>
            <w:vAlign w:val="center"/>
          </w:tcPr>
          <w:p w14:paraId="02B98AAA" w14:textId="77777777" w:rsidR="005D1FE6" w:rsidRPr="000F0BC0" w:rsidRDefault="005D1FE6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D1FE6" w14:paraId="4981E5BF" w14:textId="77777777" w:rsidTr="00CA0623">
        <w:trPr>
          <w:trHeight w:val="2060"/>
          <w:tblHeader/>
        </w:trPr>
        <w:tc>
          <w:tcPr>
            <w:tcW w:w="1705" w:type="dxa"/>
            <w:tcBorders>
              <w:right w:val="single" w:sz="12" w:space="0" w:color="auto"/>
            </w:tcBorders>
            <w:vAlign w:val="center"/>
          </w:tcPr>
          <w:p w14:paraId="3781FEDA" w14:textId="4356977C" w:rsidR="005D1FE6" w:rsidRPr="00055751" w:rsidRDefault="001B049A" w:rsidP="003010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 w:rsidR="00301010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645" w:type="dxa"/>
            <w:tcBorders>
              <w:left w:val="single" w:sz="12" w:space="0" w:color="auto"/>
            </w:tcBorders>
            <w:vAlign w:val="center"/>
          </w:tcPr>
          <w:p w14:paraId="111ABAEE" w14:textId="77777777" w:rsidR="005D1FE6" w:rsidRPr="000F0BC0" w:rsidRDefault="005D1FE6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04B3F75" w14:textId="77777777" w:rsidR="003D1FDC" w:rsidRPr="003D1FDC" w:rsidRDefault="003D1FDC" w:rsidP="003D1FDC"/>
    <w:p w14:paraId="3AF8BA28" w14:textId="77777777" w:rsidR="001B049A" w:rsidRDefault="001B049A" w:rsidP="001B049A"/>
    <w:p w14:paraId="4DBE16D5" w14:textId="232E7185" w:rsidR="001B049A" w:rsidRPr="001B049A" w:rsidRDefault="001B049A" w:rsidP="001B049A">
      <w:pPr>
        <w:spacing w:before="220"/>
        <w:rPr>
          <w:rFonts w:asciiTheme="majorBidi" w:hAnsiTheme="majorBidi" w:cstheme="majorBidi"/>
        </w:rPr>
      </w:pPr>
      <w:r w:rsidRPr="001B049A">
        <w:rPr>
          <w:rFonts w:asciiTheme="majorBidi" w:hAnsiTheme="majorBidi" w:cstheme="majorBidi"/>
          <w:b/>
        </w:rPr>
        <w:t>Ligand Information</w:t>
      </w:r>
      <w:r w:rsidR="00CA0623">
        <w:rPr>
          <w:rFonts w:asciiTheme="majorBidi" w:hAnsiTheme="majorBidi" w:cstheme="majorBidi"/>
          <w:b/>
        </w:rPr>
        <w:t xml:space="preserve"> (If applicable)</w:t>
      </w:r>
      <w:r w:rsidRPr="001B049A">
        <w:rPr>
          <w:rFonts w:asciiTheme="majorBidi" w:hAnsiTheme="majorBidi" w:cstheme="majorBidi"/>
          <w:b/>
        </w:rPr>
        <w:t>:</w:t>
      </w:r>
      <w:r w:rsidRPr="001B049A">
        <w:rPr>
          <w:rFonts w:asciiTheme="majorBidi" w:hAnsiTheme="majorBidi" w:cstheme="majorBidi"/>
        </w:rPr>
        <w:t xml:space="preserve">  </w:t>
      </w:r>
    </w:p>
    <w:p w14:paraId="3A0B844A" w14:textId="0AF98616" w:rsidR="001B049A" w:rsidRPr="001B049A" w:rsidRDefault="001B049A" w:rsidP="001B049A">
      <w:pPr>
        <w:spacing w:before="220"/>
        <w:rPr>
          <w:rFonts w:asciiTheme="majorBidi" w:hAnsiTheme="majorBidi" w:cstheme="majorBidi"/>
        </w:rPr>
      </w:pPr>
      <w:r w:rsidRPr="001B049A">
        <w:rPr>
          <w:rFonts w:asciiTheme="majorBidi" w:hAnsiTheme="majorBidi" w:cstheme="majorBidi"/>
        </w:rPr>
        <w:t>Please provide us with the information of any small molecule DNA, RNA, peptide or any other protein that will be used in association of your target protein.</w:t>
      </w:r>
    </w:p>
    <w:tbl>
      <w:tblPr>
        <w:tblStyle w:val="GridTable1Light"/>
        <w:tblW w:w="9359" w:type="dxa"/>
        <w:tblInd w:w="-5" w:type="dxa"/>
        <w:tblLook w:val="0420" w:firstRow="1" w:lastRow="0" w:firstColumn="0" w:lastColumn="0" w:noHBand="0" w:noVBand="1"/>
        <w:tblCaption w:val="Ligand Information"/>
      </w:tblPr>
      <w:tblGrid>
        <w:gridCol w:w="2856"/>
        <w:gridCol w:w="883"/>
        <w:gridCol w:w="1572"/>
        <w:gridCol w:w="4048"/>
      </w:tblGrid>
      <w:tr w:rsidR="001B049A" w14:paraId="76BB52EE" w14:textId="77777777" w:rsidTr="001B0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2856" w:type="dxa"/>
          </w:tcPr>
          <w:p w14:paraId="5C232894" w14:textId="50777BD7" w:rsidR="001B049A" w:rsidRPr="001B049A" w:rsidRDefault="001B049A" w:rsidP="001B049A">
            <w:pPr>
              <w:jc w:val="center"/>
              <w:rPr>
                <w:rFonts w:ascii="Arial" w:hAnsi="Arial"/>
                <w:b w:val="0"/>
                <w:bCs w:val="0"/>
                <w:sz w:val="20"/>
                <w:lang w:val="sv-SE"/>
              </w:rPr>
            </w:pPr>
            <w:proofErr w:type="spellStart"/>
            <w:r w:rsidRPr="001B049A">
              <w:rPr>
                <w:rFonts w:ascii="Arial" w:hAnsi="Arial"/>
                <w:sz w:val="20"/>
                <w:lang w:val="sv-SE"/>
              </w:rPr>
              <w:t>Interact</w:t>
            </w:r>
            <w:r>
              <w:rPr>
                <w:rFonts w:ascii="Arial" w:hAnsi="Arial"/>
                <w:sz w:val="20"/>
                <w:lang w:val="sv-SE"/>
              </w:rPr>
              <w:t>ing</w:t>
            </w:r>
            <w:proofErr w:type="spellEnd"/>
            <w:r w:rsidRPr="001B049A">
              <w:rPr>
                <w:rFonts w:ascii="Arial" w:hAnsi="Arial"/>
                <w:sz w:val="20"/>
                <w:lang w:val="sv-SE"/>
              </w:rPr>
              <w:t xml:space="preserve"> partner</w:t>
            </w:r>
          </w:p>
          <w:p w14:paraId="66DECBC5" w14:textId="528CC2E8" w:rsidR="001B049A" w:rsidRPr="001B049A" w:rsidRDefault="001B049A" w:rsidP="001B049A">
            <w:pPr>
              <w:jc w:val="center"/>
              <w:rPr>
                <w:rFonts w:ascii="Arial" w:hAnsi="Arial"/>
                <w:sz w:val="20"/>
                <w:lang w:val="sv-SE"/>
              </w:rPr>
            </w:pPr>
            <w:proofErr w:type="spellStart"/>
            <w:r w:rsidRPr="001B049A">
              <w:rPr>
                <w:rFonts w:ascii="Arial" w:hAnsi="Arial"/>
                <w:sz w:val="20"/>
                <w:lang w:val="sv-SE"/>
              </w:rPr>
              <w:t>Ligand</w:t>
            </w:r>
            <w:proofErr w:type="spellEnd"/>
            <w:r w:rsidRPr="001B049A">
              <w:rPr>
                <w:rFonts w:ascii="Arial" w:hAnsi="Arial"/>
                <w:sz w:val="20"/>
                <w:lang w:val="sv-SE"/>
              </w:rPr>
              <w:t>/DNA/ RNA/</w:t>
            </w:r>
            <w:proofErr w:type="spellStart"/>
            <w:r>
              <w:rPr>
                <w:rFonts w:ascii="Arial" w:hAnsi="Arial"/>
                <w:sz w:val="20"/>
                <w:lang w:val="sv-SE"/>
              </w:rPr>
              <w:t>P</w:t>
            </w:r>
            <w:r w:rsidRPr="001B049A">
              <w:rPr>
                <w:rFonts w:ascii="Arial" w:hAnsi="Arial"/>
                <w:sz w:val="20"/>
                <w:lang w:val="sv-SE"/>
              </w:rPr>
              <w:t>eptide</w:t>
            </w:r>
            <w:proofErr w:type="spellEnd"/>
          </w:p>
        </w:tc>
        <w:tc>
          <w:tcPr>
            <w:tcW w:w="883" w:type="dxa"/>
          </w:tcPr>
          <w:p w14:paraId="0C3C29F3" w14:textId="36E8FE1F" w:rsidR="001B049A" w:rsidRDefault="001B049A" w:rsidP="001B049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MW</w:t>
            </w:r>
            <w:r w:rsidRPr="00515479">
              <w:rPr>
                <w:rFonts w:ascii="Arial" w:hAnsi="Arial"/>
                <w:sz w:val="20"/>
              </w:rPr>
              <w:t xml:space="preserve"> (g/mol)</w:t>
            </w:r>
          </w:p>
        </w:tc>
        <w:tc>
          <w:tcPr>
            <w:tcW w:w="1572" w:type="dxa"/>
          </w:tcPr>
          <w:p w14:paraId="7B21F989" w14:textId="77777777" w:rsidR="001B049A" w:rsidRDefault="001B049A" w:rsidP="001B049A">
            <w:pPr>
              <w:jc w:val="center"/>
              <w:rPr>
                <w:rFonts w:ascii="Arial" w:hAnsi="Arial"/>
                <w:sz w:val="20"/>
              </w:rPr>
            </w:pPr>
            <w:r w:rsidRPr="00515479">
              <w:rPr>
                <w:rFonts w:ascii="Arial" w:hAnsi="Arial"/>
                <w:sz w:val="20"/>
              </w:rPr>
              <w:t>Concentration (mM)</w:t>
            </w:r>
          </w:p>
        </w:tc>
        <w:tc>
          <w:tcPr>
            <w:tcW w:w="4048" w:type="dxa"/>
          </w:tcPr>
          <w:p w14:paraId="616EE7B1" w14:textId="369B6E0E" w:rsidR="001B049A" w:rsidRDefault="001B049A" w:rsidP="001B049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Solubility in aqueous solution</w:t>
            </w:r>
          </w:p>
        </w:tc>
      </w:tr>
      <w:tr w:rsidR="001B049A" w14:paraId="7A8AC414" w14:textId="77777777" w:rsidTr="001B049A">
        <w:trPr>
          <w:trHeight w:val="432"/>
        </w:trPr>
        <w:tc>
          <w:tcPr>
            <w:tcW w:w="2856" w:type="dxa"/>
          </w:tcPr>
          <w:p w14:paraId="0B69684E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  <w:tc>
          <w:tcPr>
            <w:tcW w:w="883" w:type="dxa"/>
          </w:tcPr>
          <w:p w14:paraId="65D324EB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  <w:tc>
          <w:tcPr>
            <w:tcW w:w="1572" w:type="dxa"/>
          </w:tcPr>
          <w:p w14:paraId="703C2821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  <w:tc>
          <w:tcPr>
            <w:tcW w:w="4048" w:type="dxa"/>
          </w:tcPr>
          <w:p w14:paraId="4EDC753F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</w:tr>
      <w:tr w:rsidR="001B049A" w14:paraId="17247FD2" w14:textId="77777777" w:rsidTr="001B049A">
        <w:trPr>
          <w:trHeight w:val="432"/>
        </w:trPr>
        <w:tc>
          <w:tcPr>
            <w:tcW w:w="2856" w:type="dxa"/>
          </w:tcPr>
          <w:p w14:paraId="38913D6F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  <w:tc>
          <w:tcPr>
            <w:tcW w:w="883" w:type="dxa"/>
          </w:tcPr>
          <w:p w14:paraId="36EEA311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  <w:tc>
          <w:tcPr>
            <w:tcW w:w="1572" w:type="dxa"/>
          </w:tcPr>
          <w:p w14:paraId="7BF2918C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  <w:tc>
          <w:tcPr>
            <w:tcW w:w="4048" w:type="dxa"/>
          </w:tcPr>
          <w:p w14:paraId="23C6A7EA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</w:tr>
      <w:tr w:rsidR="001B049A" w14:paraId="63999E4B" w14:textId="77777777" w:rsidTr="001B049A">
        <w:trPr>
          <w:trHeight w:val="432"/>
        </w:trPr>
        <w:tc>
          <w:tcPr>
            <w:tcW w:w="2856" w:type="dxa"/>
          </w:tcPr>
          <w:p w14:paraId="6E485D86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  <w:tc>
          <w:tcPr>
            <w:tcW w:w="883" w:type="dxa"/>
          </w:tcPr>
          <w:p w14:paraId="6938CD65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  <w:tc>
          <w:tcPr>
            <w:tcW w:w="1572" w:type="dxa"/>
          </w:tcPr>
          <w:p w14:paraId="432C954D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  <w:tc>
          <w:tcPr>
            <w:tcW w:w="4048" w:type="dxa"/>
          </w:tcPr>
          <w:p w14:paraId="20687D3F" w14:textId="77777777" w:rsidR="001B049A" w:rsidRDefault="001B049A" w:rsidP="001B049A">
            <w:pPr>
              <w:rPr>
                <w:rFonts w:ascii="Arial" w:hAnsi="Arial"/>
                <w:sz w:val="20"/>
              </w:rPr>
            </w:pPr>
          </w:p>
        </w:tc>
      </w:tr>
    </w:tbl>
    <w:p w14:paraId="3BB2ACFE" w14:textId="77777777" w:rsidR="00EB6AD6" w:rsidRDefault="00EB6AD6" w:rsidP="00543DB6">
      <w:pPr>
        <w:pStyle w:val="Heading2"/>
        <w:spacing w:before="360" w:after="40"/>
        <w:rPr>
          <w:rFonts w:ascii="Cambria" w:hAnsi="Cambria"/>
          <w:color w:val="auto"/>
          <w:sz w:val="32"/>
          <w:szCs w:val="32"/>
        </w:rPr>
      </w:pPr>
    </w:p>
    <w:p w14:paraId="3BCBE012" w14:textId="12B4A38F" w:rsidR="00543DB6" w:rsidRDefault="00827C8E" w:rsidP="00543DB6">
      <w:pPr>
        <w:pStyle w:val="Heading2"/>
        <w:spacing w:before="360" w:after="40"/>
        <w:rPr>
          <w:rFonts w:ascii="Cambria" w:hAnsi="Cambria"/>
          <w:color w:val="auto"/>
          <w:sz w:val="32"/>
          <w:szCs w:val="32"/>
        </w:rPr>
      </w:pPr>
      <w:r>
        <w:rPr>
          <w:rFonts w:ascii="Cambria" w:hAnsi="Cambria"/>
          <w:color w:val="auto"/>
          <w:sz w:val="32"/>
          <w:szCs w:val="32"/>
        </w:rPr>
        <w:t>Please note:</w:t>
      </w:r>
    </w:p>
    <w:p w14:paraId="5B780397" w14:textId="25A307C8" w:rsidR="00827C8E" w:rsidRPr="00827C8E" w:rsidRDefault="00667043" w:rsidP="00543DB6">
      <w:pPr>
        <w:pStyle w:val="ListParagraph"/>
        <w:numPr>
          <w:ilvl w:val="0"/>
          <w:numId w:val="4"/>
        </w:numPr>
        <w:spacing w:before="220"/>
        <w:contextualSpacing w:val="0"/>
        <w:rPr>
          <w:rFonts w:ascii="Arial" w:hAnsi="Arial"/>
          <w:sz w:val="20"/>
        </w:rPr>
      </w:pPr>
      <w:r w:rsidRPr="00621ACD">
        <w:rPr>
          <w:rFonts w:ascii="Arial" w:hAnsi="Arial" w:cs="Arial"/>
          <w:b/>
          <w:sz w:val="20"/>
          <w:szCs w:val="20"/>
        </w:rPr>
        <w:t>Authorship and acknowledgement policies</w:t>
      </w:r>
      <w:r w:rsidR="008C2CF5">
        <w:rPr>
          <w:rFonts w:ascii="Arial" w:hAnsi="Arial" w:cs="Arial"/>
          <w:b/>
          <w:sz w:val="20"/>
          <w:szCs w:val="20"/>
        </w:rPr>
        <w:t>:</w:t>
      </w:r>
      <w:r w:rsidRPr="00621ACD">
        <w:rPr>
          <w:rFonts w:ascii="Arial" w:hAnsi="Arial" w:cs="Arial"/>
          <w:sz w:val="20"/>
          <w:szCs w:val="20"/>
        </w:rPr>
        <w:t xml:space="preserve">  </w:t>
      </w:r>
      <w:r w:rsidR="008C2CF5">
        <w:t>Based on the workload and intellectual contribution to a project, co-authorship may be requested for any resulting publications. This matter will be discussed during the initial meeting before the project begins.</w:t>
      </w:r>
    </w:p>
    <w:p w14:paraId="6FE8F1BB" w14:textId="00C17DEB" w:rsidR="008C2CF5" w:rsidRPr="008C2CF5" w:rsidRDefault="008C2CF5" w:rsidP="008C2CF5">
      <w:pPr>
        <w:pStyle w:val="ListParagraph"/>
        <w:numPr>
          <w:ilvl w:val="0"/>
          <w:numId w:val="4"/>
        </w:numPr>
        <w:spacing w:before="220"/>
        <w:contextualSpacing w:val="0"/>
        <w:rPr>
          <w:rFonts w:ascii="Arial" w:hAnsi="Arial"/>
          <w:sz w:val="20"/>
        </w:rPr>
      </w:pPr>
      <w:r w:rsidRPr="008C2CF5">
        <w:rPr>
          <w:b/>
          <w:bCs/>
        </w:rPr>
        <w:t>Fee-for-service:</w:t>
      </w:r>
      <w:r>
        <w:t xml:space="preserve"> </w:t>
      </w:r>
      <w:r w:rsidR="00827C8E">
        <w:t>SBC operates on a fee-for-service basis, and acknowledgment or authorship cannot substitute for payment of the costs associated with the research or services provided by the cores</w:t>
      </w:r>
    </w:p>
    <w:p w14:paraId="0BB0742D" w14:textId="0D5DD65C" w:rsidR="00827C8E" w:rsidRPr="008C2CF5" w:rsidRDefault="008C2CF5" w:rsidP="008C2CF5">
      <w:pPr>
        <w:pStyle w:val="ListParagraph"/>
        <w:numPr>
          <w:ilvl w:val="0"/>
          <w:numId w:val="4"/>
        </w:numPr>
        <w:spacing w:before="220"/>
        <w:contextualSpacing w:val="0"/>
        <w:rPr>
          <w:rFonts w:ascii="Arial" w:hAnsi="Arial"/>
          <w:sz w:val="20"/>
        </w:rPr>
      </w:pPr>
      <w:r w:rsidRPr="008C2CF5">
        <w:rPr>
          <w:b/>
          <w:bCs/>
        </w:rPr>
        <w:t>Grant proposal:</w:t>
      </w:r>
      <w:r>
        <w:t xml:space="preserve"> We can provide a support letter for your grant proposal; however, we strongly encourage collaborators to develop grant applications jointly with us. We will generate preliminary data and assist with the writing process.</w:t>
      </w:r>
    </w:p>
    <w:p w14:paraId="29F7BC28" w14:textId="3A48B8B9" w:rsidR="001B049A" w:rsidRPr="00543DB6" w:rsidRDefault="008C2CF5" w:rsidP="008C2CF5">
      <w:pPr>
        <w:pStyle w:val="ListParagraph"/>
        <w:numPr>
          <w:ilvl w:val="0"/>
          <w:numId w:val="4"/>
        </w:numPr>
        <w:spacing w:before="220"/>
        <w:contextualSpacing w:val="0"/>
        <w:rPr>
          <w:rFonts w:ascii="Arial" w:hAnsi="Arial" w:cs="Arial"/>
          <w:sz w:val="20"/>
          <w:szCs w:val="20"/>
        </w:rPr>
      </w:pPr>
      <w:r w:rsidRPr="008C2CF5">
        <w:rPr>
          <w:b/>
          <w:bCs/>
        </w:rPr>
        <w:t>Guaranty:</w:t>
      </w:r>
      <w:r>
        <w:t xml:space="preserve"> SBC personnel are committed to conducting experiments competently, troubleshooting issues, and documenting results; however, we cannot guarantee specific outcomes</w:t>
      </w:r>
    </w:p>
    <w:sectPr w:rsidR="001B049A" w:rsidRPr="00543DB6" w:rsidSect="001B049A">
      <w:headerReference w:type="default" r:id="rId24"/>
      <w:footerReference w:type="default" r:id="rId25"/>
      <w:footerReference w:type="first" r:id="rId26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0565" w14:textId="77777777" w:rsidR="00820FE2" w:rsidRDefault="00820FE2" w:rsidP="00771108">
      <w:r>
        <w:separator/>
      </w:r>
    </w:p>
  </w:endnote>
  <w:endnote w:type="continuationSeparator" w:id="0">
    <w:p w14:paraId="4B999E92" w14:textId="77777777" w:rsidR="00820FE2" w:rsidRDefault="00820FE2" w:rsidP="0077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C1D9" w14:textId="77777777" w:rsidR="00665BDD" w:rsidRDefault="00665BDD" w:rsidP="00665BDD">
    <w:pPr>
      <w:pStyle w:val="Footer"/>
      <w:spacing w:line="276" w:lineRule="auto"/>
      <w:jc w:val="center"/>
    </w:pPr>
  </w:p>
  <w:p w14:paraId="4A0F9A82" w14:textId="77777777" w:rsidR="001B049A" w:rsidRDefault="001B049A" w:rsidP="001B049A">
    <w:pPr>
      <w:pStyle w:val="Footer"/>
      <w:spacing w:line="276" w:lineRule="auto"/>
    </w:pPr>
    <w:r>
      <w:ptab w:relativeTo="margin" w:alignment="center" w:leader="none"/>
    </w:r>
    <w:r>
      <w:t>Structure Biology Core, Bridge Institute, MCB 320, University of Southern California</w:t>
    </w:r>
  </w:p>
  <w:p w14:paraId="53A752AE" w14:textId="77777777" w:rsidR="001B049A" w:rsidRDefault="001B049A" w:rsidP="001B049A">
    <w:pPr>
      <w:pStyle w:val="Footer"/>
      <w:spacing w:line="276" w:lineRule="auto"/>
      <w:jc w:val="center"/>
    </w:pPr>
    <w:r>
      <w:t>Email: SBC-bridge-l@maillist.usc.edu</w:t>
    </w:r>
  </w:p>
  <w:p w14:paraId="45238144" w14:textId="0A15DB94" w:rsidR="00771108" w:rsidRDefault="00665BDD" w:rsidP="00665BDD">
    <w:pPr>
      <w:pStyle w:val="Footer"/>
    </w:pPr>
    <w:r>
      <w:ptab w:relativeTo="margin" w:alignment="right" w:leader="none"/>
    </w:r>
    <w:r w:rsidRPr="00665BDD">
      <w:fldChar w:fldCharType="begin"/>
    </w:r>
    <w:r w:rsidRPr="00665BDD">
      <w:instrText xml:space="preserve"> PAGE   \* MERGEFORMAT </w:instrText>
    </w:r>
    <w:r w:rsidRPr="00665BDD">
      <w:fldChar w:fldCharType="separate"/>
    </w:r>
    <w:r w:rsidR="002D7F00">
      <w:rPr>
        <w:noProof/>
      </w:rPr>
      <w:t>2</w:t>
    </w:r>
    <w:r w:rsidRPr="00665BD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BD4F" w14:textId="65B6668D" w:rsidR="001B049A" w:rsidRDefault="00665BDD" w:rsidP="001B049A">
    <w:pPr>
      <w:pStyle w:val="Footer"/>
      <w:spacing w:line="276" w:lineRule="auto"/>
    </w:pPr>
    <w:r>
      <w:ptab w:relativeTo="margin" w:alignment="center" w:leader="none"/>
    </w:r>
    <w:r w:rsidR="001B049A">
      <w:t>Structure Biology Core, Bridge Institute, MCB 320, University of Southern California</w:t>
    </w:r>
  </w:p>
  <w:p w14:paraId="70538807" w14:textId="4834EDCD" w:rsidR="001B049A" w:rsidRDefault="001B049A" w:rsidP="001B049A">
    <w:pPr>
      <w:pStyle w:val="Footer"/>
      <w:spacing w:line="276" w:lineRule="auto"/>
      <w:jc w:val="center"/>
    </w:pPr>
    <w:r>
      <w:t>Email: SBC-bridge-l@maillist.usc.edu</w:t>
    </w:r>
  </w:p>
  <w:p w14:paraId="0905A131" w14:textId="1B8BAB54" w:rsidR="00665BDD" w:rsidRDefault="00665BDD">
    <w:pPr>
      <w:pStyle w:val="Footer"/>
    </w:pPr>
    <w:r>
      <w:ptab w:relativeTo="margin" w:alignment="right" w:leader="none"/>
    </w:r>
    <w:r w:rsidRPr="00665BDD">
      <w:fldChar w:fldCharType="begin"/>
    </w:r>
    <w:r w:rsidRPr="00665BDD">
      <w:instrText xml:space="preserve"> PAGE   \* MERGEFORMAT </w:instrText>
    </w:r>
    <w:r w:rsidRPr="00665BDD">
      <w:fldChar w:fldCharType="separate"/>
    </w:r>
    <w:r w:rsidR="002D7F00">
      <w:rPr>
        <w:noProof/>
      </w:rPr>
      <w:t>1</w:t>
    </w:r>
    <w:r w:rsidRPr="00665B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ADDC" w14:textId="77777777" w:rsidR="00820FE2" w:rsidRDefault="00820FE2" w:rsidP="00771108">
      <w:r>
        <w:separator/>
      </w:r>
    </w:p>
  </w:footnote>
  <w:footnote w:type="continuationSeparator" w:id="0">
    <w:p w14:paraId="4BDF3468" w14:textId="77777777" w:rsidR="00820FE2" w:rsidRDefault="00820FE2" w:rsidP="0077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85D5" w14:textId="77777777" w:rsidR="00771108" w:rsidRDefault="00771108">
    <w:pPr>
      <w:pStyle w:val="Header"/>
    </w:pPr>
  </w:p>
  <w:p w14:paraId="233B249B" w14:textId="77777777" w:rsidR="00771108" w:rsidRDefault="00771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7001"/>
    <w:multiLevelType w:val="hybridMultilevel"/>
    <w:tmpl w:val="5EAC7BC8"/>
    <w:lvl w:ilvl="0" w:tplc="C92C183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8353C"/>
    <w:multiLevelType w:val="hybridMultilevel"/>
    <w:tmpl w:val="FB40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00C9"/>
    <w:multiLevelType w:val="hybridMultilevel"/>
    <w:tmpl w:val="5EAC7BC8"/>
    <w:lvl w:ilvl="0" w:tplc="C92C18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F14EA"/>
    <w:multiLevelType w:val="multilevel"/>
    <w:tmpl w:val="10DE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87B58"/>
    <w:multiLevelType w:val="hybridMultilevel"/>
    <w:tmpl w:val="51DC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4564D"/>
    <w:multiLevelType w:val="hybridMultilevel"/>
    <w:tmpl w:val="FA26105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6396725">
    <w:abstractNumId w:val="5"/>
  </w:num>
  <w:num w:numId="2" w16cid:durableId="23137629">
    <w:abstractNumId w:val="4"/>
  </w:num>
  <w:num w:numId="3" w16cid:durableId="1249920148">
    <w:abstractNumId w:val="0"/>
  </w:num>
  <w:num w:numId="4" w16cid:durableId="1614479453">
    <w:abstractNumId w:val="2"/>
  </w:num>
  <w:num w:numId="5" w16cid:durableId="927344584">
    <w:abstractNumId w:val="3"/>
  </w:num>
  <w:num w:numId="6" w16cid:durableId="15798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C0"/>
    <w:rsid w:val="00055751"/>
    <w:rsid w:val="000F0BC0"/>
    <w:rsid w:val="001A0049"/>
    <w:rsid w:val="001B049A"/>
    <w:rsid w:val="002D7F00"/>
    <w:rsid w:val="00301010"/>
    <w:rsid w:val="00312C15"/>
    <w:rsid w:val="003D1FDC"/>
    <w:rsid w:val="004633E4"/>
    <w:rsid w:val="004B59BA"/>
    <w:rsid w:val="004D5203"/>
    <w:rsid w:val="005003D9"/>
    <w:rsid w:val="0052727E"/>
    <w:rsid w:val="00543DB6"/>
    <w:rsid w:val="00564B1D"/>
    <w:rsid w:val="00580A29"/>
    <w:rsid w:val="0058564B"/>
    <w:rsid w:val="005D0B5C"/>
    <w:rsid w:val="005D1FE6"/>
    <w:rsid w:val="00665BDD"/>
    <w:rsid w:val="00667043"/>
    <w:rsid w:val="006A1CA3"/>
    <w:rsid w:val="00737B5E"/>
    <w:rsid w:val="007522FC"/>
    <w:rsid w:val="00756FA9"/>
    <w:rsid w:val="00771108"/>
    <w:rsid w:val="007B13E8"/>
    <w:rsid w:val="007E1385"/>
    <w:rsid w:val="00820FE2"/>
    <w:rsid w:val="00827C8E"/>
    <w:rsid w:val="00853392"/>
    <w:rsid w:val="008C2CF5"/>
    <w:rsid w:val="008F579E"/>
    <w:rsid w:val="00906B02"/>
    <w:rsid w:val="00972389"/>
    <w:rsid w:val="009C795F"/>
    <w:rsid w:val="00A77D05"/>
    <w:rsid w:val="00AF221D"/>
    <w:rsid w:val="00B441F3"/>
    <w:rsid w:val="00B91FA3"/>
    <w:rsid w:val="00C70D11"/>
    <w:rsid w:val="00CA0623"/>
    <w:rsid w:val="00CB1641"/>
    <w:rsid w:val="00CC4B75"/>
    <w:rsid w:val="00D065B9"/>
    <w:rsid w:val="00D2086E"/>
    <w:rsid w:val="00D64FB8"/>
    <w:rsid w:val="00E04D6D"/>
    <w:rsid w:val="00EB6AD6"/>
    <w:rsid w:val="00ED2CDB"/>
    <w:rsid w:val="00F573BB"/>
    <w:rsid w:val="00F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C5FFD"/>
  <w15:chartTrackingRefBased/>
  <w15:docId w15:val="{AD4552CF-DF29-DC45-B2EF-82E9EAD6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BC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B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7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C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F0B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0F0BC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FE6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04D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71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108"/>
  </w:style>
  <w:style w:type="paragraph" w:styleId="Footer">
    <w:name w:val="footer"/>
    <w:basedOn w:val="Normal"/>
    <w:link w:val="FooterChar"/>
    <w:uiPriority w:val="99"/>
    <w:unhideWhenUsed/>
    <w:rsid w:val="00771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108"/>
  </w:style>
  <w:style w:type="character" w:customStyle="1" w:styleId="Heading3Char">
    <w:name w:val="Heading 3 Char"/>
    <w:basedOn w:val="DefaultParagraphFont"/>
    <w:link w:val="Heading3"/>
    <w:uiPriority w:val="9"/>
    <w:rsid w:val="000557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uiPriority w:val="99"/>
    <w:rsid w:val="006670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47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B049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B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rnsife.usc.edu/sbc/bacterial-protein-expression/" TargetMode="External"/><Relationship Id="rId18" Type="http://schemas.openxmlformats.org/officeDocument/2006/relationships/hyperlink" Target="https://dornsife.usc.edu/sbc/vd-crystallization-mosquito-robot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dornsife.usc.edu/sbc/data-collecti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rnsife.usc.edu/sbc/molecular-biology-cloning/" TargetMode="External"/><Relationship Id="rId17" Type="http://schemas.openxmlformats.org/officeDocument/2006/relationships/hyperlink" Target="https://dornsife.usc.edu/sbc/lcp-crystallization-nt8-robot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rnsife.usc.edu/sbc/thermal-shift-assay/" TargetMode="External"/><Relationship Id="rId20" Type="http://schemas.openxmlformats.org/officeDocument/2006/relationships/hyperlink" Target="https://dornsife.usc.edu/sbc/crystal-harvestin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bc-bridge-l@maillist.usc.edu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dornsife.usc.edu/sbc/protein-refolding/" TargetMode="External"/><Relationship Id="rId23" Type="http://schemas.openxmlformats.org/officeDocument/2006/relationships/hyperlink" Target="https://dornsife.usc.edu/sbc/research-student-training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rnsife.usc.edu/sbc/crystal-optimizat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rnsife.usc.edu/sbc/protein-purification/" TargetMode="External"/><Relationship Id="rId22" Type="http://schemas.openxmlformats.org/officeDocument/2006/relationships/hyperlink" Target="https://dornsife.usc.edu/sbc/structure-determination-and-refinemen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30231E9C4FD478658FA1033F162BC" ma:contentTypeVersion="13" ma:contentTypeDescription="Create a new document." ma:contentTypeScope="" ma:versionID="d8fba2c03c932cdb9bbafb7f9132e311">
  <xsd:schema xmlns:xsd="http://www.w3.org/2001/XMLSchema" xmlns:xs="http://www.w3.org/2001/XMLSchema" xmlns:p="http://schemas.microsoft.com/office/2006/metadata/properties" xmlns:ns3="244762cf-4cec-4fc3-aa79-43febef057af" xmlns:ns4="85d8feab-6678-4b0a-8143-211e18493d7a" targetNamespace="http://schemas.microsoft.com/office/2006/metadata/properties" ma:root="true" ma:fieldsID="c8ed49b41448ec2acba9ba650b307c39" ns3:_="" ns4:_="">
    <xsd:import namespace="244762cf-4cec-4fc3-aa79-43febef057af"/>
    <xsd:import namespace="85d8feab-6678-4b0a-8143-211e18493d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762cf-4cec-4fc3-aa79-43febef057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8feab-6678-4b0a-8143-211e18493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1F5365-E5DB-4DAE-AE34-9009E4887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762cf-4cec-4fc3-aa79-43febef057af"/>
    <ds:schemaRef ds:uri="85d8feab-6678-4b0a-8143-211e18493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E0518-3E8A-46A1-A1F0-BBB00B4B2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FD952F-0740-42CE-91BF-48B22DD51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0213F-4D02-4773-8DCC-9401A225B1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Suchy, Nicole G</dc:creator>
  <cp:keywords/>
  <dc:description/>
  <cp:lastModifiedBy>Fariborz Nasertorabi</cp:lastModifiedBy>
  <cp:revision>6</cp:revision>
  <cp:lastPrinted>2025-06-18T18:21:00Z</cp:lastPrinted>
  <dcterms:created xsi:type="dcterms:W3CDTF">2025-06-20T19:35:00Z</dcterms:created>
  <dcterms:modified xsi:type="dcterms:W3CDTF">2025-06-20T19:44:00Z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0x010100EE130231E9C4FD478658FA1033F162BC</vt:lpwstr>
  </property>
</Properties>
</file>