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w:hAnsi="Times" w:cs="Times"/>
          <w:sz w:val="30"/>
          <w:sz-cs w:val="30"/>
          <w:b/>
          <w:color w:val="000000"/>
        </w:rPr>
        <w:t xml:space="preserve">JEP Community Service Awards</w:t>
        <w:br/>
        <w:t xml:space="preserve">Undergraduate Awards Application</w:t>
        <w:br/>
        <w:t xml:space="preserve"/>
      </w:r>
    </w:p>
    <w:p>
      <w:pPr>
        <w:jc w:val="center"/>
      </w:pPr>
      <w:r>
        <w:rPr>
          <w:rFonts w:ascii="Times" w:hAnsi="Times" w:cs="Times"/>
          <w:sz w:val="26"/>
          <w:sz-cs w:val="26"/>
          <w:b/>
          <w:color w:val="D31E23"/>
        </w:rPr>
        <w:t xml:space="preserve">APPLICATION DEADLINE IS FRIDAY, FEBRUARY 13th, 2026, AT 11:59 P.M.</w:t>
      </w:r>
    </w:p>
    <w:p>
      <w:pPr/>
      <w:r>
        <w:rPr>
          <w:rFonts w:ascii="Times" w:hAnsi="Times" w:cs="Times"/>
          <w:sz w:val="26"/>
          <w:sz-cs w:val="26"/>
          <w:b/>
          <w:color w:val="000000"/>
        </w:rPr>
        <w:t xml:space="preserve">APPLICATION COMPONENTS:</w:t>
      </w:r>
    </w:p>
    <w:p>
      <w:pPr/>
      <w:r>
        <w:rPr>
          <w:rFonts w:ascii="Times" w:hAnsi="Times" w:cs="Times"/>
          <w:sz w:val="24"/>
          <w:sz-cs w:val="24"/>
          <w:color w:val="000000"/>
        </w:rPr>
        <w:t xml:space="preserve">1. AWARD SELECTION </w:t>
      </w:r>
      <w:r>
        <w:rPr>
          <w:rFonts w:ascii="Times" w:hAnsi="Times" w:cs="Times"/>
          <w:sz w:val="24"/>
          <w:sz-cs w:val="24"/>
        </w:rPr>
        <w:t xml:space="preserve">(page 2 of this document)</w:t>
      </w:r>
    </w:p>
    <w:p>
      <w:pPr/>
      <w:r>
        <w:rPr>
          <w:rFonts w:ascii="Times" w:hAnsi="Times" w:cs="Times"/>
          <w:sz w:val="24"/>
          <w:sz-cs w:val="24"/>
        </w:rPr>
        <w:t xml:space="preserve">2. APPLICANT INFORMATION SHEET (page 3 of this document)</w:t>
      </w:r>
    </w:p>
    <w:p>
      <w:pPr/>
      <w:r>
        <w:rPr>
          <w:rFonts w:ascii="Times" w:hAnsi="Times" w:cs="Times"/>
          <w:sz w:val="24"/>
          <w:sz-cs w:val="24"/>
          <w:color w:val="000000"/>
        </w:rPr>
        <w:t xml:space="preserve">3. LETTERS OF RECOMMENDATION</w:t>
      </w:r>
    </w:p>
    <w:p>
      <w:pPr>
        <w:ind w:left="720"/>
      </w:pPr>
      <w:r>
        <w:rPr>
          <w:rFonts w:ascii="Times" w:hAnsi="Times" w:cs="Times"/>
          <w:sz w:val="24"/>
          <w:sz-cs w:val="24"/>
          <w:color w:val="000000"/>
        </w:rPr>
        <w:t xml:space="preserve">Please submit </w:t>
      </w:r>
      <w:r>
        <w:rPr>
          <w:rFonts w:ascii="Times" w:hAnsi="Times" w:cs="Times"/>
          <w:sz w:val="24"/>
          <w:sz-cs w:val="24"/>
          <w:u w:val="single"/>
          <w:color w:val="000000"/>
        </w:rPr>
        <w:t xml:space="preserve">2 letters of recommendation</w:t>
      </w:r>
      <w:r>
        <w:rPr>
          <w:rFonts w:ascii="Times" w:hAnsi="Times" w:cs="Times"/>
          <w:sz w:val="24"/>
          <w:sz-cs w:val="24"/>
          <w:color w:val="000000"/>
        </w:rPr>
        <w:t xml:space="preserve"> from people who are familiar with your community service activities.  Please be sure to clearly indicate the source (name) of each recommendation in your application. </w:t>
      </w:r>
    </w:p>
    <w:p>
      <w:pPr/>
      <w:r>
        <w:rPr>
          <w:rFonts w:ascii="Times" w:hAnsi="Times" w:cs="Times"/>
          <w:sz w:val="24"/>
          <w:sz-cs w:val="24"/>
          <w:color w:val="000000"/>
        </w:rPr>
        <w:t xml:space="preserve">4. RESPONSES TO APPLICATION PROMPTS (responses on separate pages) </w:t>
      </w:r>
    </w:p>
    <w:p>
      <w:pPr/>
      <w:r>
        <w:rPr>
          <w:rFonts w:ascii="Times" w:hAnsi="Times" w:cs="Times"/>
          <w:sz w:val="24"/>
          <w:sz-cs w:val="24"/>
          <w:color w:val="000000"/>
        </w:rPr>
        <w:t xml:space="preserve">5. OTHER SUPPORTING DOCUMENTATION </w:t>
      </w:r>
    </w:p>
    <w:p>
      <w:pPr>
        <w:ind w:left="900"/>
      </w:pPr>
      <w:r>
        <w:rPr>
          <w:rFonts w:ascii="Times" w:hAnsi="Times" w:cs="Times"/>
          <w:sz w:val="24"/>
          <w:sz-cs w:val="24"/>
          <w:color w:val="000000"/>
        </w:rPr>
        <w:t xml:space="preserve">See page 5 for a list of additional documentation required for individual awards. </w:t>
      </w:r>
    </w:p>
    <w:p>
      <w:pPr/>
      <w:r>
        <w:rPr>
          <w:rFonts w:ascii="Times" w:hAnsi="Times" w:cs="Times"/>
          <w:sz w:val="24"/>
          <w:sz-cs w:val="24"/>
          <w:color w:val="000000"/>
        </w:rPr>
        <w:t xml:space="preserve">6. PHOTOGRAPH(S) </w:t>
      </w:r>
    </w:p>
    <w:p>
      <w:pPr>
        <w:ind w:left="720"/>
      </w:pPr>
      <w:r>
        <w:rPr>
          <w:rFonts w:ascii="Times" w:hAnsi="Times" w:cs="Times"/>
          <w:sz w:val="24"/>
          <w:sz-cs w:val="24"/>
        </w:rPr>
        <w:t xml:space="preserve">Please include a headshot that we can post on our website and include in the awards ceremony if you are selected to receive an award.  If possible, also include photograph(s) that reflect your community service in action.  Be creative!  If you do not have any pictures of yourself engaging in service, you could take a picture of yourself holding an inspirational quote or book or some other token that represents your service experience. (Note that any pictures of children require parental consent prior to distribution.)</w:t>
      </w:r>
    </w:p>
    <w:p>
      <w:pPr/>
      <w:r>
        <w:rPr>
          <w:rFonts w:ascii="Times" w:hAnsi="Times" w:cs="Times"/>
          <w:sz w:val="24"/>
          <w:sz-cs w:val="24"/>
        </w:rPr>
        <w:t xml:space="preserve">7. A COPY OF YOUR RESUMÉ</w:t>
      </w:r>
    </w:p>
    <w:p>
      <w:pPr/>
      <w:r>
        <w:rPr>
          <w:rFonts w:ascii="Times" w:hAnsi="Times" w:cs="Times"/>
          <w:sz w:val="26"/>
          <w:sz-cs w:val="26"/>
          <w:b/>
        </w:rPr>
        <w:t xml:space="preserve">SUBMISSION INSTRUCTIONS</w:t>
      </w:r>
    </w:p>
    <w:p>
      <w:pPr/>
      <w:r>
        <w:rPr>
          <w:rFonts w:ascii="Times" w:hAnsi="Times" w:cs="Times"/>
          <w:sz w:val="24"/>
          <w:sz-cs w:val="24"/>
        </w:rPr>
        <w:t xml:space="preserve">Combine all of the required information listed above into one document (Word Doc or PDF) and email to </w:t>
      </w:r>
      <w:r>
        <w:rPr>
          <w:rFonts w:ascii="Times" w:hAnsi="Times" w:cs="Times"/>
          <w:sz w:val="24"/>
          <w:sz-cs w:val="24"/>
          <w:u w:val="single"/>
          <w:color w:val="0000FF"/>
        </w:rPr>
        <w:t xml:space="preserve">jephouse@usc.edu</w:t>
      </w:r>
      <w:r>
        <w:rPr>
          <w:rFonts w:ascii="Times" w:hAnsi="Times" w:cs="Times"/>
          <w:sz w:val="24"/>
          <w:sz-cs w:val="24"/>
        </w:rPr>
        <w:t xml:space="preserve"> with the subject line “ATTN: Community Service Awards Application” </w:t>
      </w:r>
    </w:p>
    <w:p>
      <w:pPr/>
      <w:r>
        <w:rPr>
          <w:rFonts w:ascii="Times" w:hAnsi="Times" w:cs="Times"/>
          <w:sz w:val="23"/>
          <w:sz-cs w:val="23"/>
          <w:b/>
          <w:color w:val="000000"/>
        </w:rPr>
        <w:t xml:space="preserve">S</w:t>
      </w:r>
      <w:r>
        <w:rPr>
          <w:rFonts w:ascii="Times" w:hAnsi="Times" w:cs="Times"/>
          <w:sz w:val="23"/>
          <w:sz-cs w:val="23"/>
          <w:b/>
          <w:i/>
          <w:color w:val="000000"/>
        </w:rPr>
        <w:t xml:space="preserve">AVE THE DATE! </w:t>
      </w:r>
      <w:r>
        <w:rPr>
          <w:rFonts w:ascii="Times" w:hAnsi="Times" w:cs="Times"/>
          <w:sz w:val="23"/>
          <w:sz-cs w:val="23"/>
          <w:i/>
          <w:color w:val="000000"/>
        </w:rPr>
        <w:t xml:space="preserve"> </w:t>
      </w:r>
      <w:r>
        <w:rPr>
          <w:rFonts w:ascii="Times" w:hAnsi="Times" w:cs="Times"/>
          <w:sz w:val="23"/>
          <w:sz-cs w:val="23"/>
          <w:color w:val="000000"/>
        </w:rPr>
        <w:t xml:space="preserve">If you are selected as an award recipient, you and 1-2 guests will be invited to attend the Community Service Awards dinner on Thursday, April 9</w:t>
      </w:r>
      <w:r>
        <w:rPr>
          <w:rFonts w:ascii="Times" w:hAnsi="Times" w:cs="Times"/>
          <w:sz w:val="23"/>
          <w:sz-cs w:val="23"/>
          <w:vertAlign w:val="superscript"/>
          <w:color w:val="000000"/>
        </w:rPr>
        <w:t xml:space="preserve">th</w:t>
      </w:r>
      <w:r>
        <w:rPr>
          <w:rFonts w:ascii="Times" w:hAnsi="Times" w:cs="Times"/>
          <w:sz w:val="23"/>
          <w:sz-cs w:val="23"/>
          <w:color w:val="000000"/>
        </w:rPr>
        <w:t xml:space="preserve">, 2026, at 5:30pm. </w:t>
      </w:r>
      <w:r>
        <w:rPr>
          <w:rFonts w:ascii="Times" w:hAnsi="Times" w:cs="Times"/>
          <w:sz w:val="24"/>
          <w:sz-cs w:val="24"/>
          <w:color w:val="000000"/>
        </w:rPr>
        <w:t xml:space="preserve"/>
        <w:br/>
        <w:t xml:space="preserve"/>
      </w:r>
    </w:p>
    <w:p>
      <w:pPr/>
      <w:r>
        <w:rPr>
          <w:rFonts w:ascii="Times" w:hAnsi="Times" w:cs="Times"/>
          <w:sz w:val="24"/>
          <w:sz-cs w:val="24"/>
        </w:rPr>
        <w:t xml:space="preserve">Questions? Please email </w:t>
      </w:r>
      <w:r>
        <w:rPr>
          <w:rFonts w:ascii="Times" w:hAnsi="Times" w:cs="Times"/>
          <w:sz w:val="24"/>
          <w:sz-cs w:val="24"/>
          <w:u w:val="single"/>
          <w:color w:val="0000FF"/>
        </w:rPr>
        <w:t xml:space="preserve">jephouse@usc.edu</w:t>
      </w:r>
    </w:p>
    <w:p>
      <w:pPr/>
      <w:r>
        <w:rPr>
          <w:rFonts w:ascii="Times" w:hAnsi="Times" w:cs="Times"/>
          <w:sz w:val="24"/>
          <w:sz-cs w:val="24"/>
          <w:b/>
          <w:color w:val="000000"/>
        </w:rPr>
        <w:t xml:space="preserve">DESCRIPTION OF AWARDS</w:t>
      </w:r>
    </w:p>
    <w:p>
      <w:pPr/>
      <w:r>
        <w:rPr>
          <w:rFonts w:ascii="Times" w:hAnsi="Times" w:cs="Times"/>
          <w:sz w:val="24"/>
          <w:sz-cs w:val="24"/>
          <w:b/>
          <w:color w:val="000000"/>
        </w:rPr>
        <w:t xml:space="preserve">Please indicate which of the following Award(s) you are applying for by checking the relevant box(es).  Please note eligibility requirements for each award.</w:t>
      </w:r>
    </w:p>
    <w:p>
      <w:pPr>
        <w:ind w:left="720"/>
      </w:pPr>
      <w:r>
        <w:rPr>
          <w:rFonts w:ascii="Times" w:hAnsi="Times" w:cs="Times"/>
          <w:sz w:val="24"/>
          <w:sz-cs w:val="24"/>
          <w:b/>
          <w:color w:val="000000"/>
        </w:rPr>
        <w:t xml:space="preserve"/>
        <w:tab/>
        <w:t xml:space="preserve">•</w:t>
        <w:tab/>
        <w:t xml:space="preserve">Community Service Scholarships (up to three)</w:t>
      </w:r>
      <w:r>
        <w:rPr>
          <w:rFonts w:ascii="Times" w:hAnsi="Times" w:cs="Times"/>
          <w:sz w:val="24"/>
          <w:sz-cs w:val="24"/>
          <w:color w:val="000000"/>
        </w:rPr>
        <w:t xml:space="preserve"> – Sponsored by the generosity of Henry Salvatori and </w:t>
      </w:r>
      <w:r>
        <w:rPr>
          <w:rFonts w:ascii="Times" w:hAnsi="Times" w:cs="Times"/>
          <w:sz w:val="24"/>
          <w:sz-cs w:val="24"/>
          <w:u w:val="single"/>
          <w:color w:val="000000"/>
        </w:rPr>
        <w:t xml:space="preserve">open only to current sophomores and juniors with Dornsife majors or minors</w:t>
      </w:r>
      <w:r>
        <w:rPr>
          <w:rFonts w:ascii="Times" w:hAnsi="Times" w:cs="Times"/>
          <w:sz w:val="24"/>
          <w:sz-cs w:val="24"/>
          <w:color w:val="000000"/>
        </w:rPr>
        <w:t xml:space="preserve">, these $10,000 tuition scholarships are awarded based upon a proven record of community service (which must include unpaid positions), civic leadership, high academic performance (minimum GPA of 3.2), and demonstrated financial need.</w:t>
      </w:r>
      <w:r>
        <w:rPr>
          <w:rFonts w:ascii="Times" w:hAnsi="Times" w:cs="Times"/>
          <w:sz w:val="24"/>
          <w:sz-cs w:val="24"/>
        </w:rPr>
        <w:t xml:space="preserve"> </w:t>
      </w:r>
      <w:r>
        <w:rPr>
          <w:rFonts w:ascii="Times" w:hAnsi="Times" w:cs="Times"/>
          <w:sz w:val="24"/>
          <w:sz-cs w:val="24"/>
          <w:spacing w:val="0"/>
        </w:rPr>
        <w:t xml:space="preserve">Please note, this scholarship can only be used to pay for your tuition ($5k for Fall 2026 and $5k for Spring 2027) and cannot go towards other school-related expenses or fees.</w:t>
      </w:r>
      <w:r>
        <w:rPr>
          <w:rFonts w:ascii="Times" w:hAnsi="Times" w:cs="Times"/>
          <w:sz w:val="24"/>
          <w:sz-cs w:val="24"/>
        </w:rPr>
        <w:t xml:space="preserve"> </w:t>
      </w:r>
      <w:r>
        <w:rPr>
          <w:rFonts w:ascii="Times" w:hAnsi="Times" w:cs="Times"/>
          <w:sz w:val="24"/>
          <w:sz-cs w:val="24"/>
          <w:spacing w:val="0"/>
        </w:rPr>
        <w:t xml:space="preserve">Students who are enrolled in or considering a Progressive Degree may apply but the scholarship can be awarded only to students during semesters in which they are classified as an undergraduate student at USC, based on the number of units earned. If you have any questions about your status, please speak with your advisor or review your STARS report.</w:t>
      </w:r>
      <w:r>
        <w:rPr>
          <w:rFonts w:ascii="Times" w:hAnsi="Times" w:cs="Times"/>
          <w:sz w:val="24"/>
          <w:sz-cs w:val="24"/>
          <w:color w:val="000000"/>
        </w:rPr>
        <w:t xml:space="preserve"/>
      </w:r>
    </w:p>
    <w:p>
      <w:pPr/>
      <w:r>
        <w:rPr>
          <w:rFonts w:ascii="Times" w:hAnsi="Times" w:cs="Times"/>
          <w:sz w:val="24"/>
          <w:sz-cs w:val="24"/>
          <w:color w:val="000000"/>
        </w:rPr>
        <w:t xml:space="preserve"/>
      </w:r>
    </w:p>
    <w:p>
      <w:pPr>
        <w:ind w:left="720"/>
      </w:pPr>
      <w:r>
        <w:rPr>
          <w:rFonts w:ascii="Times" w:hAnsi="Times" w:cs="Times"/>
          <w:sz w:val="24"/>
          <w:sz-cs w:val="24"/>
          <w:b/>
          <w:color w:val="000000"/>
        </w:rPr>
        <w:t xml:space="preserve"/>
        <w:tab/>
        <w:t xml:space="preserve">•</w:t>
        <w:tab/>
        <w:t xml:space="preserve">Desiree Benson Work-Study Grant </w:t>
      </w:r>
      <w:r>
        <w:rPr>
          <w:rFonts w:ascii="Times" w:hAnsi="Times" w:cs="Times"/>
          <w:sz w:val="24"/>
          <w:sz-cs w:val="24"/>
          <w:color w:val="000000"/>
        </w:rPr>
        <w:t xml:space="preserve">– This $2</w:t>
      </w:r>
      <w:r>
        <w:rPr>
          <w:rFonts w:ascii="Times" w:hAnsi="Times" w:cs="Times"/>
          <w:sz w:val="24"/>
          <w:sz-cs w:val="24"/>
        </w:rPr>
        <w:t xml:space="preserve">,</w:t>
      </w:r>
      <w:r>
        <w:rPr>
          <w:rFonts w:ascii="Times" w:hAnsi="Times" w:cs="Times"/>
          <w:sz w:val="24"/>
          <w:sz-cs w:val="24"/>
          <w:color w:val="000000"/>
        </w:rPr>
        <w:t xml:space="preserve">000 grant is open to</w:t>
      </w:r>
      <w:r>
        <w:rPr>
          <w:rFonts w:ascii="Times" w:hAnsi="Times" w:cs="Times"/>
          <w:sz w:val="24"/>
          <w:sz-cs w:val="24"/>
          <w:b/>
          <w:color w:val="000000"/>
        </w:rPr>
        <w:t xml:space="preserve"> </w:t>
      </w:r>
      <w:r>
        <w:rPr>
          <w:rFonts w:ascii="Times" w:hAnsi="Times" w:cs="Times"/>
          <w:sz w:val="24"/>
          <w:sz-cs w:val="24"/>
          <w:u w:val="single"/>
          <w:color w:val="000000"/>
        </w:rPr>
        <w:t xml:space="preserve">sophomores and juniors</w:t>
      </w:r>
      <w:r>
        <w:rPr>
          <w:rFonts w:ascii="Times" w:hAnsi="Times" w:cs="Times"/>
          <w:sz w:val="24"/>
          <w:sz-cs w:val="24"/>
          <w:u w:val="single"/>
          <w:color w:val="FF0000"/>
        </w:rPr>
        <w:t xml:space="preserve"> </w:t>
      </w:r>
      <w:r>
        <w:rPr>
          <w:rFonts w:ascii="Times" w:hAnsi="Times" w:cs="Times"/>
          <w:sz w:val="24"/>
          <w:sz-cs w:val="24"/>
          <w:u w:val="single"/>
          <w:color w:val="000000"/>
        </w:rPr>
        <w:t xml:space="preserve">who have been awarded federal work-study</w:t>
      </w:r>
      <w:r>
        <w:rPr>
          <w:rFonts w:ascii="Times" w:hAnsi="Times" w:cs="Times"/>
          <w:sz w:val="24"/>
          <w:sz-cs w:val="24"/>
          <w:color w:val="000000"/>
        </w:rPr>
        <w:t xml:space="preserve"> within their financial aid package and have demonstrated service to the community with emphasis on the neighborhoods surrounding our USC campuses.</w:t>
      </w:r>
    </w:p>
    <w:p>
      <w:pPr/>
      <w:r>
        <w:rPr>
          <w:rFonts w:ascii="Times" w:hAnsi="Times" w:cs="Times"/>
          <w:sz w:val="24"/>
          <w:sz-cs w:val="24"/>
          <w:color w:val="000000"/>
        </w:rPr>
        <w:t xml:space="preserve"/>
      </w:r>
    </w:p>
    <w:p>
      <w:pPr>
        <w:ind w:left="720"/>
      </w:pPr>
      <w:r>
        <w:rPr>
          <w:rFonts w:ascii="Times" w:hAnsi="Times" w:cs="Times"/>
          <w:sz w:val="24"/>
          <w:sz-cs w:val="24"/>
          <w:b/>
        </w:rPr>
        <w:t xml:space="preserve"/>
        <w:tab/>
        <w:t xml:space="preserve">•</w:t>
        <w:tab/>
        <w:t xml:space="preserve">Barbara Seaver Gardner Award</w:t>
      </w:r>
      <w:r>
        <w:rPr>
          <w:rFonts w:ascii="Times" w:hAnsi="Times" w:cs="Times"/>
          <w:sz w:val="24"/>
          <w:sz-cs w:val="24"/>
        </w:rPr>
        <w:t xml:space="preserve"> </w:t>
      </w:r>
      <w:r>
        <w:rPr>
          <w:rFonts w:ascii="Times" w:hAnsi="Times" w:cs="Times"/>
          <w:sz w:val="24"/>
          <w:sz-cs w:val="24"/>
          <w:color w:val="000000"/>
        </w:rPr>
        <w:t xml:space="preserve">– </w:t>
      </w:r>
      <w:r>
        <w:rPr>
          <w:rFonts w:ascii="Times" w:hAnsi="Times" w:cs="Times"/>
          <w:sz w:val="24"/>
          <w:sz-cs w:val="24"/>
        </w:rPr>
        <w:t xml:space="preserve">This $1,000 award is </w:t>
      </w:r>
      <w:r>
        <w:rPr>
          <w:rFonts w:ascii="Times" w:hAnsi="Times" w:cs="Times"/>
          <w:sz w:val="24"/>
          <w:sz-cs w:val="24"/>
          <w:u w:val="single"/>
        </w:rPr>
        <w:t xml:space="preserve">open to a graduating senior or progressive degree (PDP) student</w:t>
      </w:r>
      <w:r>
        <w:rPr>
          <w:rFonts w:ascii="Times" w:hAnsi="Times" w:cs="Times"/>
          <w:sz w:val="24"/>
          <w:sz-cs w:val="24"/>
        </w:rPr>
        <w:t xml:space="preserve">. It was established in 2008 by then Vice President of Civic and Community Relations, Samuel Mark, who wanted to honor JEP’s founder and first director, Barbara Seaver Gardner, who retired in 1990. This award recognizes one graduating senior or progressive degree (PDP) student, who through successful participation in JEP (over several semesters) has demonstrated steadfast commitment to community service, with an emphasis on the community surrounding the University Park Campus.</w:t>
      </w:r>
    </w:p>
    <w:p>
      <w:pPr/>
      <w:r>
        <w:rPr>
          <w:rFonts w:ascii="Times" w:hAnsi="Times" w:cs="Times"/>
          <w:sz w:val="24"/>
          <w:sz-cs w:val="24"/>
        </w:rPr>
        <w:t xml:space="preserve"/>
      </w:r>
    </w:p>
    <w:p>
      <w:pPr>
        <w:ind w:left="720"/>
      </w:pPr>
      <w:r>
        <w:rPr>
          <w:rFonts w:ascii="Times" w:hAnsi="Times" w:cs="Times"/>
          <w:sz w:val="24"/>
          <w:sz-cs w:val="24"/>
          <w:b/>
        </w:rPr>
        <w:t xml:space="preserve"/>
        <w:tab/>
        <w:t xml:space="preserve">•</w:t>
        <w:tab/>
        <w:t xml:space="preserve">Nick Kaschik Memorial Award – </w:t>
      </w:r>
      <w:r>
        <w:rPr>
          <w:rFonts w:ascii="Times" w:hAnsi="Times" w:cs="Times"/>
          <w:sz w:val="24"/>
          <w:sz-cs w:val="24"/>
        </w:rPr>
        <w:t xml:space="preserve">This $1,000 award is given to a </w:t>
      </w:r>
      <w:r>
        <w:rPr>
          <w:rFonts w:ascii="Times" w:hAnsi="Times" w:cs="Times"/>
          <w:sz w:val="24"/>
          <w:sz-cs w:val="24"/>
          <w:u w:val="single"/>
        </w:rPr>
        <w:t xml:space="preserve">sophomore or junior who has participated in any of the Joint Educational Project’s programs</w:t>
      </w:r>
      <w:r>
        <w:rPr>
          <w:rFonts w:ascii="Times" w:hAnsi="Times" w:cs="Times"/>
          <w:sz w:val="24"/>
          <w:sz-cs w:val="24"/>
        </w:rPr>
        <w:t xml:space="preserve"> (JEP, Readers</w:t>
      </w:r>
      <w:r>
        <w:rPr>
          <w:rFonts w:ascii="Times" w:hAnsi="Times" w:cs="Times"/>
          <w:sz w:val="24"/>
          <w:sz-cs w:val="24"/>
          <w:vertAlign w:val="superscript"/>
        </w:rPr>
        <w:t xml:space="preserve">PLUS</w:t>
      </w:r>
      <w:r>
        <w:rPr>
          <w:rFonts w:ascii="Times" w:hAnsi="Times" w:cs="Times"/>
          <w:sz w:val="24"/>
          <w:sz-cs w:val="24"/>
        </w:rPr>
        <w:t xml:space="preserve">, STEM Education, THV, Pre-Law Project, etc.) and has demonstrated a commitment to the community while serving as an exceptional </w:t>
      </w:r>
      <w:r>
        <w:rPr>
          <w:rFonts w:ascii="Times" w:hAnsi="Times" w:cs="Times"/>
          <w:sz w:val="24"/>
          <w:sz-cs w:val="24"/>
          <w:u w:val="single"/>
        </w:rPr>
        <w:t xml:space="preserve">mentor</w:t>
      </w:r>
      <w:r>
        <w:rPr>
          <w:rFonts w:ascii="Times" w:hAnsi="Times" w:cs="Times"/>
          <w:sz w:val="24"/>
          <w:sz-cs w:val="24"/>
        </w:rPr>
        <w:t xml:space="preserve"> for other students (K12-college). Preference will be given to non-scholarship </w:t>
      </w:r>
      <w:r>
        <w:rPr>
          <w:rFonts w:ascii="Times" w:hAnsi="Times" w:cs="Times"/>
          <w:sz w:val="24"/>
          <w:sz-cs w:val="24"/>
          <w:u w:val="single"/>
        </w:rPr>
        <w:t xml:space="preserve">student athletes</w:t>
      </w:r>
      <w:r>
        <w:rPr>
          <w:rFonts w:ascii="Times" w:hAnsi="Times" w:cs="Times"/>
          <w:sz w:val="24"/>
          <w:sz-cs w:val="24"/>
        </w:rPr>
        <w:t xml:space="preserve">.</w:t>
      </w:r>
    </w:p>
    <w:p>
      <w:pPr/>
      <w:r>
        <w:rPr>
          <w:rFonts w:ascii="Times" w:hAnsi="Times" w:cs="Times"/>
          <w:sz w:val="24"/>
          <w:sz-cs w:val="24"/>
        </w:rPr>
        <w:t xml:space="preserve"/>
      </w:r>
    </w:p>
    <w:p>
      <w:pPr>
        <w:ind w:left="720"/>
      </w:pPr>
      <w:r>
        <w:rPr>
          <w:rFonts w:ascii="Times" w:hAnsi="Times" w:cs="Times"/>
          <w:sz w:val="24"/>
          <w:sz-cs w:val="24"/>
          <w:b/>
        </w:rPr>
        <w:t xml:space="preserve"/>
        <w:tab/>
        <w:t xml:space="preserve">•</w:t>
        <w:tab/>
        <w:t xml:space="preserve">Extraordinary Community Service Award</w:t>
      </w:r>
      <w:r>
        <w:rPr>
          <w:rFonts w:ascii="Times" w:hAnsi="Times" w:cs="Times"/>
          <w:sz w:val="24"/>
          <w:sz-cs w:val="24"/>
        </w:rPr>
        <w:t xml:space="preserve"> – This $2,000 award given to a </w:t>
      </w:r>
      <w:r>
        <w:rPr>
          <w:rFonts w:ascii="Times" w:hAnsi="Times" w:cs="Times"/>
          <w:sz w:val="24"/>
          <w:sz-cs w:val="24"/>
          <w:u w:val="single"/>
        </w:rPr>
        <w:t xml:space="preserve">graduating senior or progressive degree (PDP)</w:t>
      </w:r>
      <w:r>
        <w:rPr>
          <w:rFonts w:ascii="Times" w:hAnsi="Times" w:cs="Times"/>
          <w:sz w:val="24"/>
          <w:sz-cs w:val="24"/>
        </w:rPr>
        <w:t xml:space="preserve"> student for their service to the community with emphasis on the neighborhoods surrounding both USC campuses.</w:t>
      </w:r>
    </w:p>
    <w:p>
      <w:pPr/>
      <w:r>
        <w:rPr>
          <w:rFonts w:ascii="Times" w:hAnsi="Times" w:cs="Times"/>
          <w:sz w:val="24"/>
          <w:sz-cs w:val="24"/>
          <w:b/>
          <w:color w:val="000000"/>
        </w:rPr>
        <w:t xml:space="preserve">NOTE: </w:t>
      </w:r>
      <w:r>
        <w:rPr>
          <w:rFonts w:ascii="Times" w:hAnsi="Times" w:cs="Times"/>
          <w:sz w:val="24"/>
          <w:sz-cs w:val="24"/>
          <w:color w:val="000000"/>
        </w:rPr>
        <w:t xml:space="preserve">Students with full scholarships or students participating in USC’s Tuition Assistance Benefit (TAB) program for USC employees and families are ineligible for the </w:t>
      </w:r>
      <w:r>
        <w:rPr>
          <w:rFonts w:ascii="Times" w:hAnsi="Times" w:cs="Times"/>
          <w:sz w:val="24"/>
          <w:sz-cs w:val="24"/>
          <w:i/>
          <w:color w:val="000000"/>
        </w:rPr>
        <w:t xml:space="preserve">Community Service Scholarships</w:t>
      </w:r>
      <w:r>
        <w:rPr>
          <w:rFonts w:ascii="Times" w:hAnsi="Times" w:cs="Times"/>
          <w:sz w:val="24"/>
          <w:sz-cs w:val="24"/>
          <w:color w:val="000000"/>
        </w:rPr>
        <w:t xml:space="preserve"> and the </w:t>
      </w:r>
      <w:r>
        <w:rPr>
          <w:rFonts w:ascii="Times" w:hAnsi="Times" w:cs="Times"/>
          <w:sz w:val="24"/>
          <w:sz-cs w:val="24"/>
          <w:i/>
          <w:color w:val="000000"/>
        </w:rPr>
        <w:t xml:space="preserve">Desiree Benson Work-Study Grant</w:t>
      </w:r>
      <w:r>
        <w:rPr>
          <w:rFonts w:ascii="Times" w:hAnsi="Times" w:cs="Times"/>
          <w:sz w:val="24"/>
          <w:sz-cs w:val="24"/>
          <w:color w:val="000000"/>
        </w:rPr>
        <w:t xml:space="preserve">; these awards </w:t>
      </w:r>
      <w:r>
        <w:rPr>
          <w:rFonts w:ascii="Times" w:hAnsi="Times" w:cs="Times"/>
          <w:sz w:val="24"/>
          <w:sz-cs w:val="24"/>
          <w:u w:val="single"/>
          <w:color w:val="000000"/>
        </w:rPr>
        <w:t xml:space="preserve">cannot</w:t>
      </w:r>
      <w:r>
        <w:rPr>
          <w:rFonts w:ascii="Times" w:hAnsi="Times" w:cs="Times"/>
          <w:sz w:val="24"/>
          <w:sz-cs w:val="24"/>
          <w:color w:val="000000"/>
        </w:rPr>
        <w:t xml:space="preserve"> be applied to books, school fees, or other educational expenses.</w:t>
      </w:r>
    </w:p>
    <w:p>
      <w:pPr>
        <w:jc w:val="center"/>
      </w:pPr>
      <w:r>
        <w:rPr>
          <w:rFonts w:ascii="Times" w:hAnsi="Times" w:cs="Times"/>
          <w:sz w:val="24"/>
          <w:sz-cs w:val="24"/>
          <w:color w:val="000000"/>
        </w:rPr>
        <w:t xml:space="preserve"/>
      </w:r>
    </w:p>
    <w:p>
      <w:pPr/>
      <w:r>
        <w:rPr>
          <w:rFonts w:ascii="Times" w:hAnsi="Times" w:cs="Times"/>
          <w:sz w:val="24"/>
          <w:sz-cs w:val="24"/>
          <w:b/>
          <w:color w:val="000000"/>
        </w:rPr>
        <w:t xml:space="preserve">APPLICANT INFORMATION</w:t>
      </w:r>
    </w:p>
    <w:p>
      <w:pPr/>
      <w:r>
        <w:rPr>
          <w:rFonts w:ascii="Times" w:hAnsi="Times" w:cs="Times"/>
          <w:sz w:val="24"/>
          <w:sz-cs w:val="24"/>
          <w:b/>
          <w:color w:val="000000"/>
        </w:rPr>
        <w:t xml:space="preserve"/>
      </w:r>
    </w:p>
    <w:p>
      <w:pPr/>
      <w:r>
        <w:rPr>
          <w:rFonts w:ascii="Times" w:hAnsi="Times" w:cs="Times"/>
          <w:sz w:val="24"/>
          <w:sz-cs w:val="24"/>
          <w:color w:val="000000"/>
        </w:rPr>
        <w:t xml:space="preserve">Applicant’s Name: ______________________________________________________________</w:t>
      </w:r>
    </w:p>
    <w:p>
      <w:pPr/>
      <w:r>
        <w:rPr>
          <w:rFonts w:ascii="Times" w:hAnsi="Times" w:cs="Times"/>
          <w:sz w:val="24"/>
          <w:sz-cs w:val="24"/>
          <w:color w:val="000000"/>
        </w:rPr>
        <w:t xml:space="preserve"/>
      </w:r>
    </w:p>
    <w:p>
      <w:pPr/>
      <w:r>
        <w:rPr>
          <w:rFonts w:ascii="Times" w:hAnsi="Times" w:cs="Times"/>
          <w:sz w:val="24"/>
          <w:sz-cs w:val="24"/>
          <w:color w:val="000000"/>
        </w:rPr>
        <w:t xml:space="preserve">USC ID#: _________________________</w:t>
      </w:r>
    </w:p>
    <w:p>
      <w:pPr/>
      <w:r>
        <w:rPr>
          <w:rFonts w:ascii="Times" w:hAnsi="Times" w:cs="Times"/>
          <w:sz w:val="24"/>
          <w:sz-cs w:val="24"/>
          <w:color w:val="000000"/>
        </w:rPr>
        <w:t xml:space="preserve"/>
        <w:br/>
        <w:t xml:space="preserve">Local Address: ___________________________________________________________</w:t>
      </w:r>
    </w:p>
    <w:p>
      <w:pPr/>
      <w:r>
        <w:rPr>
          <w:rFonts w:ascii="Times" w:hAnsi="Times" w:cs="Times"/>
          <w:sz w:val="24"/>
          <w:sz-cs w:val="24"/>
          <w:color w:val="000000"/>
        </w:rPr>
        <w:t xml:space="preserve"/>
      </w:r>
    </w:p>
    <w:p>
      <w:pPr/>
      <w:r>
        <w:rPr>
          <w:rFonts w:ascii="Times" w:hAnsi="Times" w:cs="Times"/>
          <w:sz w:val="24"/>
          <w:sz-cs w:val="24"/>
          <w:color w:val="000000"/>
        </w:rPr>
        <w:t xml:space="preserve">                         ___________________________________________________________</w:t>
      </w:r>
    </w:p>
    <w:p>
      <w:pPr/>
      <w:r>
        <w:rPr>
          <w:rFonts w:ascii="Times" w:hAnsi="Times" w:cs="Times"/>
          <w:sz w:val="24"/>
          <w:sz-cs w:val="24"/>
          <w:color w:val="000000"/>
        </w:rPr>
        <w:t xml:space="preserve"/>
        <w:br/>
        <w:t xml:space="preserve">Permanent Address: _______________________________________________________</w:t>
      </w:r>
    </w:p>
    <w:p>
      <w:pPr/>
      <w:r>
        <w:rPr>
          <w:rFonts w:ascii="Times" w:hAnsi="Times" w:cs="Times"/>
          <w:sz w:val="24"/>
          <w:sz-cs w:val="24"/>
          <w:color w:val="000000"/>
        </w:rPr>
        <w:t xml:space="preserve">     </w:t>
      </w:r>
    </w:p>
    <w:p>
      <w:pPr/>
      <w:r>
        <w:rPr>
          <w:rFonts w:ascii="Times" w:hAnsi="Times" w:cs="Times"/>
          <w:sz w:val="24"/>
          <w:sz-cs w:val="24"/>
          <w:color w:val="000000"/>
        </w:rPr>
        <w:t xml:space="preserve">                         ___________________________________________________________</w:t>
      </w:r>
    </w:p>
    <w:p>
      <w:pPr/>
      <w:r>
        <w:rPr>
          <w:rFonts w:ascii="Times" w:hAnsi="Times" w:cs="Times"/>
          <w:sz w:val="24"/>
          <w:sz-cs w:val="24"/>
          <w:color w:val="000000"/>
        </w:rPr>
        <w:t xml:space="preserve"/>
      </w:r>
    </w:p>
    <w:p>
      <w:pPr/>
      <w:r>
        <w:rPr>
          <w:rFonts w:ascii="Times" w:hAnsi="Times" w:cs="Times"/>
          <w:sz w:val="24"/>
          <w:sz-cs w:val="24"/>
          <w:color w:val="000000"/>
        </w:rPr>
        <w:t xml:space="preserve">Cell Phone #: (___) _____-________    </w:t>
      </w:r>
    </w:p>
    <w:p>
      <w:pPr/>
      <w:r>
        <w:rPr>
          <w:rFonts w:ascii="Times" w:hAnsi="Times" w:cs="Times"/>
          <w:sz w:val="24"/>
          <w:sz-cs w:val="24"/>
          <w:color w:val="000000"/>
        </w:rPr>
        <w:t xml:space="preserve"/>
      </w:r>
    </w:p>
    <w:p>
      <w:pPr/>
      <w:r>
        <w:rPr>
          <w:rFonts w:ascii="Times" w:hAnsi="Times" w:cs="Times"/>
          <w:sz w:val="24"/>
          <w:sz-cs w:val="24"/>
          <w:color w:val="000000"/>
        </w:rPr>
        <w:t xml:space="preserve">E-mail: _________________________________ Major: ________________________________</w:t>
      </w:r>
    </w:p>
    <w:p>
      <w:pPr/>
      <w:r>
        <w:rPr>
          <w:rFonts w:ascii="Times" w:hAnsi="Times" w:cs="Times"/>
          <w:sz w:val="24"/>
          <w:sz-cs w:val="24"/>
          <w:color w:val="000000"/>
        </w:rPr>
        <w:t xml:space="preserve"/>
      </w:r>
    </w:p>
    <w:p>
      <w:pPr/>
      <w:r>
        <w:rPr>
          <w:rFonts w:ascii="Times" w:hAnsi="Times" w:cs="Times"/>
          <w:sz w:val="24"/>
          <w:sz-cs w:val="24"/>
          <w:color w:val="000000"/>
        </w:rPr>
        <w:t xml:space="preserve">Minor: _______________________________ Graduation Date: __________________________</w:t>
      </w:r>
    </w:p>
    <w:p>
      <w:pPr/>
      <w:r>
        <w:rPr>
          <w:rFonts w:ascii="Times" w:hAnsi="Times" w:cs="Times"/>
          <w:sz w:val="24"/>
          <w:sz-cs w:val="24"/>
          <w:color w:val="000000"/>
        </w:rPr>
        <w:t xml:space="preserve"/>
      </w:r>
    </w:p>
    <w:p>
      <w:pPr/>
      <w:r>
        <w:rPr>
          <w:rFonts w:ascii="Times" w:hAnsi="Times" w:cs="Times"/>
          <w:sz w:val="24"/>
          <w:sz-cs w:val="24"/>
          <w:b/>
        </w:rPr>
        <w:t xml:space="preserve">Name and contact information (email/phone) for two recommenders:</w:t>
      </w:r>
    </w:p>
    <w:p>
      <w:pPr/>
      <w:r>
        <w:rPr>
          <w:rFonts w:ascii="Times" w:hAnsi="Times" w:cs="Times"/>
          <w:sz w:val="24"/>
          <w:sz-cs w:val="24"/>
        </w:rPr>
        <w:t xml:space="preserve">First recommender </w:t>
      </w:r>
    </w:p>
    <w:p>
      <w:pPr/>
      <w:r>
        <w:rPr>
          <w:rFonts w:ascii="Times" w:hAnsi="Times" w:cs="Times"/>
          <w:sz w:val="24"/>
          <w:sz-cs w:val="24"/>
        </w:rPr>
        <w:t xml:space="preserve">Name</w:t>
      </w:r>
      <w:r>
        <w:rPr>
          <w:rFonts w:ascii="Times" w:hAnsi="Times" w:cs="Times"/>
          <w:sz w:val="24"/>
          <w:sz-cs w:val="24"/>
          <w:color w:val="000000"/>
        </w:rPr>
        <w:t xml:space="preserve">: _________________________________ </w:t>
      </w:r>
    </w:p>
    <w:p>
      <w:pPr/>
      <w:r>
        <w:rPr>
          <w:rFonts w:ascii="Times" w:hAnsi="Times" w:cs="Times"/>
          <w:sz w:val="24"/>
          <w:sz-cs w:val="24"/>
          <w:color w:val="000000"/>
        </w:rPr>
        <w:t xml:space="preserve">E-mail: ________________________________ Phone: ________________________________</w:t>
      </w:r>
    </w:p>
    <w:p>
      <w:pPr/>
      <w:r>
        <w:rPr>
          <w:rFonts w:ascii="Times" w:hAnsi="Times" w:cs="Times"/>
          <w:sz w:val="24"/>
          <w:sz-cs w:val="24"/>
        </w:rPr>
        <w:t xml:space="preserve">Second recommender </w:t>
      </w:r>
    </w:p>
    <w:p>
      <w:pPr/>
      <w:r>
        <w:rPr>
          <w:rFonts w:ascii="Times" w:hAnsi="Times" w:cs="Times"/>
          <w:sz w:val="24"/>
          <w:sz-cs w:val="24"/>
        </w:rPr>
        <w:t xml:space="preserve">Name</w:t>
      </w:r>
      <w:r>
        <w:rPr>
          <w:rFonts w:ascii="Times" w:hAnsi="Times" w:cs="Times"/>
          <w:sz w:val="24"/>
          <w:sz-cs w:val="24"/>
          <w:color w:val="000000"/>
        </w:rPr>
        <w:t xml:space="preserve">: _________________________________ </w:t>
      </w:r>
    </w:p>
    <w:p>
      <w:pPr/>
      <w:r>
        <w:rPr>
          <w:rFonts w:ascii="Times" w:hAnsi="Times" w:cs="Times"/>
          <w:sz w:val="24"/>
          <w:sz-cs w:val="24"/>
          <w:color w:val="000000"/>
        </w:rPr>
        <w:t xml:space="preserve">E-mail: ________________________________ Phone: ________________________________</w:t>
      </w:r>
    </w:p>
    <w:p>
      <w:pPr/>
      <w:r>
        <w:rPr>
          <w:rFonts w:ascii="Times" w:hAnsi="Times" w:cs="Times"/>
          <w:sz w:val="24"/>
          <w:sz-cs w:val="24"/>
          <w:color w:val="000000"/>
        </w:rPr>
        <w:t xml:space="preserve"/>
      </w:r>
    </w:p>
    <w:p>
      <w:pPr>
        <w:jc w:val="center"/>
      </w:pPr>
      <w:r>
        <w:rPr>
          <w:rFonts w:ascii="Times" w:hAnsi="Times" w:cs="Times"/>
          <w:sz w:val="24"/>
          <w:sz-cs w:val="24"/>
          <w:b/>
          <w:u w:val="single"/>
          <w:color w:val="000000"/>
        </w:rPr>
        <w:t xml:space="preserve">APPLICATION PROMPTS </w:t>
      </w:r>
    </w:p>
    <w:p>
      <w:pPr>
        <w:jc w:val="center"/>
      </w:pPr>
      <w:r>
        <w:rPr>
          <w:rFonts w:ascii="Times" w:hAnsi="Times" w:cs="Times"/>
          <w:sz w:val="24"/>
          <w:sz-cs w:val="24"/>
          <w:color w:val="000000"/>
        </w:rPr>
        <w:t xml:space="preserve">For </w:t>
      </w:r>
      <w:r>
        <w:rPr>
          <w:rFonts w:ascii="Times" w:hAnsi="Times" w:cs="Times"/>
          <w:sz w:val="24"/>
          <w:sz-cs w:val="24"/>
          <w:b/>
          <w:color w:val="000000"/>
        </w:rPr>
        <w:t xml:space="preserve">ALL</w:t>
      </w:r>
      <w:r>
        <w:rPr>
          <w:rFonts w:ascii="Times" w:hAnsi="Times" w:cs="Times"/>
          <w:sz w:val="24"/>
          <w:sz-cs w:val="24"/>
          <w:color w:val="000000"/>
        </w:rPr>
        <w:t xml:space="preserve"> Awards</w:t>
      </w:r>
    </w:p>
    <w:p>
      <w:pPr/>
      <w:r>
        <w:rPr>
          <w:rFonts w:ascii="Times" w:hAnsi="Times" w:cs="Times"/>
          <w:sz w:val="24"/>
          <w:sz-cs w:val="24"/>
          <w:i/>
          <w:color w:val="000000"/>
        </w:rPr>
        <w:t xml:space="preserve">Please respond to the prompts below, separating your responses to each question (1-5) on a new page.</w:t>
      </w:r>
    </w:p>
    <w:p>
      <w:pPr/>
      <w:r>
        <w:rPr>
          <w:rFonts w:ascii="Times" w:hAnsi="Times" w:cs="Times"/>
          <w:sz w:val="24"/>
          <w:sz-cs w:val="24"/>
          <w:i/>
          <w:color w:val="000000"/>
        </w:rPr>
        <w:t xml:space="preserve"/>
      </w:r>
    </w:p>
    <w:p>
      <w:pPr/>
      <w:r>
        <w:rPr>
          <w:rFonts w:ascii="Times" w:hAnsi="Times" w:cs="Times"/>
          <w:sz w:val="24"/>
          <w:sz-cs w:val="24"/>
          <w:b/>
          <w:color w:val="000000"/>
        </w:rPr>
        <w:t xml:space="preserve">1.  Please describe your community service activities from the past four years, with particular emphasis on the service in the neighborhoods surrounding the USC campuses. Include the following information for each instance listed:</w:t>
      </w:r>
    </w:p>
    <w:p>
      <w:pPr>
        <w:ind w:left="360"/>
      </w:pPr>
      <w:r>
        <w:rPr>
          <w:rFonts w:ascii="Times" w:hAnsi="Times" w:cs="Times"/>
          <w:sz w:val="24"/>
          <w:sz-cs w:val="24"/>
          <w:color w:val="000000"/>
        </w:rPr>
        <w:t xml:space="preserve">a) What did you do within the community? Describe the service activities.</w:t>
      </w:r>
    </w:p>
    <w:p>
      <w:pPr>
        <w:ind w:left="360"/>
      </w:pPr>
      <w:r>
        <w:rPr>
          <w:rFonts w:ascii="Times" w:hAnsi="Times" w:cs="Times"/>
          <w:sz w:val="24"/>
          <w:sz-cs w:val="24"/>
          <w:color w:val="000000"/>
        </w:rPr>
        <w:t xml:space="preserve">b) With whom did you work in the community? Describe the site of your service (e.g., a non-profit agency or community organization) and provide the approximate number of people served and/or other relevant indicators of impact. </w:t>
      </w:r>
    </w:p>
    <w:p>
      <w:pPr>
        <w:ind w:left="360"/>
      </w:pPr>
      <w:r>
        <w:rPr>
          <w:rFonts w:ascii="Times" w:hAnsi="Times" w:cs="Times"/>
          <w:sz w:val="24"/>
          <w:sz-cs w:val="24"/>
          <w:color w:val="000000"/>
        </w:rPr>
        <w:t xml:space="preserve">c) Give the dates when the service activity started and ended.</w:t>
      </w:r>
    </w:p>
    <w:p>
      <w:pPr>
        <w:ind w:left="360"/>
      </w:pPr>
      <w:r>
        <w:rPr>
          <w:rFonts w:ascii="Times" w:hAnsi="Times" w:cs="Times"/>
          <w:sz w:val="24"/>
          <w:sz-cs w:val="24"/>
          <w:color w:val="000000"/>
        </w:rPr>
        <w:t xml:space="preserve">d) Approximately how many total hours did you devote to these activities?</w:t>
      </w:r>
    </w:p>
    <w:p>
      <w:pPr/>
      <w:r>
        <w:rPr>
          <w:rFonts w:ascii="Times" w:hAnsi="Times" w:cs="Times"/>
          <w:sz w:val="24"/>
          <w:sz-cs w:val="24"/>
          <w:color w:val="000000"/>
        </w:rPr>
        <w:t xml:space="preserve"/>
      </w:r>
    </w:p>
    <w:p>
      <w:pPr/>
      <w:r>
        <w:rPr>
          <w:rFonts w:ascii="Times" w:hAnsi="Times" w:cs="Times"/>
          <w:sz w:val="24"/>
          <w:sz-cs w:val="24"/>
          <w:b/>
          <w:color w:val="000000"/>
        </w:rPr>
        <w:t xml:space="preserve">2. How has your community service benefited the community?</w:t>
      </w:r>
    </w:p>
    <w:p>
      <w:pPr/>
      <w:r>
        <w:rPr>
          <w:rFonts w:ascii="Times" w:hAnsi="Times" w:cs="Times"/>
          <w:sz w:val="24"/>
          <w:sz-cs w:val="24"/>
          <w:b/>
          <w:color w:val="000000"/>
        </w:rPr>
        <w:t xml:space="preserve"/>
      </w:r>
    </w:p>
    <w:p>
      <w:pPr/>
      <w:r>
        <w:rPr>
          <w:rFonts w:ascii="Times" w:hAnsi="Times" w:cs="Times"/>
          <w:sz w:val="24"/>
          <w:sz-cs w:val="24"/>
          <w:b/>
          <w:color w:val="000000"/>
        </w:rPr>
        <w:t xml:space="preserve">3. What have you personally gained from your community service?</w:t>
      </w:r>
    </w:p>
    <w:p>
      <w:pPr/>
      <w:r>
        <w:rPr>
          <w:rFonts w:ascii="Times" w:hAnsi="Times" w:cs="Times"/>
          <w:sz w:val="24"/>
          <w:sz-cs w:val="24"/>
          <w:b/>
          <w:color w:val="000000"/>
        </w:rPr>
        <w:t xml:space="preserve"/>
      </w:r>
    </w:p>
    <w:p>
      <w:pPr/>
      <w:r>
        <w:rPr>
          <w:rFonts w:ascii="Times" w:hAnsi="Times" w:cs="Times"/>
          <w:sz w:val="24"/>
          <w:sz-cs w:val="24"/>
          <w:b/>
        </w:rPr>
        <w:t xml:space="preserve">4. Describe how community service has affected your studies and/or career aspirations.  Please note the ways in which you have grown as a leader through your service. </w:t>
      </w:r>
    </w:p>
    <w:p>
      <w:pPr/>
      <w:r>
        <w:rPr>
          <w:rFonts w:ascii="Times" w:hAnsi="Times" w:cs="Times"/>
          <w:sz w:val="24"/>
          <w:sz-cs w:val="24"/>
          <w:b/>
        </w:rPr>
        <w:t xml:space="preserve"/>
      </w:r>
    </w:p>
    <w:p>
      <w:pPr/>
      <w:r>
        <w:rPr>
          <w:rFonts w:ascii="Times" w:hAnsi="Times" w:cs="Times"/>
          <w:sz w:val="24"/>
          <w:sz-cs w:val="24"/>
          <w:b/>
          <w:color w:val="000000"/>
        </w:rPr>
        <w:t xml:space="preserve">5. Please provide a brief bio (no more than 200 words)</w:t>
      </w:r>
      <w:r>
        <w:rPr>
          <w:rFonts w:ascii="Times" w:hAnsi="Times" w:cs="Times"/>
          <w:sz w:val="24"/>
          <w:sz-cs w:val="24"/>
          <w:b/>
        </w:rPr>
        <w:t xml:space="preserve">.</w:t>
      </w:r>
    </w:p>
    <w:p>
      <w:pPr/>
      <w:r>
        <w:rPr>
          <w:rFonts w:ascii="Times" w:hAnsi="Times" w:cs="Times"/>
          <w:sz w:val="24"/>
          <w:sz-cs w:val="24"/>
          <w:b/>
        </w:rPr>
        <w:t xml:space="preserve"/>
      </w:r>
    </w:p>
    <w:p>
      <w:pPr/>
      <w:r>
        <w:rPr>
          <w:rFonts w:ascii="Times" w:hAnsi="Times" w:cs="Times"/>
          <w:sz w:val="24"/>
          <w:sz-cs w:val="24"/>
        </w:rPr>
        <w:t xml:space="preserve"/>
        <w:br w:type="page"/>
        <w:t xml:space="preserve"/>
      </w:r>
    </w:p>
    <w:p>
      <w:pPr/>
      <w:r>
        <w:rPr>
          <w:rFonts w:ascii="Times" w:hAnsi="Times" w:cs="Times"/>
          <w:sz w:val="24"/>
          <w:sz-cs w:val="24"/>
          <w:b/>
          <w:color w:val="000000"/>
        </w:rPr>
        <w:t xml:space="preserve">OTHER SUPPORTING DOCUMENTATION </w:t>
      </w:r>
    </w:p>
    <w:p>
      <w:pPr/>
      <w:r>
        <w:rPr>
          <w:rFonts w:ascii="Times" w:hAnsi="Times" w:cs="Times"/>
          <w:sz w:val="24"/>
          <w:sz-cs w:val="24"/>
          <w:b/>
          <w:color w:val="000000"/>
        </w:rPr>
        <w:t xml:space="preserve"/>
      </w:r>
    </w:p>
    <w:p>
      <w:pPr/>
      <w:r>
        <w:rPr>
          <w:rFonts w:ascii="Times" w:hAnsi="Times" w:cs="Times"/>
          <w:sz w:val="24"/>
          <w:sz-cs w:val="24"/>
          <w:u w:val="single"/>
          <w:color w:val="000000"/>
        </w:rPr>
        <w:t xml:space="preserve">COMMUNITY SERVICE SCHOLARSHIPS APPLICANTS</w:t>
      </w:r>
      <w:r>
        <w:rPr>
          <w:rFonts w:ascii="Times" w:hAnsi="Times" w:cs="Times"/>
          <w:sz w:val="24"/>
          <w:sz-cs w:val="24"/>
          <w:color w:val="000000"/>
        </w:rPr>
        <w:t xml:space="preserve"> please also include: </w:t>
      </w:r>
    </w:p>
    <w:p>
      <w:pPr>
        <w:ind w:left="720"/>
      </w:pPr>
      <w:r>
        <w:rPr>
          <w:rFonts w:ascii="Times" w:hAnsi="Times" w:cs="Times"/>
          <w:sz w:val="24"/>
          <w:sz-cs w:val="24"/>
          <w:color w:val="000000"/>
        </w:rPr>
        <w:t xml:space="preserve"/>
        <w:tab/>
        <w:t xml:space="preserve">•</w:t>
        <w:tab/>
        <w:t xml:space="preserve">Your unofficial transcript (STARS report). Highlight your GPA, class standing, and major/minor. </w:t>
      </w:r>
    </w:p>
    <w:p>
      <w:pPr>
        <w:ind w:left="720"/>
      </w:pPr>
      <w:r>
        <w:rPr>
          <w:rFonts w:ascii="Times" w:hAnsi="Times" w:cs="Times"/>
          <w:sz w:val="24"/>
          <w:sz-cs w:val="24"/>
          <w:color w:val="000000"/>
        </w:rPr>
        <w:t xml:space="preserve"/>
        <w:tab/>
        <w:t xml:space="preserve">•</w:t>
        <w:tab/>
        <w:t xml:space="preserve">A paragraph describing your financial need and a copy of your financial aid report.  If you receive only merit-based scholarships (no need-based grants, loans, or work-study funds), you will not be able to download a USC Financial Aid Summary from OASIS. If this is the case, please type a list of the scholarships (both USC &amp; outside scholarships) you received for the current academic year (including scholarship names and amounts received). </w:t>
      </w:r>
    </w:p>
    <w:p>
      <w:pPr/>
      <w:r>
        <w:rPr>
          <w:rFonts w:ascii="Times" w:hAnsi="Times" w:cs="Times"/>
          <w:sz w:val="24"/>
          <w:sz-cs w:val="24"/>
          <w:u w:val="single"/>
          <w:color w:val="000000"/>
        </w:rPr>
        <w:t xml:space="preserve">DESIREE BENSON AWARD APPLICANTS</w:t>
      </w:r>
      <w:r>
        <w:rPr>
          <w:rFonts w:ascii="Times" w:hAnsi="Times" w:cs="Times"/>
          <w:sz w:val="24"/>
          <w:sz-cs w:val="24"/>
          <w:color w:val="000000"/>
        </w:rPr>
        <w:t xml:space="preserve"> please also include:</w:t>
      </w:r>
    </w:p>
    <w:p>
      <w:pPr>
        <w:ind w:left="720"/>
      </w:pPr>
      <w:r>
        <w:rPr>
          <w:rFonts w:ascii="Times" w:hAnsi="Times" w:cs="Times"/>
          <w:sz w:val="24"/>
          <w:sz-cs w:val="24"/>
          <w:color w:val="000000"/>
        </w:rPr>
        <w:t xml:space="preserve"/>
        <w:tab/>
        <w:t xml:space="preserve">•</w:t>
        <w:tab/>
        <w:t xml:space="preserve">A copy of your unofficial transcript (STARS report). Highlight your class standing.</w:t>
      </w:r>
    </w:p>
    <w:p>
      <w:pPr>
        <w:ind w:left="720"/>
      </w:pPr>
      <w:r>
        <w:rPr>
          <w:rFonts w:ascii="Times" w:hAnsi="Times" w:cs="Times"/>
          <w:sz w:val="24"/>
          <w:sz-cs w:val="24"/>
          <w:color w:val="000000"/>
        </w:rPr>
        <w:t xml:space="preserve"/>
        <w:tab/>
        <w:t xml:space="preserve">•</w:t>
        <w:tab/>
        <w:t xml:space="preserve">A copy of your most recent financial aid package, demonstrating the inclusion of federal work-study.</w:t>
      </w:r>
    </w:p>
    <w:p>
      <w:pPr/>
      <w:r>
        <w:rPr>
          <w:rFonts w:ascii="Times" w:hAnsi="Times" w:cs="Times"/>
          <w:sz w:val="24"/>
          <w:sz-cs w:val="24"/>
          <w:u w:val="single"/>
          <w:color w:val="000000"/>
        </w:rPr>
        <w:t xml:space="preserve">NICK KASCHIK AWARD APPLICANTS</w:t>
      </w:r>
      <w:r>
        <w:rPr>
          <w:rFonts w:ascii="Times" w:hAnsi="Times" w:cs="Times"/>
          <w:sz w:val="24"/>
          <w:sz-cs w:val="24"/>
          <w:color w:val="000000"/>
        </w:rPr>
        <w:t xml:space="preserve"> please also include:</w:t>
      </w:r>
    </w:p>
    <w:p>
      <w:pPr>
        <w:ind w:left="720"/>
      </w:pPr>
      <w:r>
        <w:rPr>
          <w:rFonts w:ascii="Times" w:hAnsi="Times" w:cs="Times"/>
          <w:sz w:val="24"/>
          <w:sz-cs w:val="24"/>
          <w:color w:val="000000"/>
        </w:rPr>
        <w:t xml:space="preserve"/>
        <w:tab/>
        <w:t xml:space="preserve">•</w:t>
        <w:tab/>
        <w:t xml:space="preserve">A paragraph describing your experiences as a mentor and, if relevant, your involvement in student athletics.</w:t>
      </w:r>
    </w:p>
    <w:p>
      <w:pPr>
        <w:ind w:left="720"/>
      </w:pPr>
      <w:r>
        <w:rPr>
          <w:rFonts w:ascii="Times" w:hAnsi="Times" w:cs="Times"/>
          <w:sz w:val="24"/>
          <w:sz-cs w:val="24"/>
          <w:color w:val="000000"/>
        </w:rPr>
        <w:t xml:space="preserve"/>
      </w:r>
    </w:p>
    <w:p>
      <w:pPr>
        <w:ind w:left="720"/>
      </w:pPr>
      <w:r>
        <w:rPr>
          <w:rFonts w:ascii="Times" w:hAnsi="Times" w:cs="Times"/>
          <w:sz w:val="24"/>
          <w:sz-cs w:val="24"/>
          <w:i/>
          <w:color w:val="000000"/>
        </w:rPr>
        <w:t xml:space="preserve">No other supporting documentation is needed for the Barbara Seaver Gardner Award and Extraordinary Community Service Award.</w:t>
      </w:r>
      <w:r>
        <w:rPr>
          <w:rFonts w:ascii="Times" w:hAnsi="Times" w:cs="Times"/>
          <w:sz w:val="24"/>
          <w:sz-cs w:val="24"/>
          <w:color w:val="000000"/>
        </w:rPr>
        <w:t xml:space="preserve"/>
      </w:r>
    </w:p>
    <w:p>
      <w:pPr/>
      <w:r>
        <w:rPr>
          <w:rFonts w:ascii="Times" w:hAnsi="Times" w:cs="Times"/>
          <w:sz w:val="24"/>
          <w:sz-cs w:val="24"/>
          <w:color w:val="000000"/>
        </w:rPr>
        <w:t xml:space="preserve"/>
      </w:r>
    </w:p>
    <w:p>
      <w:pPr>
        <w:jc w:val="center"/>
      </w:pPr>
      <w:r>
        <w:rPr>
          <w:rFonts w:ascii="Times" w:hAnsi="Times" w:cs="Times"/>
          <w:sz w:val="24"/>
          <w:sz-cs w:val="24"/>
          <w:color w:val="000000"/>
        </w:rP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USC Dornsife College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Kathrin Altmann</dc:creator>
</cp:coreProperties>
</file>

<file path=docProps/meta.xml><?xml version="1.0" encoding="utf-8"?>
<meta xmlns="http://schemas.apple.com/cocoa/2006/metadata">
  <generator>CocoaOOXMLWriter/2299</generator>
</meta>
</file>