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C756D" w14:textId="129FBB6C" w:rsidR="00B5326C" w:rsidRPr="00F5357B" w:rsidRDefault="00B5326C" w:rsidP="00B5326C">
      <w:pPr>
        <w:pStyle w:val="Normal1"/>
        <w:jc w:val="center"/>
        <w:rPr>
          <w:rFonts w:ascii="Garamond" w:eastAsia="Garamond" w:hAnsi="Garamond"/>
          <w:b/>
          <w:i/>
          <w:color w:val="auto"/>
          <w:sz w:val="22"/>
          <w:szCs w:val="22"/>
        </w:rPr>
      </w:pPr>
      <w:r w:rsidRPr="00F5357B">
        <w:rPr>
          <w:rFonts w:ascii="Garamond" w:eastAsia="Garamond" w:hAnsi="Garamond"/>
          <w:b/>
          <w:i/>
          <w:color w:val="auto"/>
          <w:sz w:val="22"/>
          <w:szCs w:val="22"/>
        </w:rPr>
        <w:t xml:space="preserve">Los Angeles: A </w:t>
      </w:r>
      <w:proofErr w:type="spellStart"/>
      <w:r w:rsidRPr="00F5357B">
        <w:rPr>
          <w:rFonts w:ascii="Garamond" w:eastAsia="Garamond" w:hAnsi="Garamond"/>
          <w:b/>
          <w:i/>
          <w:color w:val="auto"/>
          <w:sz w:val="22"/>
          <w:szCs w:val="22"/>
        </w:rPr>
        <w:t>Polymathic</w:t>
      </w:r>
      <w:proofErr w:type="spellEnd"/>
      <w:r w:rsidRPr="00F5357B">
        <w:rPr>
          <w:rFonts w:ascii="Garamond" w:eastAsia="Garamond" w:hAnsi="Garamond"/>
          <w:b/>
          <w:i/>
          <w:color w:val="auto"/>
          <w:sz w:val="22"/>
          <w:szCs w:val="22"/>
        </w:rPr>
        <w:t xml:space="preserve"> Inquiry</w:t>
      </w:r>
    </w:p>
    <w:p w14:paraId="05F7E987" w14:textId="6FCFD15C" w:rsidR="00B20D62" w:rsidRPr="00F5357B" w:rsidRDefault="00B20D62" w:rsidP="00B20D62">
      <w:pPr>
        <w:pStyle w:val="Normal1"/>
        <w:spacing w:line="276" w:lineRule="auto"/>
        <w:jc w:val="center"/>
        <w:rPr>
          <w:rFonts w:ascii="Garamond" w:eastAsia="Garamond" w:hAnsi="Garamond" w:cs="Garamond"/>
          <w:color w:val="auto"/>
          <w:sz w:val="22"/>
          <w:szCs w:val="22"/>
        </w:rPr>
      </w:pPr>
      <w:r w:rsidRPr="00F5357B">
        <w:rPr>
          <w:rFonts w:ascii="Garamond" w:eastAsia="Garamond" w:hAnsi="Garamond" w:cs="Garamond"/>
          <w:color w:val="auto"/>
          <w:sz w:val="22"/>
          <w:szCs w:val="22"/>
        </w:rPr>
        <w:t>A trans-disciplinary examination of the City of Angels</w:t>
      </w:r>
    </w:p>
    <w:p w14:paraId="20E3B2A8" w14:textId="7BFF233E" w:rsidR="00B5326C" w:rsidRPr="00F5357B" w:rsidRDefault="00B5326C" w:rsidP="00B20D62">
      <w:pPr>
        <w:pStyle w:val="Normal1"/>
        <w:jc w:val="center"/>
        <w:rPr>
          <w:rFonts w:ascii="Garamond" w:eastAsia="Garamond" w:hAnsi="Garamond"/>
          <w:b/>
          <w:color w:val="auto"/>
          <w:sz w:val="22"/>
          <w:szCs w:val="22"/>
        </w:rPr>
      </w:pPr>
      <w:r w:rsidRPr="00F5357B">
        <w:rPr>
          <w:rFonts w:ascii="Garamond" w:eastAsia="Garamond" w:hAnsi="Garamond"/>
          <w:b/>
          <w:color w:val="auto"/>
          <w:sz w:val="22"/>
          <w:szCs w:val="22"/>
        </w:rPr>
        <w:t xml:space="preserve">USC </w:t>
      </w:r>
      <w:proofErr w:type="spellStart"/>
      <w:r w:rsidRPr="00F5357B">
        <w:rPr>
          <w:rFonts w:ascii="Garamond" w:eastAsia="Garamond" w:hAnsi="Garamond"/>
          <w:b/>
          <w:color w:val="auto"/>
          <w:sz w:val="22"/>
          <w:szCs w:val="22"/>
        </w:rPr>
        <w:t>Dornsife</w:t>
      </w:r>
      <w:proofErr w:type="spellEnd"/>
      <w:r w:rsidRPr="00F5357B">
        <w:rPr>
          <w:rFonts w:ascii="Garamond" w:eastAsia="Garamond" w:hAnsi="Garamond"/>
          <w:b/>
          <w:color w:val="auto"/>
          <w:sz w:val="22"/>
          <w:szCs w:val="22"/>
        </w:rPr>
        <w:t xml:space="preserve"> College of Letters and Sciences </w:t>
      </w:r>
      <w:r w:rsidR="00B20D62" w:rsidRPr="00F5357B">
        <w:rPr>
          <w:rFonts w:ascii="Garamond" w:eastAsia="Garamond" w:hAnsi="Garamond"/>
          <w:b/>
          <w:color w:val="auto"/>
          <w:sz w:val="22"/>
          <w:szCs w:val="22"/>
        </w:rPr>
        <w:t xml:space="preserve">| </w:t>
      </w:r>
      <w:r w:rsidR="00B739DF" w:rsidRPr="00F5357B">
        <w:rPr>
          <w:rFonts w:ascii="Garamond" w:eastAsia="Garamond" w:hAnsi="Garamond"/>
          <w:b/>
          <w:color w:val="auto"/>
          <w:sz w:val="22"/>
          <w:szCs w:val="22"/>
        </w:rPr>
        <w:t>CORE 450</w:t>
      </w:r>
      <w:r w:rsidR="00B20D62" w:rsidRPr="00F5357B">
        <w:rPr>
          <w:rFonts w:ascii="Garamond" w:eastAsia="Garamond" w:hAnsi="Garamond"/>
          <w:b/>
          <w:color w:val="auto"/>
          <w:sz w:val="22"/>
          <w:szCs w:val="22"/>
        </w:rPr>
        <w:t xml:space="preserve"> </w:t>
      </w:r>
    </w:p>
    <w:p w14:paraId="5A498BEE" w14:textId="21E5E7A1" w:rsidR="00B5326C" w:rsidRPr="00F5357B" w:rsidRDefault="00B20D62" w:rsidP="00B5326C">
      <w:pPr>
        <w:pStyle w:val="Normal1"/>
        <w:jc w:val="center"/>
        <w:rPr>
          <w:rFonts w:ascii="Garamond" w:eastAsia="Garamond" w:hAnsi="Garamond"/>
          <w:color w:val="auto"/>
          <w:sz w:val="22"/>
          <w:szCs w:val="22"/>
        </w:rPr>
      </w:pPr>
      <w:r w:rsidRPr="00F5357B">
        <w:rPr>
          <w:rFonts w:ascii="Garamond" w:eastAsia="Garamond" w:hAnsi="Garamond"/>
          <w:color w:val="auto"/>
          <w:sz w:val="22"/>
          <w:szCs w:val="22"/>
        </w:rPr>
        <w:t>Part A—Fall 2017</w:t>
      </w:r>
      <w:r w:rsidR="00B739DF" w:rsidRPr="00F5357B">
        <w:rPr>
          <w:rFonts w:ascii="Garamond" w:eastAsia="Garamond" w:hAnsi="Garamond"/>
          <w:color w:val="auto"/>
          <w:sz w:val="22"/>
          <w:szCs w:val="22"/>
        </w:rPr>
        <w:t xml:space="preserve"> </w:t>
      </w:r>
    </w:p>
    <w:p w14:paraId="3AB2A03D" w14:textId="084F4384" w:rsidR="00B20D62" w:rsidRPr="00F5357B" w:rsidRDefault="00B20D62" w:rsidP="00B5326C">
      <w:pPr>
        <w:pStyle w:val="Normal1"/>
        <w:jc w:val="center"/>
        <w:rPr>
          <w:rFonts w:ascii="Garamond" w:eastAsia="Garamond" w:hAnsi="Garamond"/>
          <w:color w:val="auto"/>
          <w:sz w:val="22"/>
          <w:szCs w:val="22"/>
        </w:rPr>
      </w:pPr>
      <w:r w:rsidRPr="00F5357B">
        <w:rPr>
          <w:rFonts w:ascii="Garamond" w:eastAsia="Garamond" w:hAnsi="Garamond"/>
          <w:color w:val="auto"/>
          <w:sz w:val="22"/>
          <w:szCs w:val="22"/>
        </w:rPr>
        <w:t>2 units per semester</w:t>
      </w:r>
    </w:p>
    <w:p w14:paraId="6712DFF6" w14:textId="02EFEE43" w:rsidR="00E213AE" w:rsidRPr="00F5357B" w:rsidRDefault="00B5326C" w:rsidP="00E213AE">
      <w:pPr>
        <w:pStyle w:val="Normal1"/>
        <w:jc w:val="center"/>
        <w:rPr>
          <w:rFonts w:ascii="Garamond" w:eastAsia="Garamond" w:hAnsi="Garamond"/>
          <w:color w:val="auto"/>
          <w:sz w:val="22"/>
          <w:szCs w:val="22"/>
        </w:rPr>
      </w:pPr>
      <w:r w:rsidRPr="00F5357B">
        <w:rPr>
          <w:rFonts w:ascii="Garamond" w:eastAsia="Garamond" w:hAnsi="Garamond"/>
          <w:color w:val="auto"/>
          <w:sz w:val="22"/>
          <w:szCs w:val="22"/>
        </w:rPr>
        <w:t xml:space="preserve">USC Sidney Harman Academy for </w:t>
      </w:r>
      <w:proofErr w:type="spellStart"/>
      <w:r w:rsidRPr="00F5357B">
        <w:rPr>
          <w:rFonts w:ascii="Garamond" w:eastAsia="Garamond" w:hAnsi="Garamond"/>
          <w:color w:val="auto"/>
          <w:sz w:val="22"/>
          <w:szCs w:val="22"/>
        </w:rPr>
        <w:t>Polymathic</w:t>
      </w:r>
      <w:proofErr w:type="spellEnd"/>
      <w:r w:rsidRPr="00F5357B">
        <w:rPr>
          <w:rFonts w:ascii="Garamond" w:eastAsia="Garamond" w:hAnsi="Garamond"/>
          <w:color w:val="auto"/>
          <w:sz w:val="22"/>
          <w:szCs w:val="22"/>
        </w:rPr>
        <w:t xml:space="preserve"> Study, DML 241</w:t>
      </w:r>
    </w:p>
    <w:p w14:paraId="2289F574" w14:textId="77777777" w:rsidR="00B20D62" w:rsidRPr="00F5357B" w:rsidRDefault="00B20D62" w:rsidP="00B20D62">
      <w:pPr>
        <w:pStyle w:val="Normal1"/>
        <w:jc w:val="both"/>
        <w:rPr>
          <w:rFonts w:ascii="Garamond" w:hAnsi="Garamond"/>
          <w:color w:val="auto"/>
          <w:sz w:val="22"/>
          <w:szCs w:val="22"/>
        </w:rPr>
      </w:pPr>
    </w:p>
    <w:p w14:paraId="03812A19" w14:textId="77777777" w:rsidR="002C0026" w:rsidRPr="00F5357B" w:rsidRDefault="002C0026" w:rsidP="002C0026">
      <w:pPr>
        <w:pStyle w:val="Normal1"/>
        <w:jc w:val="both"/>
        <w:rPr>
          <w:rFonts w:ascii="Garamond" w:eastAsia="Garamond" w:hAnsi="Garamond" w:cs="Garamond"/>
          <w:sz w:val="22"/>
          <w:szCs w:val="22"/>
        </w:rPr>
      </w:pPr>
      <w:r w:rsidRPr="00F5357B">
        <w:rPr>
          <w:rFonts w:ascii="Garamond" w:eastAsia="Garamond" w:hAnsi="Garamond" w:cs="Garamond"/>
          <w:sz w:val="22"/>
          <w:szCs w:val="22"/>
        </w:rPr>
        <w:t xml:space="preserve">Co-Instructor:  </w:t>
      </w:r>
      <w:r w:rsidRPr="00F5357B">
        <w:rPr>
          <w:rFonts w:ascii="Garamond" w:eastAsia="Garamond" w:hAnsi="Garamond" w:cs="Garamond"/>
          <w:sz w:val="22"/>
          <w:szCs w:val="22"/>
        </w:rPr>
        <w:tab/>
      </w:r>
      <w:r w:rsidRPr="00F5357B">
        <w:rPr>
          <w:rFonts w:ascii="Garamond" w:eastAsia="Garamond" w:hAnsi="Garamond" w:cs="Garamond"/>
          <w:sz w:val="22"/>
          <w:szCs w:val="22"/>
        </w:rPr>
        <w:tab/>
      </w:r>
      <w:r w:rsidRPr="00F5357B">
        <w:rPr>
          <w:rFonts w:ascii="Garamond" w:eastAsia="Garamond" w:hAnsi="Garamond" w:cs="Garamond"/>
          <w:sz w:val="22"/>
          <w:szCs w:val="22"/>
        </w:rPr>
        <w:tab/>
      </w:r>
      <w:r w:rsidRPr="00F5357B">
        <w:rPr>
          <w:rFonts w:ascii="Garamond" w:eastAsia="Garamond" w:hAnsi="Garamond" w:cs="Garamond"/>
          <w:sz w:val="22"/>
          <w:szCs w:val="22"/>
        </w:rPr>
        <w:tab/>
      </w:r>
      <w:r w:rsidRPr="00F5357B">
        <w:rPr>
          <w:rFonts w:ascii="Garamond" w:eastAsia="Garamond" w:hAnsi="Garamond" w:cs="Garamond"/>
          <w:sz w:val="22"/>
          <w:szCs w:val="22"/>
        </w:rPr>
        <w:tab/>
      </w:r>
      <w:r w:rsidRPr="00F5357B">
        <w:rPr>
          <w:rFonts w:ascii="Garamond" w:eastAsia="Garamond" w:hAnsi="Garamond" w:cs="Garamond"/>
          <w:sz w:val="22"/>
          <w:szCs w:val="22"/>
        </w:rPr>
        <w:tab/>
      </w:r>
      <w:r w:rsidRPr="00F5357B">
        <w:rPr>
          <w:rFonts w:ascii="Garamond" w:eastAsia="Garamond" w:hAnsi="Garamond" w:cs="Garamond"/>
          <w:sz w:val="22"/>
          <w:szCs w:val="22"/>
        </w:rPr>
        <w:tab/>
        <w:t>Co-Instructor, Course Tutor:</w:t>
      </w:r>
    </w:p>
    <w:p w14:paraId="0D38B097" w14:textId="77777777" w:rsidR="002C0026" w:rsidRPr="00F5357B" w:rsidRDefault="002C0026" w:rsidP="002C0026">
      <w:pPr>
        <w:pStyle w:val="Normal1"/>
        <w:jc w:val="both"/>
        <w:rPr>
          <w:rFonts w:ascii="Garamond" w:eastAsia="Garamond" w:hAnsi="Garamond" w:cs="Garamond"/>
          <w:sz w:val="22"/>
          <w:szCs w:val="22"/>
        </w:rPr>
      </w:pPr>
      <w:r w:rsidRPr="00F5357B">
        <w:rPr>
          <w:rFonts w:ascii="Garamond" w:eastAsia="Garamond" w:hAnsi="Garamond" w:cs="Garamond"/>
          <w:sz w:val="22"/>
          <w:szCs w:val="22"/>
        </w:rPr>
        <w:t xml:space="preserve">William </w:t>
      </w:r>
      <w:proofErr w:type="spellStart"/>
      <w:r w:rsidRPr="00F5357B">
        <w:rPr>
          <w:rFonts w:ascii="Garamond" w:eastAsia="Garamond" w:hAnsi="Garamond" w:cs="Garamond"/>
          <w:sz w:val="22"/>
          <w:szCs w:val="22"/>
        </w:rPr>
        <w:t>Deverell</w:t>
      </w:r>
      <w:proofErr w:type="spellEnd"/>
      <w:r w:rsidRPr="00F5357B">
        <w:rPr>
          <w:rFonts w:ascii="Garamond" w:eastAsia="Garamond" w:hAnsi="Garamond" w:cs="Garamond"/>
          <w:sz w:val="22"/>
          <w:szCs w:val="22"/>
        </w:rPr>
        <w:t>, Professor of History</w:t>
      </w:r>
      <w:r w:rsidRPr="00F5357B">
        <w:rPr>
          <w:rFonts w:ascii="Garamond" w:eastAsia="Garamond" w:hAnsi="Garamond" w:cs="Garamond"/>
          <w:sz w:val="22"/>
          <w:szCs w:val="22"/>
        </w:rPr>
        <w:tab/>
        <w:t xml:space="preserve">               </w:t>
      </w:r>
      <w:r w:rsidRPr="00F5357B">
        <w:rPr>
          <w:rFonts w:ascii="Garamond" w:eastAsia="Garamond" w:hAnsi="Garamond" w:cs="Garamond"/>
          <w:sz w:val="22"/>
          <w:szCs w:val="22"/>
        </w:rPr>
        <w:tab/>
        <w:t xml:space="preserve"> </w:t>
      </w:r>
      <w:r w:rsidRPr="00F5357B">
        <w:rPr>
          <w:rFonts w:ascii="Garamond" w:eastAsia="Garamond" w:hAnsi="Garamond" w:cs="Garamond"/>
          <w:sz w:val="22"/>
          <w:szCs w:val="22"/>
        </w:rPr>
        <w:tab/>
        <w:t xml:space="preserve">Dr. Karin Huebner </w:t>
      </w:r>
    </w:p>
    <w:p w14:paraId="52DB4A79" w14:textId="77777777" w:rsidR="002C0026" w:rsidRPr="00F5357B" w:rsidRDefault="002C0026" w:rsidP="002C0026">
      <w:pPr>
        <w:pStyle w:val="Normal1"/>
        <w:jc w:val="both"/>
        <w:rPr>
          <w:rFonts w:ascii="Garamond" w:eastAsia="Garamond" w:hAnsi="Garamond" w:cs="Garamond"/>
          <w:sz w:val="22"/>
          <w:szCs w:val="22"/>
        </w:rPr>
      </w:pPr>
      <w:r w:rsidRPr="00F5357B">
        <w:rPr>
          <w:rFonts w:ascii="Garamond" w:eastAsia="Garamond" w:hAnsi="Garamond" w:cs="Garamond"/>
          <w:sz w:val="22"/>
          <w:szCs w:val="22"/>
        </w:rPr>
        <w:t>Office hours: by appointment</w:t>
      </w:r>
      <w:r w:rsidRPr="00F5357B">
        <w:rPr>
          <w:rFonts w:ascii="Garamond" w:eastAsia="Garamond" w:hAnsi="Garamond" w:cs="Garamond"/>
          <w:sz w:val="22"/>
          <w:szCs w:val="22"/>
        </w:rPr>
        <w:tab/>
      </w:r>
      <w:r w:rsidRPr="00F5357B">
        <w:rPr>
          <w:rFonts w:ascii="Garamond" w:eastAsia="Garamond" w:hAnsi="Garamond" w:cs="Garamond"/>
          <w:sz w:val="22"/>
          <w:szCs w:val="22"/>
        </w:rPr>
        <w:tab/>
      </w:r>
      <w:r w:rsidRPr="00F5357B">
        <w:rPr>
          <w:rFonts w:ascii="Garamond" w:eastAsia="Garamond" w:hAnsi="Garamond" w:cs="Garamond"/>
          <w:sz w:val="22"/>
          <w:szCs w:val="22"/>
        </w:rPr>
        <w:tab/>
        <w:t xml:space="preserve">               </w:t>
      </w:r>
      <w:r w:rsidRPr="00F5357B">
        <w:rPr>
          <w:rFonts w:ascii="Garamond" w:eastAsia="Garamond" w:hAnsi="Garamond" w:cs="Garamond"/>
          <w:sz w:val="22"/>
          <w:szCs w:val="22"/>
        </w:rPr>
        <w:tab/>
        <w:t>Office hours:  by appointment</w:t>
      </w:r>
    </w:p>
    <w:p w14:paraId="41C4F7F2" w14:textId="77777777" w:rsidR="002C0026" w:rsidRPr="00F5357B" w:rsidRDefault="008F6C92" w:rsidP="002C0026">
      <w:pPr>
        <w:pStyle w:val="Normal1"/>
        <w:jc w:val="both"/>
        <w:rPr>
          <w:rFonts w:ascii="Garamond" w:eastAsia="Garamond" w:hAnsi="Garamond" w:cs="Garamond"/>
          <w:sz w:val="22"/>
          <w:szCs w:val="22"/>
        </w:rPr>
      </w:pPr>
      <w:hyperlink r:id="rId8" w:history="1">
        <w:r w:rsidR="002C0026" w:rsidRPr="00F5357B">
          <w:rPr>
            <w:rStyle w:val="Hyperlink"/>
            <w:rFonts w:ascii="Garamond" w:eastAsia="Garamond" w:hAnsi="Garamond" w:cs="Garamond"/>
            <w:sz w:val="22"/>
            <w:szCs w:val="22"/>
          </w:rPr>
          <w:t>deverell@usc.edu</w:t>
        </w:r>
      </w:hyperlink>
      <w:r w:rsidR="002C0026" w:rsidRPr="00F5357B">
        <w:rPr>
          <w:rFonts w:ascii="Garamond" w:eastAsia="Garamond" w:hAnsi="Garamond" w:cs="Garamond"/>
          <w:sz w:val="22"/>
          <w:szCs w:val="22"/>
        </w:rPr>
        <w:t xml:space="preserve"> </w:t>
      </w:r>
      <w:r w:rsidR="002C0026" w:rsidRPr="00F5357B">
        <w:rPr>
          <w:rFonts w:ascii="Garamond" w:eastAsia="Garamond" w:hAnsi="Garamond" w:cs="Garamond"/>
          <w:sz w:val="22"/>
          <w:szCs w:val="22"/>
        </w:rPr>
        <w:tab/>
        <w:t xml:space="preserve"> </w:t>
      </w:r>
      <w:r w:rsidR="002C0026" w:rsidRPr="00F5357B">
        <w:rPr>
          <w:rFonts w:ascii="Garamond" w:eastAsia="Garamond" w:hAnsi="Garamond" w:cs="Garamond"/>
          <w:sz w:val="22"/>
          <w:szCs w:val="22"/>
        </w:rPr>
        <w:tab/>
      </w:r>
      <w:r w:rsidR="002C0026" w:rsidRPr="00F5357B">
        <w:rPr>
          <w:rFonts w:ascii="Garamond" w:eastAsia="Garamond" w:hAnsi="Garamond" w:cs="Garamond"/>
          <w:sz w:val="22"/>
          <w:szCs w:val="22"/>
        </w:rPr>
        <w:tab/>
      </w:r>
      <w:r w:rsidR="002C0026" w:rsidRPr="00F5357B">
        <w:rPr>
          <w:rFonts w:ascii="Garamond" w:eastAsia="Garamond" w:hAnsi="Garamond" w:cs="Garamond"/>
          <w:sz w:val="22"/>
          <w:szCs w:val="22"/>
        </w:rPr>
        <w:tab/>
      </w:r>
      <w:r w:rsidR="002C0026" w:rsidRPr="00F5357B">
        <w:rPr>
          <w:rFonts w:ascii="Garamond" w:eastAsia="Garamond" w:hAnsi="Garamond" w:cs="Garamond"/>
          <w:sz w:val="22"/>
          <w:szCs w:val="22"/>
        </w:rPr>
        <w:tab/>
      </w:r>
      <w:r w:rsidR="002C0026" w:rsidRPr="00F5357B">
        <w:rPr>
          <w:rFonts w:ascii="Garamond" w:eastAsia="Garamond" w:hAnsi="Garamond" w:cs="Garamond"/>
          <w:sz w:val="22"/>
          <w:szCs w:val="22"/>
        </w:rPr>
        <w:tab/>
      </w:r>
      <w:hyperlink r:id="rId9" w:history="1">
        <w:r w:rsidR="002C0026" w:rsidRPr="00F5357B">
          <w:rPr>
            <w:rStyle w:val="Hyperlink"/>
            <w:rFonts w:ascii="Garamond" w:eastAsia="Garamond" w:hAnsi="Garamond" w:cs="Garamond"/>
            <w:sz w:val="22"/>
            <w:szCs w:val="22"/>
          </w:rPr>
          <w:t>khuebner@usc.edu</w:t>
        </w:r>
      </w:hyperlink>
    </w:p>
    <w:p w14:paraId="596583C3" w14:textId="77777777" w:rsidR="00B20D62" w:rsidRPr="00F5357B" w:rsidRDefault="00B20D62" w:rsidP="00B5326C">
      <w:pPr>
        <w:pStyle w:val="Normal1"/>
        <w:jc w:val="both"/>
        <w:rPr>
          <w:rFonts w:ascii="Garamond" w:eastAsia="Garamond" w:hAnsi="Garamond"/>
          <w:b/>
          <w:color w:val="auto"/>
          <w:sz w:val="22"/>
          <w:szCs w:val="22"/>
          <w:u w:val="single"/>
        </w:rPr>
      </w:pPr>
    </w:p>
    <w:p w14:paraId="2C48ACD8" w14:textId="77777777" w:rsidR="00B5326C" w:rsidRPr="00F5357B" w:rsidRDefault="00B5326C" w:rsidP="00B5326C">
      <w:pPr>
        <w:pStyle w:val="Normal1"/>
        <w:jc w:val="both"/>
        <w:rPr>
          <w:rFonts w:ascii="Garamond" w:hAnsi="Garamond"/>
          <w:color w:val="auto"/>
          <w:sz w:val="22"/>
          <w:szCs w:val="22"/>
        </w:rPr>
      </w:pPr>
      <w:r w:rsidRPr="00F5357B">
        <w:rPr>
          <w:rFonts w:ascii="Garamond" w:eastAsia="Garamond" w:hAnsi="Garamond"/>
          <w:b/>
          <w:color w:val="auto"/>
          <w:sz w:val="22"/>
          <w:szCs w:val="22"/>
          <w:u w:val="single"/>
        </w:rPr>
        <w:t>Course Description and Learning Objectives</w:t>
      </w:r>
    </w:p>
    <w:p w14:paraId="7B1B9E93" w14:textId="77777777" w:rsidR="00B5326C" w:rsidRPr="00F5357B" w:rsidRDefault="00B5326C" w:rsidP="00B5326C">
      <w:pPr>
        <w:jc w:val="both"/>
        <w:rPr>
          <w:rFonts w:ascii="Garamond" w:hAnsi="Garamond" w:cs="Times New Roman"/>
          <w:sz w:val="22"/>
          <w:szCs w:val="22"/>
        </w:rPr>
      </w:pPr>
      <w:r w:rsidRPr="00F5357B">
        <w:rPr>
          <w:rFonts w:ascii="Garamond" w:hAnsi="Garamond" w:cs="Times New Roman"/>
          <w:sz w:val="22"/>
          <w:szCs w:val="22"/>
        </w:rPr>
        <w:t xml:space="preserve">As social, cultural, engineering, environmental, and demographic constructs, cities are among the most complex entities on the planet.  Los Angeles fits this description in archetypal fashion.  To study a city in its components and its totality, its people and its systems, its physical fabric and moral meaning, is by definition an integrated, interdisciplinary, or – </w:t>
      </w:r>
      <w:proofErr w:type="spellStart"/>
      <w:r w:rsidRPr="00F5357B">
        <w:rPr>
          <w:rFonts w:ascii="Garamond" w:hAnsi="Garamond" w:cs="Times New Roman"/>
          <w:i/>
          <w:sz w:val="22"/>
          <w:szCs w:val="22"/>
        </w:rPr>
        <w:t>polymathic</w:t>
      </w:r>
      <w:proofErr w:type="spellEnd"/>
      <w:r w:rsidRPr="00F5357B">
        <w:rPr>
          <w:rFonts w:ascii="Garamond" w:hAnsi="Garamond" w:cs="Times New Roman"/>
          <w:sz w:val="22"/>
          <w:szCs w:val="22"/>
        </w:rPr>
        <w:t xml:space="preserve"> – pursuit. Guided by the history discipline, but ambitiously inter-disciplinary, this course embodies a </w:t>
      </w:r>
      <w:proofErr w:type="spellStart"/>
      <w:r w:rsidRPr="00F5357B">
        <w:rPr>
          <w:rFonts w:ascii="Garamond" w:hAnsi="Garamond" w:cs="Times New Roman"/>
          <w:sz w:val="22"/>
          <w:szCs w:val="22"/>
        </w:rPr>
        <w:t>polymathic</w:t>
      </w:r>
      <w:proofErr w:type="spellEnd"/>
      <w:r w:rsidRPr="00F5357B">
        <w:rPr>
          <w:rFonts w:ascii="Garamond" w:hAnsi="Garamond" w:cs="Times New Roman"/>
          <w:sz w:val="22"/>
          <w:szCs w:val="22"/>
        </w:rPr>
        <w:t xml:space="preserve"> inquiry into the heart of Los Angeles through four organizing themes or conceptions.   </w:t>
      </w:r>
    </w:p>
    <w:p w14:paraId="6D9F71E0" w14:textId="77777777" w:rsidR="00B5326C" w:rsidRPr="00F5357B" w:rsidRDefault="00B5326C" w:rsidP="00B5326C">
      <w:pPr>
        <w:jc w:val="both"/>
        <w:rPr>
          <w:rFonts w:ascii="Garamond" w:hAnsi="Garamond" w:cs="Times New Roman"/>
          <w:sz w:val="22"/>
          <w:szCs w:val="22"/>
        </w:rPr>
      </w:pPr>
    </w:p>
    <w:p w14:paraId="10A62395" w14:textId="77777777" w:rsidR="00B20D62" w:rsidRPr="00F5357B" w:rsidRDefault="00B20D62" w:rsidP="00B20D62">
      <w:pPr>
        <w:pStyle w:val="ListParagraph"/>
        <w:numPr>
          <w:ilvl w:val="0"/>
          <w:numId w:val="6"/>
        </w:numPr>
        <w:jc w:val="both"/>
        <w:rPr>
          <w:rFonts w:ascii="Garamond" w:hAnsi="Garamond" w:cs="Times New Roman"/>
          <w:sz w:val="22"/>
          <w:szCs w:val="22"/>
        </w:rPr>
      </w:pPr>
      <w:r w:rsidRPr="00F5357B">
        <w:rPr>
          <w:rFonts w:ascii="Garamond" w:hAnsi="Garamond" w:cs="Times New Roman"/>
          <w:b/>
          <w:sz w:val="22"/>
          <w:szCs w:val="22"/>
        </w:rPr>
        <w:t xml:space="preserve">Los Angeles Imagined.  </w:t>
      </w:r>
    </w:p>
    <w:p w14:paraId="50AFC100" w14:textId="77777777" w:rsidR="00B20D62" w:rsidRPr="00F5357B" w:rsidRDefault="00B20D62" w:rsidP="00B20D62">
      <w:pPr>
        <w:ind w:left="360"/>
        <w:jc w:val="both"/>
        <w:rPr>
          <w:rFonts w:ascii="Garamond" w:hAnsi="Garamond" w:cs="Times New Roman"/>
          <w:sz w:val="22"/>
          <w:szCs w:val="22"/>
        </w:rPr>
      </w:pPr>
      <w:r w:rsidRPr="00F5357B">
        <w:rPr>
          <w:rFonts w:ascii="Garamond" w:hAnsi="Garamond" w:cs="Times New Roman"/>
          <w:sz w:val="22"/>
          <w:szCs w:val="22"/>
        </w:rPr>
        <w:t xml:space="preserve">Los Angeles, as any city, is the hybrid result of the real and unreal, of history and error, of certainty and hunch.  As we move into our year, we explore </w:t>
      </w:r>
      <w:r w:rsidRPr="00F5357B">
        <w:rPr>
          <w:rFonts w:ascii="Garamond" w:hAnsi="Garamond" w:cs="Times New Roman"/>
          <w:i/>
          <w:sz w:val="22"/>
          <w:szCs w:val="22"/>
        </w:rPr>
        <w:t>the idea of Los Angeles</w:t>
      </w:r>
      <w:r w:rsidRPr="00F5357B">
        <w:rPr>
          <w:rFonts w:ascii="Garamond" w:hAnsi="Garamond" w:cs="Times New Roman"/>
          <w:sz w:val="22"/>
          <w:szCs w:val="22"/>
        </w:rPr>
        <w:t xml:space="preserve"> first – we build our foundation not on what we know, but on what imagining Los Angeles can tell us about the expectations and obligations of the place and the city.  This period of our course will fit well together with the </w:t>
      </w:r>
      <w:r w:rsidRPr="00F5357B">
        <w:rPr>
          <w:rFonts w:ascii="Garamond" w:hAnsi="Garamond" w:cs="Times New Roman"/>
          <w:i/>
          <w:sz w:val="22"/>
          <w:szCs w:val="22"/>
        </w:rPr>
        <w:t>UNDER LOS ANGELES</w:t>
      </w:r>
      <w:r w:rsidRPr="00F5357B">
        <w:rPr>
          <w:rFonts w:ascii="Garamond" w:hAnsi="Garamond" w:cs="Times New Roman"/>
          <w:sz w:val="22"/>
          <w:szCs w:val="22"/>
        </w:rPr>
        <w:t xml:space="preserve"> conference to be held on November 11</w:t>
      </w:r>
      <w:r w:rsidRPr="00F5357B">
        <w:rPr>
          <w:rFonts w:ascii="Garamond" w:hAnsi="Garamond" w:cs="Times New Roman"/>
          <w:sz w:val="22"/>
          <w:szCs w:val="22"/>
          <w:vertAlign w:val="superscript"/>
        </w:rPr>
        <w:t>th</w:t>
      </w:r>
      <w:r w:rsidRPr="00F5357B">
        <w:rPr>
          <w:rFonts w:ascii="Garamond" w:hAnsi="Garamond" w:cs="Times New Roman"/>
          <w:sz w:val="22"/>
          <w:szCs w:val="22"/>
        </w:rPr>
        <w:t xml:space="preserve">, which the Harman Academy is co-sponsoring with the Institute on California and the West.  </w:t>
      </w:r>
    </w:p>
    <w:p w14:paraId="018C0DD9" w14:textId="77777777" w:rsidR="00B20D62" w:rsidRPr="00F5357B" w:rsidRDefault="00B20D62" w:rsidP="00B20D62">
      <w:pPr>
        <w:ind w:left="360"/>
        <w:jc w:val="both"/>
        <w:rPr>
          <w:rFonts w:ascii="Garamond" w:hAnsi="Garamond" w:cs="Times New Roman"/>
          <w:sz w:val="22"/>
          <w:szCs w:val="22"/>
        </w:rPr>
      </w:pPr>
    </w:p>
    <w:p w14:paraId="74FBE012" w14:textId="77777777" w:rsidR="00B20D62" w:rsidRPr="00F5357B" w:rsidRDefault="00B20D62" w:rsidP="00B20D62">
      <w:pPr>
        <w:pStyle w:val="ListParagraph"/>
        <w:numPr>
          <w:ilvl w:val="0"/>
          <w:numId w:val="6"/>
        </w:numPr>
        <w:jc w:val="both"/>
        <w:rPr>
          <w:rFonts w:ascii="Garamond" w:hAnsi="Garamond" w:cs="Times New Roman"/>
          <w:sz w:val="22"/>
          <w:szCs w:val="22"/>
        </w:rPr>
      </w:pPr>
      <w:r w:rsidRPr="00F5357B">
        <w:rPr>
          <w:rFonts w:ascii="Garamond" w:hAnsi="Garamond" w:cs="Times New Roman"/>
          <w:b/>
          <w:sz w:val="22"/>
          <w:szCs w:val="22"/>
        </w:rPr>
        <w:t xml:space="preserve">Los Angeles Past.  </w:t>
      </w:r>
    </w:p>
    <w:p w14:paraId="7DD0131D" w14:textId="77777777" w:rsidR="00B20D62" w:rsidRPr="00F5357B" w:rsidRDefault="00B20D62" w:rsidP="00B20D62">
      <w:pPr>
        <w:ind w:left="360"/>
        <w:jc w:val="both"/>
        <w:rPr>
          <w:rFonts w:ascii="Garamond" w:hAnsi="Garamond" w:cs="Times New Roman"/>
          <w:sz w:val="22"/>
          <w:szCs w:val="22"/>
        </w:rPr>
      </w:pPr>
      <w:r w:rsidRPr="00F5357B">
        <w:rPr>
          <w:rFonts w:ascii="Garamond" w:hAnsi="Garamond" w:cs="Times New Roman"/>
          <w:sz w:val="22"/>
          <w:szCs w:val="22"/>
        </w:rPr>
        <w:t xml:space="preserve">In this period of our course, we add the history to imagination and try to determine the ways in which they overlap and influence one another.  In doing so, we ask questions about how historians piece together the fragmentary historical record in and about Los Angeles, which interpretations seem to have held sway (and why), and whether or not we can talk about particular “schools” of Los Angeles history.  </w:t>
      </w:r>
    </w:p>
    <w:p w14:paraId="327A3F97" w14:textId="77777777" w:rsidR="00B20D62" w:rsidRPr="00F5357B" w:rsidRDefault="00B20D62" w:rsidP="00B20D62">
      <w:pPr>
        <w:ind w:left="360"/>
        <w:jc w:val="both"/>
        <w:rPr>
          <w:rFonts w:ascii="Garamond" w:hAnsi="Garamond" w:cs="Times New Roman"/>
          <w:sz w:val="22"/>
          <w:szCs w:val="22"/>
        </w:rPr>
      </w:pPr>
    </w:p>
    <w:p w14:paraId="16E647AB" w14:textId="77777777" w:rsidR="00B20D62" w:rsidRPr="00F5357B" w:rsidRDefault="00B20D62" w:rsidP="00B20D62">
      <w:pPr>
        <w:pStyle w:val="ListParagraph"/>
        <w:numPr>
          <w:ilvl w:val="0"/>
          <w:numId w:val="6"/>
        </w:numPr>
        <w:jc w:val="both"/>
        <w:rPr>
          <w:rFonts w:ascii="Garamond" w:hAnsi="Garamond" w:cs="Times New Roman"/>
          <w:b/>
          <w:sz w:val="22"/>
          <w:szCs w:val="22"/>
        </w:rPr>
      </w:pPr>
      <w:r w:rsidRPr="00F5357B">
        <w:rPr>
          <w:rFonts w:ascii="Garamond" w:hAnsi="Garamond" w:cs="Times New Roman"/>
          <w:b/>
          <w:sz w:val="22"/>
          <w:szCs w:val="22"/>
        </w:rPr>
        <w:t>Los Angeles Present.</w:t>
      </w:r>
    </w:p>
    <w:p w14:paraId="1B582D5C" w14:textId="77777777" w:rsidR="00B20D62" w:rsidRPr="00F5357B" w:rsidRDefault="00B20D62" w:rsidP="00B20D62">
      <w:pPr>
        <w:ind w:left="360"/>
        <w:jc w:val="both"/>
        <w:rPr>
          <w:rFonts w:ascii="Garamond" w:hAnsi="Garamond" w:cs="Times New Roman"/>
          <w:sz w:val="22"/>
          <w:szCs w:val="22"/>
        </w:rPr>
      </w:pPr>
      <w:r w:rsidRPr="00F5357B">
        <w:rPr>
          <w:rFonts w:ascii="Garamond" w:hAnsi="Garamond" w:cs="Times New Roman"/>
          <w:sz w:val="22"/>
          <w:szCs w:val="22"/>
        </w:rPr>
        <w:t>In this period, we go into the city in search of today.  Dynamic and chaotic like any city in the world, Los Angeles is (as it always has) undergoing deep and even radical changes: in its make-up, its urban forms, its landscape, and its view of, and place in, the global arenas of metropolitan life and culture.  As we explore “L.A. today,” we will look to find the memories and influences of the past and the imaginary, because if we look closely, these aspects of LA will glimmer at us, too.</w:t>
      </w:r>
    </w:p>
    <w:p w14:paraId="20D0EBC7" w14:textId="77777777" w:rsidR="00B20D62" w:rsidRPr="00F5357B" w:rsidRDefault="00B20D62" w:rsidP="00B20D62">
      <w:pPr>
        <w:ind w:left="360"/>
        <w:jc w:val="both"/>
        <w:rPr>
          <w:rFonts w:ascii="Garamond" w:hAnsi="Garamond" w:cs="Times New Roman"/>
          <w:sz w:val="22"/>
          <w:szCs w:val="22"/>
        </w:rPr>
      </w:pPr>
    </w:p>
    <w:p w14:paraId="09F20478" w14:textId="77777777" w:rsidR="00B20D62" w:rsidRPr="00F5357B" w:rsidRDefault="00B20D62" w:rsidP="00B20D62">
      <w:pPr>
        <w:pStyle w:val="ListParagraph"/>
        <w:numPr>
          <w:ilvl w:val="0"/>
          <w:numId w:val="6"/>
        </w:numPr>
        <w:jc w:val="both"/>
        <w:rPr>
          <w:rFonts w:ascii="Garamond" w:hAnsi="Garamond" w:cs="Times New Roman"/>
          <w:b/>
          <w:sz w:val="22"/>
          <w:szCs w:val="22"/>
        </w:rPr>
      </w:pPr>
      <w:r w:rsidRPr="00F5357B">
        <w:rPr>
          <w:rFonts w:ascii="Garamond" w:hAnsi="Garamond" w:cs="Times New Roman"/>
          <w:b/>
          <w:sz w:val="22"/>
          <w:szCs w:val="22"/>
        </w:rPr>
        <w:t>Los Angeles Future.</w:t>
      </w:r>
    </w:p>
    <w:p w14:paraId="24A21489" w14:textId="1D8B6885" w:rsidR="00B20D62" w:rsidRPr="00F5357B" w:rsidRDefault="00B20D62" w:rsidP="00B20D62">
      <w:pPr>
        <w:ind w:left="360"/>
        <w:jc w:val="both"/>
        <w:rPr>
          <w:rFonts w:ascii="Garamond" w:hAnsi="Garamond" w:cs="Times New Roman"/>
          <w:sz w:val="22"/>
          <w:szCs w:val="22"/>
        </w:rPr>
      </w:pPr>
      <w:r w:rsidRPr="00F5357B">
        <w:rPr>
          <w:rFonts w:ascii="Garamond" w:hAnsi="Garamond" w:cs="Times New Roman"/>
          <w:sz w:val="22"/>
          <w:szCs w:val="22"/>
        </w:rPr>
        <w:t xml:space="preserve">As we move to concluding our year together, we try to put it all together: imagination, the past, and the present, and we propose and predict the future.  How can the amalgam of past and present help us predict the future?  What can we see, as a collective of L.A. scholars (by the spring of 2018), about what we think will/must/might happen in the L.A. of 2019, 2025, 2050?  And what building blocks will have to be in place – in economic, cultural, political, and other spheres – to make the future as hopeful, bright, and egalitarian as possible?  Can L.A. rise above </w:t>
      </w:r>
      <w:r w:rsidRPr="00F5357B">
        <w:rPr>
          <w:rFonts w:ascii="Garamond" w:hAnsi="Garamond" w:cs="Times New Roman"/>
          <w:sz w:val="22"/>
          <w:szCs w:val="22"/>
        </w:rPr>
        <w:lastRenderedPageBreak/>
        <w:t>too-easy pronouncements of the place as either light or dark, as heaven or as hell, to be something richer, something and someplace more complex?  And what will we have to do to play a part in this?</w:t>
      </w:r>
    </w:p>
    <w:p w14:paraId="0C41C9FB" w14:textId="77777777" w:rsidR="00B5326C" w:rsidRPr="00F5357B" w:rsidRDefault="00B5326C" w:rsidP="00B5326C">
      <w:pPr>
        <w:jc w:val="both"/>
        <w:rPr>
          <w:rFonts w:ascii="Garamond" w:hAnsi="Garamond" w:cs="Times New Roman"/>
          <w:sz w:val="22"/>
          <w:szCs w:val="22"/>
        </w:rPr>
      </w:pPr>
    </w:p>
    <w:p w14:paraId="52EE4792" w14:textId="621159C6" w:rsidR="00B5326C" w:rsidRPr="00F5357B" w:rsidRDefault="00B5326C" w:rsidP="00B5326C">
      <w:pPr>
        <w:jc w:val="both"/>
        <w:rPr>
          <w:rFonts w:ascii="Garamond" w:hAnsi="Garamond" w:cs="Times New Roman"/>
          <w:sz w:val="22"/>
          <w:szCs w:val="22"/>
        </w:rPr>
      </w:pPr>
      <w:r w:rsidRPr="00F5357B">
        <w:rPr>
          <w:rFonts w:ascii="Garamond" w:hAnsi="Garamond" w:cs="Times New Roman"/>
          <w:sz w:val="22"/>
          <w:szCs w:val="22"/>
        </w:rPr>
        <w:t xml:space="preserve">The class is preparation for intense and in-depth research for undergraduate students. The course </w:t>
      </w:r>
      <w:r w:rsidR="006C4CD8" w:rsidRPr="00F5357B">
        <w:rPr>
          <w:rFonts w:ascii="Garamond" w:hAnsi="Garamond" w:cs="Times New Roman"/>
          <w:sz w:val="22"/>
          <w:szCs w:val="22"/>
        </w:rPr>
        <w:t xml:space="preserve">co-instructor and </w:t>
      </w:r>
      <w:r w:rsidRPr="00F5357B">
        <w:rPr>
          <w:rFonts w:ascii="Garamond" w:hAnsi="Garamond" w:cs="Times New Roman"/>
          <w:sz w:val="22"/>
          <w:szCs w:val="22"/>
        </w:rPr>
        <w:t xml:space="preserve">tutor, Dr. Huebner, works closely with students throughout the semester in twice-monthly one-on-one meetings. The course expands modes of analysis through </w:t>
      </w:r>
      <w:proofErr w:type="spellStart"/>
      <w:r w:rsidRPr="00F5357B">
        <w:rPr>
          <w:rFonts w:ascii="Garamond" w:hAnsi="Garamond" w:cs="Times New Roman"/>
          <w:sz w:val="22"/>
          <w:szCs w:val="22"/>
        </w:rPr>
        <w:t>polymathic</w:t>
      </w:r>
      <w:proofErr w:type="spellEnd"/>
      <w:r w:rsidRPr="00F5357B">
        <w:rPr>
          <w:rFonts w:ascii="Garamond" w:hAnsi="Garamond" w:cs="Times New Roman"/>
          <w:sz w:val="22"/>
          <w:szCs w:val="22"/>
        </w:rPr>
        <w:t xml:space="preserve"> learning, which will prepare the student entering the increasingly complex 21st century global community that requires inter/multidisciplinary approaches for innovation, problem solving, and ultimately success. </w:t>
      </w:r>
      <w:r w:rsidR="006C4CD8" w:rsidRPr="00F5357B">
        <w:rPr>
          <w:rFonts w:ascii="Garamond" w:hAnsi="Garamond" w:cs="Times New Roman"/>
          <w:sz w:val="22"/>
          <w:szCs w:val="22"/>
        </w:rPr>
        <w:t xml:space="preserve"> In this, we take L.A. as our topic, obviously, but as our case study, as well; how do we bring </w:t>
      </w:r>
      <w:proofErr w:type="spellStart"/>
      <w:r w:rsidR="006C4CD8" w:rsidRPr="00F5357B">
        <w:rPr>
          <w:rFonts w:ascii="Garamond" w:hAnsi="Garamond" w:cs="Times New Roman"/>
          <w:sz w:val="22"/>
          <w:szCs w:val="22"/>
        </w:rPr>
        <w:t>polymathic</w:t>
      </w:r>
      <w:proofErr w:type="spellEnd"/>
      <w:r w:rsidR="006C4CD8" w:rsidRPr="00F5357B">
        <w:rPr>
          <w:rFonts w:ascii="Garamond" w:hAnsi="Garamond" w:cs="Times New Roman"/>
          <w:sz w:val="22"/>
          <w:szCs w:val="22"/>
        </w:rPr>
        <w:t xml:space="preserve"> expertise and curiosity to bear on a subject as variegated, complicated, and fascinating as this place?</w:t>
      </w:r>
    </w:p>
    <w:p w14:paraId="1A3C9E62" w14:textId="77777777" w:rsidR="00B5326C" w:rsidRPr="00F5357B" w:rsidRDefault="00B5326C" w:rsidP="00B5326C">
      <w:pPr>
        <w:jc w:val="both"/>
        <w:rPr>
          <w:rFonts w:ascii="Garamond" w:hAnsi="Garamond" w:cs="Times New Roman"/>
          <w:noProof/>
          <w:sz w:val="22"/>
          <w:szCs w:val="22"/>
        </w:rPr>
      </w:pPr>
    </w:p>
    <w:p w14:paraId="2294D01F" w14:textId="77777777" w:rsidR="00B5326C" w:rsidRPr="00F5357B" w:rsidRDefault="00B5326C" w:rsidP="00B5326C">
      <w:pPr>
        <w:jc w:val="both"/>
        <w:rPr>
          <w:rFonts w:ascii="Garamond" w:hAnsi="Garamond" w:cs="Times New Roman"/>
          <w:noProof/>
          <w:sz w:val="22"/>
          <w:szCs w:val="22"/>
        </w:rPr>
      </w:pPr>
      <w:r w:rsidRPr="00F5357B">
        <w:rPr>
          <w:rFonts w:ascii="Garamond" w:hAnsi="Garamond" w:cs="Times New Roman"/>
          <w:noProof/>
          <w:sz w:val="22"/>
          <w:szCs w:val="22"/>
        </w:rPr>
        <w:t xml:space="preserve">Broad learning objectives for this course include: 1) immersion in the conventions of academic research through guided instruction and mentoring by course and library faculty – i.e., forming research questions, learning methodological practice, developing bibiographies, understanding evidence and data collection, forms of representation and presentation; 2) indepth understanding of Los Angeles “in its components and in its totality” and awareness of how the approaches used might be applied to the study of other cities or other topics; and, 3) understanding of evolving, historical notions of “polymathy” through exposure to disciplinary and interdisciplinary approaches across the academy.  </w:t>
      </w:r>
    </w:p>
    <w:p w14:paraId="420109C8" w14:textId="77777777" w:rsidR="00B5326C" w:rsidRPr="00F5357B" w:rsidRDefault="00B5326C" w:rsidP="00B5326C">
      <w:pPr>
        <w:jc w:val="both"/>
        <w:rPr>
          <w:rFonts w:ascii="Garamond" w:hAnsi="Garamond" w:cs="Times New Roman"/>
          <w:noProof/>
          <w:sz w:val="22"/>
          <w:szCs w:val="22"/>
        </w:rPr>
      </w:pPr>
    </w:p>
    <w:p w14:paraId="3CE1134D" w14:textId="77777777" w:rsidR="00B5326C" w:rsidRPr="00F5357B" w:rsidRDefault="00B5326C" w:rsidP="00B5326C">
      <w:pPr>
        <w:pStyle w:val="Normal1"/>
        <w:rPr>
          <w:rFonts w:ascii="Garamond" w:hAnsi="Garamond"/>
          <w:color w:val="auto"/>
          <w:sz w:val="22"/>
          <w:szCs w:val="22"/>
        </w:rPr>
      </w:pPr>
      <w:r w:rsidRPr="00F5357B">
        <w:rPr>
          <w:rFonts w:ascii="Garamond" w:eastAsia="Garamond" w:hAnsi="Garamond"/>
          <w:b/>
          <w:color w:val="auto"/>
          <w:sz w:val="22"/>
          <w:szCs w:val="22"/>
          <w:u w:val="single"/>
        </w:rPr>
        <w:t>Requirements/Grading</w:t>
      </w:r>
    </w:p>
    <w:p w14:paraId="21AE3C0E" w14:textId="77777777" w:rsidR="00B5326C" w:rsidRPr="00F5357B" w:rsidRDefault="00B5326C" w:rsidP="00B5326C">
      <w:pPr>
        <w:pStyle w:val="Normal1"/>
        <w:jc w:val="both"/>
        <w:rPr>
          <w:rFonts w:ascii="Garamond" w:eastAsia="Garamond" w:hAnsi="Garamond"/>
          <w:color w:val="auto"/>
          <w:sz w:val="22"/>
          <w:szCs w:val="22"/>
        </w:rPr>
      </w:pPr>
      <w:r w:rsidRPr="00F5357B">
        <w:rPr>
          <w:rFonts w:ascii="Garamond" w:eastAsia="Garamond" w:hAnsi="Garamond"/>
          <w:color w:val="auto"/>
          <w:sz w:val="22"/>
          <w:szCs w:val="22"/>
        </w:rPr>
        <w:t xml:space="preserve">Students will be graded on their course journal, a bibliographical essay, a research proposal, class presentation, and final paper/project. </w:t>
      </w:r>
    </w:p>
    <w:p w14:paraId="344298B6" w14:textId="77777777" w:rsidR="00B5326C" w:rsidRPr="00F5357B" w:rsidRDefault="00B5326C" w:rsidP="00B5326C">
      <w:pPr>
        <w:pStyle w:val="Normal1"/>
        <w:numPr>
          <w:ilvl w:val="0"/>
          <w:numId w:val="4"/>
        </w:numPr>
        <w:jc w:val="both"/>
        <w:rPr>
          <w:rFonts w:ascii="Garamond" w:hAnsi="Garamond"/>
          <w:color w:val="auto"/>
          <w:sz w:val="22"/>
          <w:szCs w:val="22"/>
        </w:rPr>
      </w:pPr>
      <w:r w:rsidRPr="00F5357B">
        <w:rPr>
          <w:rFonts w:ascii="Garamond" w:eastAsia="Garamond" w:hAnsi="Garamond"/>
          <w:b/>
          <w:color w:val="auto"/>
          <w:sz w:val="22"/>
          <w:szCs w:val="22"/>
        </w:rPr>
        <w:t>Course Journal (20% -- weekly)</w:t>
      </w:r>
      <w:r w:rsidRPr="00F5357B">
        <w:rPr>
          <w:rFonts w:ascii="Garamond" w:eastAsia="Garamond" w:hAnsi="Garamond"/>
          <w:color w:val="auto"/>
          <w:sz w:val="22"/>
          <w:szCs w:val="22"/>
        </w:rPr>
        <w:t xml:space="preserve">:  students are required to reflect and record on a weekly basis their scholarly journey in terms of the course readings, class discussions, personal research, and ongoing dialogues with their student colleagues and course faculty.  Students will review their weekly journaling with the course tutor during their scheduled one on one </w:t>
      </w:r>
      <w:proofErr w:type="gramStart"/>
      <w:r w:rsidRPr="00F5357B">
        <w:rPr>
          <w:rFonts w:ascii="Garamond" w:eastAsia="Garamond" w:hAnsi="Garamond"/>
          <w:color w:val="auto"/>
          <w:sz w:val="22"/>
          <w:szCs w:val="22"/>
        </w:rPr>
        <w:t>meetings</w:t>
      </w:r>
      <w:proofErr w:type="gramEnd"/>
      <w:r w:rsidRPr="00F5357B">
        <w:rPr>
          <w:rFonts w:ascii="Garamond" w:eastAsia="Garamond" w:hAnsi="Garamond"/>
          <w:color w:val="auto"/>
          <w:sz w:val="22"/>
          <w:szCs w:val="22"/>
        </w:rPr>
        <w:t xml:space="preserve">.  </w:t>
      </w:r>
    </w:p>
    <w:p w14:paraId="79E95DB9" w14:textId="1A517723" w:rsidR="00B5326C" w:rsidRPr="00F5357B" w:rsidRDefault="00776525" w:rsidP="00B5326C">
      <w:pPr>
        <w:pStyle w:val="Normal1"/>
        <w:numPr>
          <w:ilvl w:val="0"/>
          <w:numId w:val="4"/>
        </w:numPr>
        <w:jc w:val="both"/>
        <w:rPr>
          <w:rFonts w:ascii="Garamond" w:hAnsi="Garamond"/>
          <w:color w:val="auto"/>
          <w:sz w:val="22"/>
          <w:szCs w:val="22"/>
        </w:rPr>
      </w:pPr>
      <w:r w:rsidRPr="00F5357B">
        <w:rPr>
          <w:rFonts w:ascii="Garamond" w:eastAsia="Garamond" w:hAnsi="Garamond"/>
          <w:b/>
          <w:color w:val="auto"/>
          <w:sz w:val="22"/>
          <w:szCs w:val="22"/>
        </w:rPr>
        <w:t>Bibliographical essay (2</w:t>
      </w:r>
      <w:r w:rsidR="00B5326C" w:rsidRPr="00F5357B">
        <w:rPr>
          <w:rFonts w:ascii="Garamond" w:eastAsia="Garamond" w:hAnsi="Garamond"/>
          <w:b/>
          <w:color w:val="auto"/>
          <w:sz w:val="22"/>
          <w:szCs w:val="22"/>
        </w:rPr>
        <w:t>0% -- due on assigned day of final)</w:t>
      </w:r>
      <w:r w:rsidR="00B5326C" w:rsidRPr="00F5357B">
        <w:rPr>
          <w:rFonts w:ascii="Garamond" w:eastAsia="Garamond" w:hAnsi="Garamond"/>
          <w:color w:val="auto"/>
          <w:sz w:val="22"/>
          <w:szCs w:val="22"/>
        </w:rPr>
        <w:t xml:space="preserve">:  the bibliographical essay is the introduction to the term paper/project topic and will evaluate resources (primary and secondary sources) related to that topic.  </w:t>
      </w:r>
    </w:p>
    <w:p w14:paraId="08BD79B9" w14:textId="096D4DF0" w:rsidR="00B5326C" w:rsidRPr="00F5357B" w:rsidRDefault="00F075AD" w:rsidP="00B5326C">
      <w:pPr>
        <w:pStyle w:val="Normal1"/>
        <w:numPr>
          <w:ilvl w:val="0"/>
          <w:numId w:val="4"/>
        </w:numPr>
        <w:jc w:val="both"/>
        <w:rPr>
          <w:rFonts w:ascii="Garamond" w:hAnsi="Garamond"/>
          <w:color w:val="auto"/>
          <w:sz w:val="22"/>
          <w:szCs w:val="22"/>
        </w:rPr>
      </w:pPr>
      <w:r w:rsidRPr="00F5357B">
        <w:rPr>
          <w:rFonts w:ascii="Garamond" w:eastAsia="Garamond" w:hAnsi="Garamond"/>
          <w:b/>
          <w:color w:val="auto"/>
          <w:sz w:val="22"/>
          <w:szCs w:val="22"/>
        </w:rPr>
        <w:t xml:space="preserve">The </w:t>
      </w:r>
      <w:r w:rsidR="00776525" w:rsidRPr="00F5357B">
        <w:rPr>
          <w:rFonts w:ascii="Garamond" w:eastAsia="Garamond" w:hAnsi="Garamond"/>
          <w:b/>
          <w:color w:val="auto"/>
          <w:sz w:val="22"/>
          <w:szCs w:val="22"/>
        </w:rPr>
        <w:t>Neighborhood Research Project</w:t>
      </w:r>
      <w:r w:rsidR="004D63F7" w:rsidRPr="00F5357B">
        <w:rPr>
          <w:rFonts w:ascii="Garamond" w:eastAsia="Garamond" w:hAnsi="Garamond"/>
          <w:b/>
          <w:color w:val="auto"/>
          <w:sz w:val="22"/>
          <w:szCs w:val="22"/>
        </w:rPr>
        <w:t xml:space="preserve"> </w:t>
      </w:r>
      <w:r w:rsidR="00776525" w:rsidRPr="00F5357B">
        <w:rPr>
          <w:rFonts w:ascii="Garamond" w:eastAsia="Garamond" w:hAnsi="Garamond"/>
          <w:b/>
          <w:color w:val="auto"/>
          <w:sz w:val="22"/>
          <w:szCs w:val="22"/>
        </w:rPr>
        <w:t>(2</w:t>
      </w:r>
      <w:r w:rsidR="00B5326C" w:rsidRPr="00F5357B">
        <w:rPr>
          <w:rFonts w:ascii="Garamond" w:eastAsia="Garamond" w:hAnsi="Garamond"/>
          <w:b/>
          <w:color w:val="auto"/>
          <w:sz w:val="22"/>
          <w:szCs w:val="22"/>
        </w:rPr>
        <w:t>0%)</w:t>
      </w:r>
      <w:r w:rsidR="00B5326C" w:rsidRPr="00F5357B">
        <w:rPr>
          <w:rFonts w:ascii="Garamond" w:hAnsi="Garamond"/>
          <w:color w:val="auto"/>
          <w:sz w:val="22"/>
          <w:szCs w:val="22"/>
        </w:rPr>
        <w:t xml:space="preserve">.  </w:t>
      </w:r>
      <w:r w:rsidR="00611E8D" w:rsidRPr="00F5357B">
        <w:rPr>
          <w:rFonts w:ascii="Garamond" w:hAnsi="Garamond"/>
          <w:color w:val="auto"/>
          <w:sz w:val="22"/>
          <w:szCs w:val="22"/>
        </w:rPr>
        <w:t xml:space="preserve">Knowing Los Angeles – knowing any city – requires broad historical understanding melded with insight at the local level.  Out of the “big view” and the “micro view” emerges knowledge and perspective.  This research project is focused on the very specific, neighborhood level of research and understanding.  The class will, once in the fall and once in the spring, choose a single neighborhood, which you will study in detail.  We ask that you arrange yourself into teams of no more than four students per team.  The teams will </w:t>
      </w:r>
      <w:proofErr w:type="gramStart"/>
      <w:r w:rsidR="00611E8D" w:rsidRPr="00F5357B">
        <w:rPr>
          <w:rFonts w:ascii="Garamond" w:hAnsi="Garamond"/>
          <w:color w:val="auto"/>
          <w:sz w:val="22"/>
          <w:szCs w:val="22"/>
        </w:rPr>
        <w:t>change</w:t>
      </w:r>
      <w:proofErr w:type="gramEnd"/>
      <w:r w:rsidR="00611E8D" w:rsidRPr="00F5357B">
        <w:rPr>
          <w:rFonts w:ascii="Garamond" w:hAnsi="Garamond"/>
          <w:color w:val="auto"/>
          <w:sz w:val="22"/>
          <w:szCs w:val="22"/>
        </w:rPr>
        <w:t xml:space="preserve">, </w:t>
      </w:r>
      <w:proofErr w:type="gramStart"/>
      <w:r w:rsidR="00611E8D" w:rsidRPr="00F5357B">
        <w:rPr>
          <w:rFonts w:ascii="Garamond" w:hAnsi="Garamond"/>
          <w:color w:val="auto"/>
          <w:sz w:val="22"/>
          <w:szCs w:val="22"/>
        </w:rPr>
        <w:t>fall to spring</w:t>
      </w:r>
      <w:proofErr w:type="gramEnd"/>
      <w:r w:rsidR="00611E8D" w:rsidRPr="00F5357B">
        <w:rPr>
          <w:rFonts w:ascii="Garamond" w:hAnsi="Garamond"/>
          <w:color w:val="auto"/>
          <w:sz w:val="22"/>
          <w:szCs w:val="22"/>
        </w:rPr>
        <w:t>.  Each team will focus in on a different thematic aspect of the chosen neighborhood from the list below (you are welcome to propose some theme not on this list).  Each team has the same general obligation to the assignment, and we will devote end-of-term time for presentations by the full class.</w:t>
      </w:r>
    </w:p>
    <w:p w14:paraId="67F356E4" w14:textId="0AE275FE" w:rsidR="00B5326C" w:rsidRPr="00F5357B" w:rsidRDefault="00726A69" w:rsidP="00B5326C">
      <w:pPr>
        <w:pStyle w:val="Normal1"/>
        <w:numPr>
          <w:ilvl w:val="0"/>
          <w:numId w:val="4"/>
        </w:numPr>
        <w:jc w:val="both"/>
        <w:rPr>
          <w:rFonts w:ascii="Garamond" w:hAnsi="Garamond"/>
          <w:color w:val="auto"/>
          <w:sz w:val="22"/>
          <w:szCs w:val="22"/>
        </w:rPr>
      </w:pPr>
      <w:r w:rsidRPr="00F5357B">
        <w:rPr>
          <w:rFonts w:ascii="Garamond" w:eastAsia="Garamond" w:hAnsi="Garamond"/>
          <w:b/>
          <w:color w:val="auto"/>
          <w:sz w:val="22"/>
          <w:szCs w:val="22"/>
        </w:rPr>
        <w:t xml:space="preserve">Individual </w:t>
      </w:r>
      <w:r w:rsidR="00932003">
        <w:rPr>
          <w:rFonts w:ascii="Garamond" w:eastAsia="Garamond" w:hAnsi="Garamond"/>
          <w:b/>
          <w:color w:val="auto"/>
          <w:sz w:val="22"/>
          <w:szCs w:val="22"/>
        </w:rPr>
        <w:t>Project Proposal</w:t>
      </w:r>
      <w:r w:rsidR="00B5326C" w:rsidRPr="00F5357B">
        <w:rPr>
          <w:rFonts w:ascii="Garamond" w:eastAsia="Garamond" w:hAnsi="Garamond"/>
          <w:b/>
          <w:color w:val="auto"/>
          <w:sz w:val="22"/>
          <w:szCs w:val="22"/>
        </w:rPr>
        <w:t xml:space="preserve"> (40% -- due on assigned day of final)</w:t>
      </w:r>
      <w:r w:rsidR="00B5326C" w:rsidRPr="00F5357B">
        <w:rPr>
          <w:rFonts w:ascii="Garamond" w:eastAsia="Garamond" w:hAnsi="Garamond"/>
          <w:color w:val="auto"/>
          <w:sz w:val="22"/>
          <w:szCs w:val="22"/>
        </w:rPr>
        <w:t xml:space="preserve"> the proposal is essentially an outline of the research project.  The proposal should include a. the problem, hypothesis, or question that the project/paper raises; b. the importance of the research; c. a statement of how the research fits within established fields/literatures; and d. what sources the student will be using and how they will be using them.</w:t>
      </w:r>
    </w:p>
    <w:p w14:paraId="7D595ADE" w14:textId="77777777" w:rsidR="00B5326C" w:rsidRPr="00F5357B" w:rsidRDefault="00B5326C" w:rsidP="00B5326C">
      <w:pPr>
        <w:pStyle w:val="Normal1"/>
        <w:rPr>
          <w:rFonts w:ascii="Garamond" w:eastAsia="Garamond" w:hAnsi="Garamond"/>
          <w:b/>
          <w:color w:val="auto"/>
          <w:sz w:val="22"/>
          <w:szCs w:val="22"/>
          <w:u w:val="single"/>
        </w:rPr>
      </w:pPr>
    </w:p>
    <w:p w14:paraId="075B5E19" w14:textId="77777777" w:rsidR="009C685E" w:rsidRPr="00F5357B" w:rsidRDefault="009C685E" w:rsidP="009C685E">
      <w:pPr>
        <w:pStyle w:val="Normal1"/>
        <w:rPr>
          <w:rFonts w:ascii="Garamond" w:hAnsi="Garamond"/>
          <w:color w:val="auto"/>
          <w:sz w:val="22"/>
          <w:szCs w:val="22"/>
        </w:rPr>
      </w:pPr>
      <w:r w:rsidRPr="00F5357B">
        <w:rPr>
          <w:rFonts w:ascii="Garamond" w:eastAsia="Garamond" w:hAnsi="Garamond"/>
          <w:b/>
          <w:color w:val="auto"/>
          <w:sz w:val="22"/>
          <w:szCs w:val="22"/>
          <w:u w:val="single"/>
        </w:rPr>
        <w:lastRenderedPageBreak/>
        <w:t>Required and Suggested Readings—PART A/B</w:t>
      </w:r>
      <w:r w:rsidRPr="00F5357B">
        <w:rPr>
          <w:rFonts w:ascii="Garamond" w:eastAsia="Garamond" w:hAnsi="Garamond"/>
          <w:b/>
          <w:color w:val="auto"/>
          <w:sz w:val="22"/>
          <w:szCs w:val="22"/>
        </w:rPr>
        <w:t xml:space="preserve"> (readings not posted on blackboard will be available for purchase)</w:t>
      </w:r>
    </w:p>
    <w:p w14:paraId="4D40232D" w14:textId="77777777" w:rsidR="00CC5D4D" w:rsidRPr="00F5357B" w:rsidRDefault="00CC5D4D" w:rsidP="00CC5D4D">
      <w:pPr>
        <w:rPr>
          <w:rFonts w:ascii="Garamond" w:hAnsi="Garamond"/>
          <w:sz w:val="22"/>
          <w:szCs w:val="22"/>
        </w:rPr>
      </w:pPr>
    </w:p>
    <w:p w14:paraId="30926358" w14:textId="77777777" w:rsidR="00CC5D4D" w:rsidRPr="00F5357B" w:rsidRDefault="00CC5D4D" w:rsidP="00CC5D4D">
      <w:pPr>
        <w:pStyle w:val="Heading1"/>
        <w:numPr>
          <w:ilvl w:val="0"/>
          <w:numId w:val="5"/>
        </w:numPr>
        <w:spacing w:before="0" w:after="0"/>
        <w:rPr>
          <w:rFonts w:ascii="Garamond" w:hAnsi="Garamond"/>
          <w:b w:val="0"/>
          <w:color w:val="auto"/>
          <w:sz w:val="22"/>
          <w:szCs w:val="22"/>
        </w:rPr>
      </w:pPr>
      <w:proofErr w:type="spellStart"/>
      <w:r w:rsidRPr="00F5357B">
        <w:rPr>
          <w:rFonts w:ascii="Garamond" w:hAnsi="Garamond"/>
          <w:color w:val="auto"/>
          <w:sz w:val="22"/>
          <w:szCs w:val="22"/>
        </w:rPr>
        <w:t>Reyner</w:t>
      </w:r>
      <w:proofErr w:type="spellEnd"/>
      <w:r w:rsidRPr="00F5357B">
        <w:rPr>
          <w:rFonts w:ascii="Garamond" w:hAnsi="Garamond"/>
          <w:color w:val="auto"/>
          <w:sz w:val="22"/>
          <w:szCs w:val="22"/>
        </w:rPr>
        <w:t xml:space="preserve"> </w:t>
      </w:r>
      <w:proofErr w:type="spellStart"/>
      <w:r w:rsidRPr="00F5357B">
        <w:rPr>
          <w:rFonts w:ascii="Garamond" w:hAnsi="Garamond"/>
          <w:color w:val="auto"/>
          <w:sz w:val="22"/>
          <w:szCs w:val="22"/>
        </w:rPr>
        <w:t>Banham</w:t>
      </w:r>
      <w:proofErr w:type="spellEnd"/>
      <w:r w:rsidRPr="00F5357B">
        <w:rPr>
          <w:rFonts w:ascii="Garamond" w:hAnsi="Garamond"/>
          <w:b w:val="0"/>
          <w:color w:val="auto"/>
          <w:sz w:val="22"/>
          <w:szCs w:val="22"/>
        </w:rPr>
        <w:t xml:space="preserve">, </w:t>
      </w:r>
      <w:r w:rsidRPr="00F5357B">
        <w:rPr>
          <w:rFonts w:ascii="Garamond" w:hAnsi="Garamond"/>
          <w:b w:val="0"/>
          <w:i/>
          <w:color w:val="auto"/>
          <w:sz w:val="22"/>
          <w:szCs w:val="22"/>
        </w:rPr>
        <w:t xml:space="preserve">Los Angeles: The Architecture of Four Ecologies </w:t>
      </w:r>
      <w:r w:rsidRPr="00F5357B">
        <w:rPr>
          <w:rFonts w:ascii="Garamond" w:hAnsi="Garamond"/>
          <w:b w:val="0"/>
          <w:color w:val="auto"/>
          <w:sz w:val="22"/>
          <w:szCs w:val="22"/>
        </w:rPr>
        <w:t xml:space="preserve"> (available for purchase at USC bookstore)</w:t>
      </w:r>
    </w:p>
    <w:p w14:paraId="7AF9F351" w14:textId="77777777" w:rsidR="00CC5D4D" w:rsidRPr="00F5357B" w:rsidRDefault="00CC5D4D" w:rsidP="00CC5D4D">
      <w:pPr>
        <w:pStyle w:val="Normal1"/>
        <w:numPr>
          <w:ilvl w:val="0"/>
          <w:numId w:val="5"/>
        </w:numPr>
        <w:rPr>
          <w:rFonts w:ascii="Garamond" w:hAnsi="Garamond"/>
          <w:color w:val="auto"/>
          <w:sz w:val="22"/>
          <w:szCs w:val="22"/>
        </w:rPr>
      </w:pPr>
      <w:r w:rsidRPr="00F5357B">
        <w:rPr>
          <w:rFonts w:ascii="Garamond" w:hAnsi="Garamond"/>
          <w:b/>
          <w:color w:val="auto"/>
          <w:sz w:val="22"/>
          <w:szCs w:val="22"/>
        </w:rPr>
        <w:t>Larry Bell</w:t>
      </w:r>
      <w:r w:rsidRPr="00F5357B">
        <w:rPr>
          <w:rFonts w:ascii="Garamond" w:hAnsi="Garamond"/>
          <w:color w:val="auto"/>
          <w:sz w:val="22"/>
          <w:szCs w:val="22"/>
        </w:rPr>
        <w:t xml:space="preserve"> in conversation with Douglas Kent Hall “Strange Days,” in </w:t>
      </w:r>
      <w:r w:rsidRPr="00F5357B">
        <w:rPr>
          <w:rFonts w:ascii="Garamond" w:hAnsi="Garamond"/>
          <w:i/>
          <w:color w:val="auto"/>
          <w:sz w:val="22"/>
          <w:szCs w:val="22"/>
        </w:rPr>
        <w:t>Zones of Experience: The Art of Larry Bell</w:t>
      </w:r>
      <w:r w:rsidRPr="00F5357B">
        <w:rPr>
          <w:rFonts w:ascii="Garamond" w:hAnsi="Garamond"/>
          <w:color w:val="auto"/>
          <w:sz w:val="22"/>
          <w:szCs w:val="22"/>
        </w:rPr>
        <w:t xml:space="preserve"> (1997) (available on blackboard)</w:t>
      </w:r>
    </w:p>
    <w:p w14:paraId="61F86E26" w14:textId="77777777" w:rsidR="00CC5D4D" w:rsidRPr="00F5357B" w:rsidRDefault="00CC5D4D" w:rsidP="00CC5D4D">
      <w:pPr>
        <w:pStyle w:val="Heading1"/>
        <w:numPr>
          <w:ilvl w:val="0"/>
          <w:numId w:val="5"/>
        </w:numPr>
        <w:spacing w:before="0" w:after="0"/>
        <w:rPr>
          <w:rFonts w:ascii="Garamond" w:hAnsi="Garamond"/>
          <w:b w:val="0"/>
          <w:color w:val="auto"/>
          <w:sz w:val="22"/>
          <w:szCs w:val="22"/>
        </w:rPr>
      </w:pPr>
      <w:r w:rsidRPr="00F5357B">
        <w:rPr>
          <w:rFonts w:ascii="Garamond" w:hAnsi="Garamond"/>
          <w:b w:val="0"/>
          <w:i/>
          <w:color w:val="auto"/>
          <w:sz w:val="22"/>
          <w:szCs w:val="22"/>
        </w:rPr>
        <w:t>Blackwell Companion to Los Angeles</w:t>
      </w:r>
      <w:r w:rsidRPr="00F5357B">
        <w:rPr>
          <w:rFonts w:ascii="Garamond" w:hAnsi="Garamond"/>
          <w:b w:val="0"/>
          <w:color w:val="auto"/>
          <w:sz w:val="22"/>
          <w:szCs w:val="22"/>
        </w:rPr>
        <w:t xml:space="preserve">, William </w:t>
      </w:r>
      <w:proofErr w:type="spellStart"/>
      <w:r w:rsidRPr="00F5357B">
        <w:rPr>
          <w:rFonts w:ascii="Garamond" w:hAnsi="Garamond"/>
          <w:b w:val="0"/>
          <w:color w:val="auto"/>
          <w:sz w:val="22"/>
          <w:szCs w:val="22"/>
        </w:rPr>
        <w:t>Deverell</w:t>
      </w:r>
      <w:proofErr w:type="spellEnd"/>
      <w:r w:rsidRPr="00F5357B">
        <w:rPr>
          <w:rFonts w:ascii="Garamond" w:hAnsi="Garamond"/>
          <w:b w:val="0"/>
          <w:color w:val="auto"/>
          <w:sz w:val="22"/>
          <w:szCs w:val="22"/>
        </w:rPr>
        <w:t xml:space="preserve"> and Greg </w:t>
      </w:r>
      <w:proofErr w:type="spellStart"/>
      <w:r w:rsidRPr="00F5357B">
        <w:rPr>
          <w:rFonts w:ascii="Garamond" w:hAnsi="Garamond"/>
          <w:b w:val="0"/>
          <w:color w:val="auto"/>
          <w:sz w:val="22"/>
          <w:szCs w:val="22"/>
        </w:rPr>
        <w:t>Hise</w:t>
      </w:r>
      <w:proofErr w:type="spellEnd"/>
      <w:r w:rsidRPr="00F5357B">
        <w:rPr>
          <w:rFonts w:ascii="Garamond" w:hAnsi="Garamond"/>
          <w:b w:val="0"/>
          <w:color w:val="auto"/>
          <w:sz w:val="22"/>
          <w:szCs w:val="22"/>
        </w:rPr>
        <w:t xml:space="preserve">, </w:t>
      </w:r>
      <w:proofErr w:type="gramStart"/>
      <w:r w:rsidRPr="00F5357B">
        <w:rPr>
          <w:rFonts w:ascii="Garamond" w:hAnsi="Garamond"/>
          <w:b w:val="0"/>
          <w:color w:val="auto"/>
          <w:sz w:val="22"/>
          <w:szCs w:val="22"/>
        </w:rPr>
        <w:t>eds</w:t>
      </w:r>
      <w:proofErr w:type="gramEnd"/>
      <w:r w:rsidRPr="00F5357B">
        <w:rPr>
          <w:rFonts w:ascii="Garamond" w:hAnsi="Garamond"/>
          <w:b w:val="0"/>
          <w:color w:val="auto"/>
          <w:sz w:val="22"/>
          <w:szCs w:val="22"/>
        </w:rPr>
        <w:t>. (</w:t>
      </w:r>
      <w:proofErr w:type="gramStart"/>
      <w:r w:rsidRPr="00F5357B">
        <w:rPr>
          <w:rFonts w:ascii="Garamond" w:hAnsi="Garamond"/>
          <w:b w:val="0"/>
          <w:color w:val="auto"/>
          <w:sz w:val="22"/>
          <w:szCs w:val="22"/>
        </w:rPr>
        <w:t>selected</w:t>
      </w:r>
      <w:proofErr w:type="gramEnd"/>
      <w:r w:rsidRPr="00F5357B">
        <w:rPr>
          <w:rFonts w:ascii="Garamond" w:hAnsi="Garamond"/>
          <w:b w:val="0"/>
          <w:color w:val="auto"/>
          <w:sz w:val="22"/>
          <w:szCs w:val="22"/>
        </w:rPr>
        <w:t xml:space="preserve"> readings available on blackboard)</w:t>
      </w:r>
    </w:p>
    <w:p w14:paraId="142B3705" w14:textId="1A76F852" w:rsidR="00066EA5" w:rsidRPr="00F5357B" w:rsidRDefault="00CC5D4D" w:rsidP="00066EA5">
      <w:pPr>
        <w:pStyle w:val="Heading1"/>
        <w:numPr>
          <w:ilvl w:val="0"/>
          <w:numId w:val="5"/>
        </w:numPr>
        <w:spacing w:before="0" w:after="0"/>
        <w:rPr>
          <w:rFonts w:ascii="Garamond" w:hAnsi="Garamond"/>
          <w:b w:val="0"/>
          <w:color w:val="auto"/>
          <w:sz w:val="22"/>
          <w:szCs w:val="22"/>
        </w:rPr>
      </w:pPr>
      <w:r w:rsidRPr="00F5357B">
        <w:rPr>
          <w:rFonts w:ascii="Garamond" w:hAnsi="Garamond"/>
          <w:color w:val="auto"/>
          <w:sz w:val="22"/>
          <w:szCs w:val="22"/>
        </w:rPr>
        <w:t xml:space="preserve">Leo </w:t>
      </w:r>
      <w:proofErr w:type="spellStart"/>
      <w:r w:rsidRPr="00F5357B">
        <w:rPr>
          <w:rFonts w:ascii="Garamond" w:hAnsi="Garamond"/>
          <w:color w:val="auto"/>
          <w:sz w:val="22"/>
          <w:szCs w:val="22"/>
        </w:rPr>
        <w:t>Braudy</w:t>
      </w:r>
      <w:proofErr w:type="spellEnd"/>
      <w:r w:rsidRPr="00F5357B">
        <w:rPr>
          <w:rFonts w:ascii="Garamond" w:hAnsi="Garamond"/>
          <w:color w:val="auto"/>
          <w:sz w:val="22"/>
          <w:szCs w:val="22"/>
        </w:rPr>
        <w:t xml:space="preserve">, </w:t>
      </w:r>
      <w:r w:rsidRPr="00F5357B">
        <w:rPr>
          <w:rFonts w:ascii="Garamond" w:hAnsi="Garamond"/>
          <w:b w:val="0"/>
          <w:i/>
          <w:color w:val="auto"/>
          <w:sz w:val="22"/>
          <w:szCs w:val="22"/>
        </w:rPr>
        <w:t xml:space="preserve">The Hollywood Sign </w:t>
      </w:r>
      <w:r w:rsidRPr="00F5357B">
        <w:rPr>
          <w:rFonts w:ascii="Garamond" w:hAnsi="Garamond"/>
          <w:b w:val="0"/>
          <w:color w:val="auto"/>
          <w:sz w:val="22"/>
          <w:szCs w:val="22"/>
        </w:rPr>
        <w:t xml:space="preserve"> (available for purchase at USC bookstore)</w:t>
      </w:r>
    </w:p>
    <w:p w14:paraId="61212838" w14:textId="371C4637" w:rsidR="00066EA5" w:rsidRPr="00F5357B" w:rsidRDefault="00066EA5" w:rsidP="00D30DE6">
      <w:pPr>
        <w:pStyle w:val="Normal1"/>
        <w:numPr>
          <w:ilvl w:val="0"/>
          <w:numId w:val="5"/>
        </w:numPr>
        <w:rPr>
          <w:rFonts w:ascii="Garamond" w:hAnsi="Garamond"/>
          <w:color w:val="auto"/>
          <w:sz w:val="22"/>
          <w:szCs w:val="22"/>
        </w:rPr>
      </w:pPr>
      <w:r w:rsidRPr="00F5357B">
        <w:rPr>
          <w:rFonts w:ascii="Garamond" w:eastAsia="Garamond" w:hAnsi="Garamond"/>
          <w:b/>
          <w:color w:val="auto"/>
          <w:sz w:val="22"/>
          <w:szCs w:val="22"/>
        </w:rPr>
        <w:t>Octavia E. Butler</w:t>
      </w:r>
      <w:r w:rsidRPr="00F5357B">
        <w:rPr>
          <w:rFonts w:ascii="Garamond" w:eastAsia="Garamond" w:hAnsi="Garamond"/>
          <w:color w:val="auto"/>
          <w:sz w:val="22"/>
          <w:szCs w:val="22"/>
        </w:rPr>
        <w:t xml:space="preserve">, </w:t>
      </w:r>
      <w:r w:rsidRPr="00F5357B">
        <w:rPr>
          <w:rFonts w:ascii="Garamond" w:eastAsia="Garamond" w:hAnsi="Garamond"/>
          <w:i/>
          <w:color w:val="auto"/>
          <w:sz w:val="22"/>
          <w:szCs w:val="22"/>
        </w:rPr>
        <w:t xml:space="preserve">Parable of the Sower </w:t>
      </w:r>
      <w:r w:rsidR="00D30DE6" w:rsidRPr="00F5357B">
        <w:rPr>
          <w:rFonts w:ascii="Garamond" w:eastAsia="Garamond" w:hAnsi="Garamond"/>
          <w:color w:val="auto"/>
          <w:sz w:val="22"/>
          <w:szCs w:val="22"/>
        </w:rPr>
        <w:t>(available for purchase at USC bookstore)</w:t>
      </w:r>
    </w:p>
    <w:p w14:paraId="1AAB52E4" w14:textId="77777777" w:rsidR="00CC5D4D" w:rsidRPr="00F5357B" w:rsidRDefault="00CC5D4D" w:rsidP="00CC5D4D">
      <w:pPr>
        <w:pStyle w:val="Heading1"/>
        <w:numPr>
          <w:ilvl w:val="0"/>
          <w:numId w:val="5"/>
        </w:numPr>
        <w:spacing w:before="0" w:after="0"/>
        <w:rPr>
          <w:rFonts w:ascii="Garamond" w:hAnsi="Garamond"/>
          <w:b w:val="0"/>
          <w:color w:val="auto"/>
          <w:sz w:val="22"/>
          <w:szCs w:val="22"/>
        </w:rPr>
      </w:pPr>
      <w:r w:rsidRPr="00F5357B">
        <w:rPr>
          <w:rFonts w:ascii="Garamond" w:eastAsia="Garamond" w:hAnsi="Garamond"/>
          <w:color w:val="auto"/>
          <w:sz w:val="22"/>
          <w:szCs w:val="22"/>
        </w:rPr>
        <w:t xml:space="preserve">William </w:t>
      </w:r>
      <w:proofErr w:type="spellStart"/>
      <w:r w:rsidRPr="00F5357B">
        <w:rPr>
          <w:rFonts w:ascii="Garamond" w:eastAsia="Garamond" w:hAnsi="Garamond"/>
          <w:color w:val="auto"/>
          <w:sz w:val="22"/>
          <w:szCs w:val="22"/>
        </w:rPr>
        <w:t>Deverell</w:t>
      </w:r>
      <w:proofErr w:type="spellEnd"/>
      <w:r w:rsidRPr="00F5357B">
        <w:rPr>
          <w:rFonts w:ascii="Garamond" w:eastAsia="Garamond" w:hAnsi="Garamond"/>
          <w:color w:val="auto"/>
          <w:sz w:val="22"/>
          <w:szCs w:val="22"/>
        </w:rPr>
        <w:t xml:space="preserve"> and Greg </w:t>
      </w:r>
      <w:proofErr w:type="spellStart"/>
      <w:r w:rsidRPr="00F5357B">
        <w:rPr>
          <w:rFonts w:ascii="Garamond" w:eastAsia="Garamond" w:hAnsi="Garamond"/>
          <w:color w:val="auto"/>
          <w:sz w:val="22"/>
          <w:szCs w:val="22"/>
        </w:rPr>
        <w:t>Hise</w:t>
      </w:r>
      <w:proofErr w:type="spellEnd"/>
      <w:r w:rsidRPr="00F5357B">
        <w:rPr>
          <w:rFonts w:ascii="Garamond" w:eastAsia="Garamond" w:hAnsi="Garamond"/>
          <w:b w:val="0"/>
          <w:color w:val="auto"/>
          <w:sz w:val="22"/>
          <w:szCs w:val="22"/>
        </w:rPr>
        <w:t xml:space="preserve">, </w:t>
      </w:r>
      <w:r w:rsidRPr="00F5357B">
        <w:rPr>
          <w:rFonts w:ascii="Garamond" w:eastAsia="Garamond" w:hAnsi="Garamond"/>
          <w:b w:val="0"/>
          <w:i/>
          <w:color w:val="auto"/>
          <w:sz w:val="22"/>
          <w:szCs w:val="22"/>
        </w:rPr>
        <w:t xml:space="preserve">Land of Sunshine: An Environmental History of Metropolitan Los Angeles </w:t>
      </w:r>
      <w:r w:rsidRPr="00F5357B">
        <w:rPr>
          <w:rFonts w:ascii="Garamond" w:eastAsia="Garamond" w:hAnsi="Garamond"/>
          <w:b w:val="0"/>
          <w:color w:val="auto"/>
          <w:sz w:val="22"/>
          <w:szCs w:val="22"/>
        </w:rPr>
        <w:t>(</w:t>
      </w:r>
      <w:hyperlink r:id="rId10" w:history="1">
        <w:r w:rsidRPr="00F5357B">
          <w:rPr>
            <w:rStyle w:val="Hyperlink"/>
            <w:rFonts w:ascii="Garamond" w:eastAsia="Arial" w:hAnsi="Garamond"/>
            <w:b w:val="0"/>
            <w:color w:val="auto"/>
            <w:sz w:val="22"/>
            <w:szCs w:val="22"/>
          </w:rPr>
          <w:t>http://digital.library.pitt.edu/cgi-bin/t/text/text-idx?idno=31735062135573;view=toc;c=pittpress</w:t>
        </w:r>
      </w:hyperlink>
      <w:r w:rsidRPr="00F5357B">
        <w:rPr>
          <w:rFonts w:ascii="Garamond" w:eastAsia="Arial" w:hAnsi="Garamond"/>
          <w:b w:val="0"/>
          <w:color w:val="auto"/>
          <w:sz w:val="22"/>
          <w:szCs w:val="22"/>
          <w:u w:val="single"/>
        </w:rPr>
        <w:t>)</w:t>
      </w:r>
    </w:p>
    <w:p w14:paraId="3997A60F" w14:textId="77777777" w:rsidR="00CC5D4D" w:rsidRPr="00F5357B" w:rsidRDefault="00CC5D4D" w:rsidP="00CC5D4D">
      <w:pPr>
        <w:pStyle w:val="Heading1"/>
        <w:numPr>
          <w:ilvl w:val="0"/>
          <w:numId w:val="5"/>
        </w:numPr>
        <w:spacing w:before="0" w:after="0"/>
        <w:rPr>
          <w:rFonts w:ascii="Garamond" w:hAnsi="Garamond"/>
          <w:b w:val="0"/>
          <w:color w:val="auto"/>
          <w:sz w:val="22"/>
          <w:szCs w:val="22"/>
        </w:rPr>
      </w:pPr>
      <w:r w:rsidRPr="00F5357B">
        <w:rPr>
          <w:rFonts w:ascii="Garamond" w:hAnsi="Garamond"/>
          <w:color w:val="auto"/>
          <w:sz w:val="22"/>
          <w:szCs w:val="22"/>
        </w:rPr>
        <w:t>Mike Davis,</w:t>
      </w:r>
      <w:r w:rsidRPr="00F5357B">
        <w:rPr>
          <w:rFonts w:ascii="Garamond" w:hAnsi="Garamond"/>
          <w:b w:val="0"/>
          <w:color w:val="auto"/>
          <w:sz w:val="22"/>
          <w:szCs w:val="22"/>
        </w:rPr>
        <w:t xml:space="preserve"> </w:t>
      </w:r>
      <w:r w:rsidRPr="00F5357B">
        <w:rPr>
          <w:rFonts w:ascii="Garamond" w:hAnsi="Garamond"/>
          <w:b w:val="0"/>
          <w:i/>
          <w:color w:val="auto"/>
          <w:sz w:val="22"/>
          <w:szCs w:val="22"/>
        </w:rPr>
        <w:t>Ecology of Fear: Los Angeles and the Imagination of Disaster</w:t>
      </w:r>
      <w:r w:rsidRPr="00F5357B">
        <w:rPr>
          <w:rFonts w:ascii="Garamond" w:hAnsi="Garamond"/>
          <w:b w:val="0"/>
          <w:color w:val="auto"/>
          <w:sz w:val="22"/>
          <w:szCs w:val="22"/>
        </w:rPr>
        <w:t xml:space="preserve"> (1998) (selected readings available on blackboard)</w:t>
      </w:r>
    </w:p>
    <w:p w14:paraId="09CA4DE4" w14:textId="77777777" w:rsidR="00CC5D4D" w:rsidRPr="00F5357B" w:rsidRDefault="00CC5D4D" w:rsidP="00CC5D4D">
      <w:pPr>
        <w:pStyle w:val="Heading1"/>
        <w:numPr>
          <w:ilvl w:val="0"/>
          <w:numId w:val="5"/>
        </w:numPr>
        <w:spacing w:before="0" w:after="0"/>
        <w:rPr>
          <w:rFonts w:ascii="Garamond" w:hAnsi="Garamond"/>
          <w:b w:val="0"/>
          <w:color w:val="auto"/>
          <w:sz w:val="22"/>
          <w:szCs w:val="22"/>
        </w:rPr>
      </w:pPr>
      <w:r w:rsidRPr="00F5357B">
        <w:rPr>
          <w:rFonts w:ascii="Garamond" w:hAnsi="Garamond"/>
          <w:color w:val="auto"/>
          <w:sz w:val="22"/>
          <w:szCs w:val="22"/>
        </w:rPr>
        <w:t xml:space="preserve">Mike Davis, </w:t>
      </w:r>
      <w:r w:rsidRPr="00F5357B">
        <w:rPr>
          <w:rFonts w:ascii="Garamond" w:hAnsi="Garamond"/>
          <w:i/>
          <w:color w:val="auto"/>
          <w:sz w:val="22"/>
          <w:szCs w:val="22"/>
        </w:rPr>
        <w:t>City of Quartz: Excavating the Future of Los Angeles</w:t>
      </w:r>
      <w:r w:rsidRPr="00F5357B">
        <w:rPr>
          <w:rFonts w:ascii="Garamond" w:hAnsi="Garamond"/>
          <w:color w:val="auto"/>
          <w:sz w:val="22"/>
          <w:szCs w:val="22"/>
        </w:rPr>
        <w:t xml:space="preserve"> </w:t>
      </w:r>
      <w:r w:rsidRPr="00F5357B">
        <w:rPr>
          <w:rFonts w:ascii="Garamond" w:hAnsi="Garamond"/>
          <w:b w:val="0"/>
          <w:color w:val="auto"/>
          <w:sz w:val="22"/>
          <w:szCs w:val="22"/>
        </w:rPr>
        <w:t>(1990)   (selected readings available on blackboard)</w:t>
      </w:r>
      <w:r w:rsidRPr="00F5357B">
        <w:rPr>
          <w:rFonts w:ascii="Garamond" w:hAnsi="Garamond"/>
          <w:color w:val="auto"/>
          <w:sz w:val="22"/>
          <w:szCs w:val="22"/>
        </w:rPr>
        <w:t xml:space="preserve">                                                          </w:t>
      </w:r>
    </w:p>
    <w:p w14:paraId="311ADF66" w14:textId="77777777" w:rsidR="00CC5D4D" w:rsidRPr="00F5357B" w:rsidRDefault="00CC5D4D" w:rsidP="00CC5D4D">
      <w:pPr>
        <w:pStyle w:val="Heading1"/>
        <w:numPr>
          <w:ilvl w:val="0"/>
          <w:numId w:val="5"/>
        </w:numPr>
        <w:spacing w:before="0" w:after="0"/>
        <w:rPr>
          <w:rFonts w:ascii="Garamond" w:hAnsi="Garamond"/>
          <w:b w:val="0"/>
          <w:color w:val="auto"/>
          <w:sz w:val="22"/>
          <w:szCs w:val="22"/>
        </w:rPr>
      </w:pPr>
      <w:r w:rsidRPr="00F5357B">
        <w:rPr>
          <w:rFonts w:ascii="Garamond" w:hAnsi="Garamond"/>
          <w:color w:val="auto"/>
          <w:sz w:val="22"/>
          <w:szCs w:val="22"/>
        </w:rPr>
        <w:t xml:space="preserve">John Mack </w:t>
      </w:r>
      <w:proofErr w:type="spellStart"/>
      <w:r w:rsidRPr="00F5357B">
        <w:rPr>
          <w:rFonts w:ascii="Garamond" w:hAnsi="Garamond"/>
          <w:color w:val="auto"/>
          <w:sz w:val="22"/>
          <w:szCs w:val="22"/>
        </w:rPr>
        <w:t>Faragher</w:t>
      </w:r>
      <w:proofErr w:type="spellEnd"/>
      <w:r w:rsidRPr="00F5357B">
        <w:rPr>
          <w:rFonts w:ascii="Garamond" w:hAnsi="Garamond"/>
          <w:color w:val="auto"/>
          <w:sz w:val="22"/>
          <w:szCs w:val="22"/>
        </w:rPr>
        <w:t xml:space="preserve">, </w:t>
      </w:r>
      <w:r w:rsidRPr="00F5357B">
        <w:rPr>
          <w:rFonts w:ascii="Garamond" w:hAnsi="Garamond"/>
          <w:i/>
          <w:color w:val="auto"/>
          <w:sz w:val="22"/>
          <w:szCs w:val="22"/>
        </w:rPr>
        <w:t xml:space="preserve">Eternity Street: Violence and Justice in Frontier Los </w:t>
      </w:r>
      <w:r w:rsidRPr="00F5357B">
        <w:rPr>
          <w:rFonts w:ascii="Garamond" w:hAnsi="Garamond"/>
          <w:b w:val="0"/>
          <w:i/>
          <w:color w:val="auto"/>
          <w:sz w:val="22"/>
          <w:szCs w:val="22"/>
        </w:rPr>
        <w:t>Angeles</w:t>
      </w:r>
      <w:r w:rsidRPr="00F5357B">
        <w:rPr>
          <w:rFonts w:ascii="Garamond" w:hAnsi="Garamond"/>
          <w:b w:val="0"/>
          <w:color w:val="auto"/>
          <w:sz w:val="22"/>
          <w:szCs w:val="22"/>
        </w:rPr>
        <w:t xml:space="preserve">  (W. W. Norton &amp; Company; 1st edition; 2016) (available for purchase at USC bookstore)</w:t>
      </w:r>
    </w:p>
    <w:p w14:paraId="6EF90F0A" w14:textId="77777777" w:rsidR="00CC5D4D" w:rsidRPr="00F5357B" w:rsidRDefault="00CC5D4D" w:rsidP="00CC5D4D">
      <w:pPr>
        <w:pStyle w:val="Heading1"/>
        <w:numPr>
          <w:ilvl w:val="0"/>
          <w:numId w:val="5"/>
        </w:numPr>
        <w:spacing w:before="0" w:after="0"/>
        <w:rPr>
          <w:rFonts w:ascii="Garamond" w:hAnsi="Garamond"/>
          <w:b w:val="0"/>
          <w:color w:val="auto"/>
          <w:sz w:val="22"/>
          <w:szCs w:val="22"/>
        </w:rPr>
      </w:pPr>
      <w:r w:rsidRPr="00F5357B">
        <w:rPr>
          <w:rFonts w:ascii="Garamond" w:hAnsi="Garamond"/>
          <w:color w:val="auto"/>
          <w:sz w:val="22"/>
          <w:szCs w:val="22"/>
        </w:rPr>
        <w:t xml:space="preserve">Douglas </w:t>
      </w:r>
      <w:proofErr w:type="spellStart"/>
      <w:r w:rsidRPr="00F5357B">
        <w:rPr>
          <w:rFonts w:ascii="Garamond" w:hAnsi="Garamond"/>
          <w:color w:val="auto"/>
          <w:sz w:val="22"/>
          <w:szCs w:val="22"/>
        </w:rPr>
        <w:t>Flamming</w:t>
      </w:r>
      <w:proofErr w:type="spellEnd"/>
      <w:r w:rsidRPr="00F5357B">
        <w:rPr>
          <w:rFonts w:ascii="Garamond" w:hAnsi="Garamond"/>
          <w:color w:val="auto"/>
          <w:sz w:val="22"/>
          <w:szCs w:val="22"/>
        </w:rPr>
        <w:t>,</w:t>
      </w:r>
      <w:r w:rsidRPr="00F5357B">
        <w:rPr>
          <w:rFonts w:ascii="Garamond" w:hAnsi="Garamond"/>
          <w:b w:val="0"/>
          <w:color w:val="auto"/>
          <w:sz w:val="22"/>
          <w:szCs w:val="22"/>
        </w:rPr>
        <w:t xml:space="preserve"> </w:t>
      </w:r>
      <w:r w:rsidRPr="00F5357B">
        <w:rPr>
          <w:rFonts w:ascii="Garamond" w:hAnsi="Garamond"/>
          <w:b w:val="0"/>
          <w:i/>
          <w:color w:val="auto"/>
          <w:sz w:val="22"/>
          <w:szCs w:val="22"/>
        </w:rPr>
        <w:t>Bound For Freedom: Black Los Angeles in Jim Crow America</w:t>
      </w:r>
      <w:r w:rsidRPr="00F5357B">
        <w:rPr>
          <w:rFonts w:ascii="Garamond" w:hAnsi="Garamond"/>
          <w:b w:val="0"/>
          <w:color w:val="auto"/>
          <w:sz w:val="22"/>
          <w:szCs w:val="22"/>
        </w:rPr>
        <w:t xml:space="preserve"> (2006) (available for purchase at USC bookstore)</w:t>
      </w:r>
    </w:p>
    <w:p w14:paraId="45643619" w14:textId="77777777" w:rsidR="00CC5D4D" w:rsidRPr="00F5357B" w:rsidRDefault="00CC5D4D" w:rsidP="00CC5D4D">
      <w:pPr>
        <w:pStyle w:val="Heading1"/>
        <w:numPr>
          <w:ilvl w:val="0"/>
          <w:numId w:val="5"/>
        </w:numPr>
        <w:spacing w:before="0" w:after="0"/>
        <w:rPr>
          <w:rFonts w:ascii="Garamond" w:eastAsia="Garamond" w:hAnsi="Garamond"/>
          <w:b w:val="0"/>
          <w:color w:val="auto"/>
          <w:sz w:val="22"/>
          <w:szCs w:val="22"/>
          <w:u w:val="single"/>
        </w:rPr>
      </w:pPr>
      <w:r w:rsidRPr="00F5357B">
        <w:rPr>
          <w:rFonts w:ascii="Garamond" w:eastAsia="Garamond" w:hAnsi="Garamond"/>
          <w:b w:val="0"/>
          <w:color w:val="auto"/>
          <w:sz w:val="22"/>
          <w:szCs w:val="22"/>
          <w:u w:val="single"/>
        </w:rPr>
        <w:t>LA as SUBJECT</w:t>
      </w:r>
      <w:r w:rsidRPr="00F5357B">
        <w:rPr>
          <w:rFonts w:ascii="Garamond" w:eastAsia="Garamond" w:hAnsi="Garamond"/>
          <w:b w:val="0"/>
          <w:color w:val="auto"/>
          <w:sz w:val="22"/>
          <w:szCs w:val="22"/>
        </w:rPr>
        <w:t>:</w:t>
      </w:r>
      <w:hyperlink r:id="rId11">
        <w:r w:rsidRPr="00F5357B">
          <w:rPr>
            <w:rFonts w:ascii="Garamond" w:eastAsia="Garamond" w:hAnsi="Garamond"/>
            <w:b w:val="0"/>
            <w:color w:val="auto"/>
            <w:sz w:val="22"/>
            <w:szCs w:val="22"/>
          </w:rPr>
          <w:t xml:space="preserve"> </w:t>
        </w:r>
      </w:hyperlink>
      <w:hyperlink r:id="rId12" w:history="1">
        <w:r w:rsidRPr="00F5357B">
          <w:rPr>
            <w:rStyle w:val="Hyperlink"/>
            <w:rFonts w:ascii="Garamond" w:eastAsia="Garamond" w:hAnsi="Garamond"/>
            <w:b w:val="0"/>
            <w:color w:val="auto"/>
            <w:sz w:val="22"/>
            <w:szCs w:val="22"/>
          </w:rPr>
          <w:t>http://www.laassubject.org/</w:t>
        </w:r>
      </w:hyperlink>
    </w:p>
    <w:p w14:paraId="307C331A" w14:textId="77777777" w:rsidR="00CC5D4D" w:rsidRPr="00F5357B" w:rsidRDefault="00CC5D4D" w:rsidP="00CC5D4D">
      <w:pPr>
        <w:pStyle w:val="Normal1"/>
        <w:numPr>
          <w:ilvl w:val="0"/>
          <w:numId w:val="5"/>
        </w:numPr>
        <w:rPr>
          <w:rFonts w:ascii="Garamond" w:hAnsi="Garamond"/>
          <w:color w:val="auto"/>
          <w:sz w:val="22"/>
          <w:szCs w:val="22"/>
        </w:rPr>
      </w:pPr>
      <w:r w:rsidRPr="00F5357B">
        <w:rPr>
          <w:rFonts w:ascii="Garamond" w:hAnsi="Garamond"/>
          <w:b/>
          <w:color w:val="auto"/>
          <w:sz w:val="22"/>
          <w:szCs w:val="22"/>
        </w:rPr>
        <w:t xml:space="preserve">Adrienne </w:t>
      </w:r>
      <w:proofErr w:type="spellStart"/>
      <w:r w:rsidRPr="00F5357B">
        <w:rPr>
          <w:rFonts w:ascii="Garamond" w:hAnsi="Garamond"/>
          <w:b/>
          <w:color w:val="auto"/>
          <w:sz w:val="22"/>
          <w:szCs w:val="22"/>
        </w:rPr>
        <w:t>Lafrance</w:t>
      </w:r>
      <w:proofErr w:type="spellEnd"/>
      <w:r w:rsidRPr="00F5357B">
        <w:rPr>
          <w:rFonts w:ascii="Garamond" w:hAnsi="Garamond"/>
          <w:b/>
          <w:color w:val="auto"/>
          <w:sz w:val="22"/>
          <w:szCs w:val="22"/>
        </w:rPr>
        <w:t>,</w:t>
      </w:r>
      <w:r w:rsidRPr="00F5357B">
        <w:rPr>
          <w:rFonts w:ascii="Garamond" w:hAnsi="Garamond"/>
          <w:color w:val="auto"/>
          <w:sz w:val="22"/>
          <w:szCs w:val="22"/>
        </w:rPr>
        <w:t xml:space="preserve"> “How </w:t>
      </w:r>
      <w:r w:rsidRPr="00F5357B">
        <w:rPr>
          <w:rFonts w:ascii="Garamond" w:hAnsi="Garamond"/>
          <w:i/>
          <w:color w:val="auto"/>
          <w:sz w:val="22"/>
          <w:szCs w:val="22"/>
        </w:rPr>
        <w:t xml:space="preserve">The Twilight Zone </w:t>
      </w:r>
      <w:r w:rsidRPr="00F5357B">
        <w:rPr>
          <w:rFonts w:ascii="Garamond" w:hAnsi="Garamond"/>
          <w:color w:val="auto"/>
          <w:sz w:val="22"/>
          <w:szCs w:val="22"/>
        </w:rPr>
        <w:t xml:space="preserve">Predicted our Paranoid Present,” in </w:t>
      </w:r>
      <w:r w:rsidRPr="00F5357B">
        <w:rPr>
          <w:rFonts w:ascii="Garamond" w:hAnsi="Garamond"/>
          <w:i/>
          <w:color w:val="auto"/>
          <w:sz w:val="22"/>
          <w:szCs w:val="22"/>
        </w:rPr>
        <w:t xml:space="preserve">The Atlantic </w:t>
      </w:r>
      <w:r w:rsidRPr="00F5357B">
        <w:rPr>
          <w:rFonts w:ascii="Garamond" w:hAnsi="Garamond"/>
          <w:color w:val="auto"/>
          <w:sz w:val="22"/>
          <w:szCs w:val="22"/>
        </w:rPr>
        <w:t>(Dec. 31, 2013) (available on blackboard)</w:t>
      </w:r>
    </w:p>
    <w:p w14:paraId="27C13401" w14:textId="77777777" w:rsidR="00CC5D4D" w:rsidRPr="00F5357B" w:rsidRDefault="00CC5D4D" w:rsidP="00CC5D4D">
      <w:pPr>
        <w:pStyle w:val="Heading1"/>
        <w:numPr>
          <w:ilvl w:val="0"/>
          <w:numId w:val="5"/>
        </w:numPr>
        <w:spacing w:before="0" w:after="0"/>
        <w:rPr>
          <w:rFonts w:ascii="Garamond" w:hAnsi="Garamond"/>
          <w:b w:val="0"/>
          <w:color w:val="auto"/>
          <w:sz w:val="22"/>
          <w:szCs w:val="22"/>
        </w:rPr>
      </w:pPr>
      <w:r w:rsidRPr="00F5357B">
        <w:rPr>
          <w:rFonts w:ascii="Garamond" w:hAnsi="Garamond"/>
          <w:color w:val="auto"/>
          <w:sz w:val="22"/>
          <w:szCs w:val="22"/>
        </w:rPr>
        <w:t>Carey McWilliams</w:t>
      </w:r>
      <w:r w:rsidRPr="00F5357B">
        <w:rPr>
          <w:rFonts w:ascii="Garamond" w:hAnsi="Garamond"/>
          <w:b w:val="0"/>
          <w:color w:val="auto"/>
          <w:sz w:val="22"/>
          <w:szCs w:val="22"/>
        </w:rPr>
        <w:t xml:space="preserve">, </w:t>
      </w:r>
      <w:r w:rsidRPr="00F5357B">
        <w:rPr>
          <w:rFonts w:ascii="Garamond" w:hAnsi="Garamond"/>
          <w:b w:val="0"/>
          <w:i/>
          <w:color w:val="auto"/>
          <w:sz w:val="22"/>
          <w:szCs w:val="22"/>
        </w:rPr>
        <w:t xml:space="preserve">Southern California: An Island on the Land </w:t>
      </w:r>
      <w:r w:rsidRPr="00F5357B">
        <w:rPr>
          <w:rFonts w:ascii="Garamond" w:hAnsi="Garamond"/>
          <w:b w:val="0"/>
          <w:color w:val="auto"/>
          <w:sz w:val="22"/>
          <w:szCs w:val="22"/>
        </w:rPr>
        <w:t>(1946) (available for purchase at USC bookstore)</w:t>
      </w:r>
    </w:p>
    <w:p w14:paraId="39F4CFBF" w14:textId="77777777" w:rsidR="00CC5D4D" w:rsidRPr="00F5357B" w:rsidRDefault="00CC5D4D" w:rsidP="00CC5D4D">
      <w:pPr>
        <w:pStyle w:val="Normal1"/>
        <w:numPr>
          <w:ilvl w:val="0"/>
          <w:numId w:val="5"/>
        </w:numPr>
        <w:rPr>
          <w:rFonts w:ascii="Garamond" w:hAnsi="Garamond"/>
          <w:color w:val="auto"/>
          <w:sz w:val="22"/>
          <w:szCs w:val="22"/>
        </w:rPr>
      </w:pPr>
      <w:proofErr w:type="spellStart"/>
      <w:r w:rsidRPr="00F5357B">
        <w:rPr>
          <w:rFonts w:ascii="Garamond" w:eastAsia="Garamond" w:hAnsi="Garamond" w:cs="Garamond"/>
          <w:b/>
          <w:color w:val="auto"/>
          <w:sz w:val="22"/>
          <w:szCs w:val="22"/>
        </w:rPr>
        <w:t>Marlyn</w:t>
      </w:r>
      <w:proofErr w:type="spellEnd"/>
      <w:r w:rsidRPr="00F5357B">
        <w:rPr>
          <w:rFonts w:ascii="Garamond" w:eastAsia="Garamond" w:hAnsi="Garamond" w:cs="Garamond"/>
          <w:b/>
          <w:color w:val="auto"/>
          <w:sz w:val="22"/>
          <w:szCs w:val="22"/>
        </w:rPr>
        <w:t xml:space="preserve"> </w:t>
      </w:r>
      <w:proofErr w:type="spellStart"/>
      <w:r w:rsidRPr="00F5357B">
        <w:rPr>
          <w:rFonts w:ascii="Garamond" w:eastAsia="Garamond" w:hAnsi="Garamond" w:cs="Garamond"/>
          <w:b/>
          <w:color w:val="auto"/>
          <w:sz w:val="22"/>
          <w:szCs w:val="22"/>
        </w:rPr>
        <w:t>Musicant</w:t>
      </w:r>
      <w:proofErr w:type="spellEnd"/>
      <w:r w:rsidRPr="00F5357B">
        <w:rPr>
          <w:rFonts w:ascii="Garamond" w:eastAsia="Garamond" w:hAnsi="Garamond" w:cs="Garamond"/>
          <w:color w:val="auto"/>
          <w:sz w:val="22"/>
          <w:szCs w:val="22"/>
        </w:rPr>
        <w:t xml:space="preserve">, </w:t>
      </w:r>
      <w:r w:rsidRPr="00F5357B">
        <w:rPr>
          <w:rFonts w:ascii="Garamond" w:eastAsia="Garamond" w:hAnsi="Garamond" w:cs="Garamond"/>
          <w:i/>
          <w:color w:val="auto"/>
          <w:sz w:val="22"/>
          <w:szCs w:val="22"/>
        </w:rPr>
        <w:t xml:space="preserve">Los Angeles Union Station </w:t>
      </w:r>
      <w:r w:rsidRPr="00F5357B">
        <w:rPr>
          <w:rFonts w:ascii="Garamond" w:hAnsi="Garamond"/>
          <w:color w:val="auto"/>
          <w:sz w:val="22"/>
          <w:szCs w:val="22"/>
        </w:rPr>
        <w:t>(Los Angeles: Getty Research Institute, 2014) Please note: this book will be provided to students.</w:t>
      </w:r>
    </w:p>
    <w:p w14:paraId="7FD2B3DD" w14:textId="77777777" w:rsidR="00CC5D4D" w:rsidRPr="00F5357B" w:rsidRDefault="00CC5D4D" w:rsidP="00CC5D4D">
      <w:pPr>
        <w:pStyle w:val="Normal1"/>
        <w:numPr>
          <w:ilvl w:val="0"/>
          <w:numId w:val="5"/>
        </w:numPr>
        <w:rPr>
          <w:rFonts w:ascii="Garamond" w:hAnsi="Garamond"/>
          <w:color w:val="auto"/>
          <w:sz w:val="22"/>
          <w:szCs w:val="22"/>
        </w:rPr>
      </w:pPr>
      <w:r w:rsidRPr="00F5357B">
        <w:rPr>
          <w:rFonts w:ascii="Garamond" w:hAnsi="Garamond"/>
          <w:b/>
          <w:color w:val="auto"/>
          <w:sz w:val="22"/>
          <w:szCs w:val="22"/>
        </w:rPr>
        <w:t xml:space="preserve">Nancy </w:t>
      </w:r>
      <w:proofErr w:type="spellStart"/>
      <w:r w:rsidRPr="00F5357B">
        <w:rPr>
          <w:rFonts w:ascii="Garamond" w:hAnsi="Garamond"/>
          <w:b/>
          <w:color w:val="auto"/>
          <w:sz w:val="22"/>
          <w:szCs w:val="22"/>
        </w:rPr>
        <w:t>Perloff</w:t>
      </w:r>
      <w:proofErr w:type="spellEnd"/>
      <w:r w:rsidRPr="00F5357B">
        <w:rPr>
          <w:rFonts w:ascii="Garamond" w:hAnsi="Garamond"/>
          <w:b/>
          <w:color w:val="auto"/>
          <w:sz w:val="22"/>
          <w:szCs w:val="22"/>
        </w:rPr>
        <w:t>,</w:t>
      </w:r>
      <w:r w:rsidRPr="00F5357B">
        <w:rPr>
          <w:rFonts w:ascii="Garamond" w:hAnsi="Garamond"/>
          <w:color w:val="auto"/>
          <w:sz w:val="22"/>
          <w:szCs w:val="22"/>
        </w:rPr>
        <w:t xml:space="preserve"> “Tap City Circus,” in </w:t>
      </w:r>
      <w:r w:rsidRPr="00F5357B">
        <w:rPr>
          <w:rFonts w:ascii="Garamond" w:hAnsi="Garamond"/>
          <w:i/>
          <w:color w:val="auto"/>
          <w:sz w:val="22"/>
          <w:szCs w:val="22"/>
        </w:rPr>
        <w:t>Pacific Standard Time: Los Angeles Art 1945-1980</w:t>
      </w:r>
      <w:r w:rsidRPr="00F5357B">
        <w:rPr>
          <w:rFonts w:ascii="Garamond" w:hAnsi="Garamond"/>
          <w:color w:val="auto"/>
          <w:sz w:val="22"/>
          <w:szCs w:val="22"/>
        </w:rPr>
        <w:t xml:space="preserve">, Rebecca Peabody, Andrew </w:t>
      </w:r>
      <w:proofErr w:type="spellStart"/>
      <w:r w:rsidRPr="00F5357B">
        <w:rPr>
          <w:rFonts w:ascii="Garamond" w:hAnsi="Garamond"/>
          <w:color w:val="auto"/>
          <w:sz w:val="22"/>
          <w:szCs w:val="22"/>
        </w:rPr>
        <w:t>Perchuk</w:t>
      </w:r>
      <w:proofErr w:type="spellEnd"/>
      <w:r w:rsidRPr="00F5357B">
        <w:rPr>
          <w:rFonts w:ascii="Garamond" w:hAnsi="Garamond"/>
          <w:color w:val="auto"/>
          <w:sz w:val="22"/>
          <w:szCs w:val="22"/>
        </w:rPr>
        <w:t xml:space="preserve">, Glenn Phillips, and Rani Singh, </w:t>
      </w:r>
      <w:proofErr w:type="gramStart"/>
      <w:r w:rsidRPr="00F5357B">
        <w:rPr>
          <w:rFonts w:ascii="Garamond" w:hAnsi="Garamond"/>
          <w:color w:val="auto"/>
          <w:sz w:val="22"/>
          <w:szCs w:val="22"/>
        </w:rPr>
        <w:t>eds</w:t>
      </w:r>
      <w:proofErr w:type="gramEnd"/>
      <w:r w:rsidRPr="00F5357B">
        <w:rPr>
          <w:rFonts w:ascii="Garamond" w:hAnsi="Garamond"/>
          <w:color w:val="auto"/>
          <w:sz w:val="22"/>
          <w:szCs w:val="22"/>
        </w:rPr>
        <w:t>. (Los Angeles: Getty Research Institute and the J. Paul Getty Museum, 2011) (</w:t>
      </w:r>
      <w:proofErr w:type="gramStart"/>
      <w:r w:rsidRPr="00F5357B">
        <w:rPr>
          <w:rFonts w:ascii="Garamond" w:hAnsi="Garamond"/>
          <w:color w:val="auto"/>
          <w:sz w:val="22"/>
          <w:szCs w:val="22"/>
        </w:rPr>
        <w:t>available</w:t>
      </w:r>
      <w:proofErr w:type="gramEnd"/>
      <w:r w:rsidRPr="00F5357B">
        <w:rPr>
          <w:rFonts w:ascii="Garamond" w:hAnsi="Garamond"/>
          <w:color w:val="auto"/>
          <w:sz w:val="22"/>
          <w:szCs w:val="22"/>
        </w:rPr>
        <w:t xml:space="preserve"> on blackboard)</w:t>
      </w:r>
    </w:p>
    <w:p w14:paraId="514B318D" w14:textId="77777777" w:rsidR="00CC5D4D" w:rsidRPr="00F5357B" w:rsidRDefault="00CC5D4D" w:rsidP="00CC5D4D">
      <w:pPr>
        <w:pStyle w:val="Normal1"/>
        <w:numPr>
          <w:ilvl w:val="0"/>
          <w:numId w:val="5"/>
        </w:numPr>
        <w:rPr>
          <w:rFonts w:ascii="Garamond" w:hAnsi="Garamond"/>
          <w:color w:val="auto"/>
          <w:sz w:val="22"/>
          <w:szCs w:val="22"/>
        </w:rPr>
      </w:pPr>
      <w:r w:rsidRPr="00F5357B">
        <w:rPr>
          <w:rFonts w:ascii="Garamond" w:hAnsi="Garamond"/>
          <w:b/>
          <w:color w:val="auto"/>
          <w:sz w:val="22"/>
          <w:szCs w:val="22"/>
        </w:rPr>
        <w:t xml:space="preserve">Sarah </w:t>
      </w:r>
      <w:proofErr w:type="spellStart"/>
      <w:r w:rsidRPr="00F5357B">
        <w:rPr>
          <w:rFonts w:ascii="Garamond" w:hAnsi="Garamond"/>
          <w:b/>
          <w:color w:val="auto"/>
          <w:sz w:val="22"/>
          <w:szCs w:val="22"/>
        </w:rPr>
        <w:t>Schrank</w:t>
      </w:r>
      <w:proofErr w:type="spellEnd"/>
      <w:r w:rsidRPr="00F5357B">
        <w:rPr>
          <w:rFonts w:ascii="Garamond" w:hAnsi="Garamond"/>
          <w:color w:val="auto"/>
          <w:sz w:val="22"/>
          <w:szCs w:val="22"/>
        </w:rPr>
        <w:t xml:space="preserve">, </w:t>
      </w:r>
      <w:r w:rsidRPr="00F5357B">
        <w:rPr>
          <w:rFonts w:ascii="Garamond" w:hAnsi="Garamond"/>
          <w:i/>
          <w:color w:val="auto"/>
          <w:sz w:val="22"/>
          <w:szCs w:val="22"/>
        </w:rPr>
        <w:t xml:space="preserve">Art and the City: Civic Imaginations and Cultural Authority in Los Angeles </w:t>
      </w:r>
      <w:r w:rsidRPr="00F5357B">
        <w:rPr>
          <w:rFonts w:ascii="Garamond" w:hAnsi="Garamond"/>
          <w:color w:val="auto"/>
          <w:sz w:val="22"/>
          <w:szCs w:val="22"/>
        </w:rPr>
        <w:t>(Philadelphia: University of Pennsylvania Press, 2009) (available on blackboard)</w:t>
      </w:r>
    </w:p>
    <w:p w14:paraId="4CB8C943" w14:textId="77777777" w:rsidR="00CC5D4D" w:rsidRPr="00F5357B" w:rsidRDefault="00CC5D4D" w:rsidP="00CC5D4D">
      <w:pPr>
        <w:pStyle w:val="Heading1"/>
        <w:numPr>
          <w:ilvl w:val="0"/>
          <w:numId w:val="5"/>
        </w:numPr>
        <w:spacing w:before="0" w:after="0"/>
        <w:rPr>
          <w:rFonts w:ascii="Garamond" w:hAnsi="Garamond"/>
          <w:b w:val="0"/>
          <w:color w:val="auto"/>
          <w:sz w:val="22"/>
          <w:szCs w:val="22"/>
        </w:rPr>
      </w:pPr>
      <w:r w:rsidRPr="00F5357B">
        <w:rPr>
          <w:rFonts w:ascii="Garamond" w:eastAsia="Garamond" w:hAnsi="Garamond"/>
          <w:color w:val="auto"/>
          <w:sz w:val="22"/>
          <w:szCs w:val="22"/>
        </w:rPr>
        <w:t xml:space="preserve">D.J. </w:t>
      </w:r>
      <w:proofErr w:type="spellStart"/>
      <w:r w:rsidRPr="00F5357B">
        <w:rPr>
          <w:rFonts w:ascii="Garamond" w:eastAsia="Garamond" w:hAnsi="Garamond"/>
          <w:color w:val="auto"/>
          <w:sz w:val="22"/>
          <w:szCs w:val="22"/>
        </w:rPr>
        <w:t>Waldie</w:t>
      </w:r>
      <w:proofErr w:type="spellEnd"/>
      <w:r w:rsidRPr="00F5357B">
        <w:rPr>
          <w:rFonts w:ascii="Garamond" w:eastAsia="Garamond" w:hAnsi="Garamond"/>
          <w:color w:val="auto"/>
          <w:sz w:val="22"/>
          <w:szCs w:val="22"/>
        </w:rPr>
        <w:t xml:space="preserve">, </w:t>
      </w:r>
      <w:r w:rsidRPr="00F5357B">
        <w:rPr>
          <w:rFonts w:ascii="Garamond" w:eastAsia="Garamond" w:hAnsi="Garamond"/>
          <w:i/>
          <w:color w:val="auto"/>
          <w:sz w:val="22"/>
          <w:szCs w:val="22"/>
        </w:rPr>
        <w:t xml:space="preserve">Holy Land: A Suburban </w:t>
      </w:r>
      <w:r w:rsidRPr="00F5357B">
        <w:rPr>
          <w:rFonts w:ascii="Garamond" w:eastAsia="Garamond" w:hAnsi="Garamond"/>
          <w:b w:val="0"/>
          <w:i/>
          <w:color w:val="auto"/>
          <w:sz w:val="22"/>
          <w:szCs w:val="22"/>
        </w:rPr>
        <w:t xml:space="preserve">Memoir </w:t>
      </w:r>
      <w:r w:rsidRPr="00F5357B">
        <w:rPr>
          <w:rFonts w:ascii="Garamond" w:eastAsia="Garamond" w:hAnsi="Garamond"/>
          <w:b w:val="0"/>
          <w:color w:val="auto"/>
          <w:sz w:val="22"/>
          <w:szCs w:val="22"/>
        </w:rPr>
        <w:t xml:space="preserve">(W. W. Norton &amp; Company, 2013) </w:t>
      </w:r>
      <w:r w:rsidRPr="00F5357B">
        <w:rPr>
          <w:rFonts w:ascii="Garamond" w:hAnsi="Garamond"/>
          <w:b w:val="0"/>
          <w:color w:val="auto"/>
          <w:sz w:val="22"/>
          <w:szCs w:val="22"/>
        </w:rPr>
        <w:t>(available for purchase at USC bookstore)</w:t>
      </w:r>
    </w:p>
    <w:p w14:paraId="680DDD6A" w14:textId="77777777" w:rsidR="00CC5D4D" w:rsidRPr="00F5357B" w:rsidRDefault="00CC5D4D" w:rsidP="00CC5D4D">
      <w:pPr>
        <w:pStyle w:val="Normal1"/>
        <w:numPr>
          <w:ilvl w:val="0"/>
          <w:numId w:val="5"/>
        </w:numPr>
        <w:rPr>
          <w:rFonts w:ascii="Garamond" w:eastAsia="Garamond" w:hAnsi="Garamond"/>
          <w:color w:val="auto"/>
          <w:sz w:val="22"/>
          <w:szCs w:val="22"/>
        </w:rPr>
      </w:pPr>
      <w:r w:rsidRPr="00F5357B">
        <w:rPr>
          <w:rFonts w:ascii="Garamond" w:eastAsia="Garamond" w:hAnsi="Garamond"/>
          <w:b/>
          <w:color w:val="auto"/>
          <w:sz w:val="22"/>
          <w:szCs w:val="22"/>
        </w:rPr>
        <w:t xml:space="preserve">Lawrence </w:t>
      </w:r>
      <w:proofErr w:type="spellStart"/>
      <w:r w:rsidRPr="00F5357B">
        <w:rPr>
          <w:rFonts w:ascii="Garamond" w:eastAsia="Garamond" w:hAnsi="Garamond"/>
          <w:b/>
          <w:color w:val="auto"/>
          <w:sz w:val="22"/>
          <w:szCs w:val="22"/>
        </w:rPr>
        <w:t>Weschler</w:t>
      </w:r>
      <w:proofErr w:type="spellEnd"/>
      <w:r w:rsidRPr="00F5357B">
        <w:rPr>
          <w:rFonts w:ascii="Garamond" w:eastAsia="Garamond" w:hAnsi="Garamond"/>
          <w:b/>
          <w:color w:val="auto"/>
          <w:sz w:val="22"/>
          <w:szCs w:val="22"/>
        </w:rPr>
        <w:t>,</w:t>
      </w:r>
      <w:r w:rsidRPr="00F5357B">
        <w:rPr>
          <w:rFonts w:ascii="Garamond" w:eastAsia="Garamond" w:hAnsi="Garamond"/>
          <w:color w:val="auto"/>
          <w:sz w:val="22"/>
          <w:szCs w:val="22"/>
        </w:rPr>
        <w:t xml:space="preserve"> “LA Glows,” from </w:t>
      </w:r>
      <w:r w:rsidRPr="00F5357B">
        <w:rPr>
          <w:rFonts w:ascii="Garamond" w:eastAsia="Garamond" w:hAnsi="Garamond"/>
          <w:i/>
          <w:color w:val="auto"/>
          <w:sz w:val="22"/>
          <w:szCs w:val="22"/>
        </w:rPr>
        <w:t xml:space="preserve">The New Yorker, </w:t>
      </w:r>
      <w:r w:rsidRPr="00F5357B">
        <w:rPr>
          <w:rFonts w:ascii="Garamond" w:eastAsia="Garamond" w:hAnsi="Garamond"/>
          <w:color w:val="auto"/>
          <w:sz w:val="22"/>
          <w:szCs w:val="22"/>
        </w:rPr>
        <w:t xml:space="preserve">February 23, 1998 </w:t>
      </w:r>
      <w:hyperlink r:id="rId13" w:history="1">
        <w:r w:rsidRPr="00F5357B">
          <w:rPr>
            <w:rStyle w:val="Hyperlink"/>
            <w:rFonts w:ascii="Garamond" w:eastAsia="Garamond" w:hAnsi="Garamond"/>
            <w:color w:val="auto"/>
            <w:sz w:val="22"/>
            <w:szCs w:val="22"/>
          </w:rPr>
          <w:t>http://www.newyorker.com/magazine/1998/02/23/l-a-glows</w:t>
        </w:r>
      </w:hyperlink>
      <w:r w:rsidRPr="00F5357B">
        <w:rPr>
          <w:rFonts w:ascii="Garamond" w:eastAsia="Garamond" w:hAnsi="Garamond"/>
          <w:color w:val="auto"/>
          <w:sz w:val="22"/>
          <w:szCs w:val="22"/>
        </w:rPr>
        <w:t xml:space="preserve">   (available on blackboard)</w:t>
      </w:r>
    </w:p>
    <w:p w14:paraId="76F40FAF" w14:textId="77777777" w:rsidR="00CC5D4D" w:rsidRPr="00F5357B" w:rsidRDefault="00CC5D4D" w:rsidP="00CC5D4D">
      <w:pPr>
        <w:pStyle w:val="Normal1"/>
        <w:numPr>
          <w:ilvl w:val="0"/>
          <w:numId w:val="5"/>
        </w:numPr>
        <w:rPr>
          <w:rFonts w:ascii="Garamond" w:hAnsi="Garamond"/>
          <w:color w:val="auto"/>
          <w:sz w:val="22"/>
          <w:szCs w:val="22"/>
        </w:rPr>
      </w:pPr>
      <w:r w:rsidRPr="00F5357B">
        <w:rPr>
          <w:rFonts w:ascii="Garamond" w:hAnsi="Garamond"/>
          <w:b/>
          <w:color w:val="auto"/>
          <w:sz w:val="22"/>
          <w:szCs w:val="22"/>
        </w:rPr>
        <w:t xml:space="preserve">David </w:t>
      </w:r>
      <w:proofErr w:type="spellStart"/>
      <w:r w:rsidRPr="00F5357B">
        <w:rPr>
          <w:rFonts w:ascii="Garamond" w:hAnsi="Garamond"/>
          <w:b/>
          <w:color w:val="auto"/>
          <w:sz w:val="22"/>
          <w:szCs w:val="22"/>
        </w:rPr>
        <w:t>Ulin</w:t>
      </w:r>
      <w:proofErr w:type="spellEnd"/>
      <w:r w:rsidRPr="00F5357B">
        <w:rPr>
          <w:rFonts w:ascii="Garamond" w:hAnsi="Garamond"/>
          <w:b/>
          <w:color w:val="auto"/>
          <w:sz w:val="22"/>
          <w:szCs w:val="22"/>
        </w:rPr>
        <w:t>,</w:t>
      </w:r>
      <w:r w:rsidRPr="00F5357B">
        <w:rPr>
          <w:rFonts w:ascii="Garamond" w:hAnsi="Garamond"/>
          <w:color w:val="auto"/>
          <w:sz w:val="22"/>
          <w:szCs w:val="22"/>
        </w:rPr>
        <w:t xml:space="preserve"> </w:t>
      </w:r>
      <w:proofErr w:type="spellStart"/>
      <w:r w:rsidRPr="00F5357B">
        <w:rPr>
          <w:rFonts w:ascii="Garamond" w:hAnsi="Garamond"/>
          <w:i/>
          <w:color w:val="auto"/>
          <w:sz w:val="22"/>
          <w:szCs w:val="22"/>
        </w:rPr>
        <w:t>Sidewalking</w:t>
      </w:r>
      <w:proofErr w:type="spellEnd"/>
      <w:r w:rsidRPr="00F5357B">
        <w:rPr>
          <w:rFonts w:ascii="Garamond" w:hAnsi="Garamond"/>
          <w:i/>
          <w:color w:val="auto"/>
          <w:sz w:val="22"/>
          <w:szCs w:val="22"/>
        </w:rPr>
        <w:t xml:space="preserve"> </w:t>
      </w:r>
      <w:r w:rsidRPr="00F5357B">
        <w:rPr>
          <w:rFonts w:ascii="Garamond" w:hAnsi="Garamond"/>
          <w:color w:val="auto"/>
          <w:sz w:val="22"/>
          <w:szCs w:val="22"/>
        </w:rPr>
        <w:t>(available for purchase at USC bookstore)</w:t>
      </w:r>
    </w:p>
    <w:p w14:paraId="0C0AA729" w14:textId="77777777" w:rsidR="00CC5D4D" w:rsidRPr="00F5357B" w:rsidRDefault="00CC5D4D" w:rsidP="00CC5D4D">
      <w:pPr>
        <w:pStyle w:val="Normal1"/>
        <w:numPr>
          <w:ilvl w:val="0"/>
          <w:numId w:val="5"/>
        </w:numPr>
        <w:rPr>
          <w:rFonts w:ascii="Garamond" w:hAnsi="Garamond"/>
          <w:color w:val="auto"/>
          <w:sz w:val="22"/>
          <w:szCs w:val="22"/>
        </w:rPr>
      </w:pPr>
      <w:r w:rsidRPr="00F5357B">
        <w:rPr>
          <w:rFonts w:ascii="Garamond" w:hAnsi="Garamond"/>
          <w:b/>
          <w:color w:val="auto"/>
          <w:sz w:val="22"/>
          <w:szCs w:val="22"/>
        </w:rPr>
        <w:t xml:space="preserve">Alan </w:t>
      </w:r>
      <w:proofErr w:type="spellStart"/>
      <w:r w:rsidRPr="00F5357B">
        <w:rPr>
          <w:rFonts w:ascii="Garamond" w:hAnsi="Garamond"/>
          <w:b/>
          <w:color w:val="auto"/>
          <w:sz w:val="22"/>
          <w:szCs w:val="22"/>
        </w:rPr>
        <w:t>Zilberman</w:t>
      </w:r>
      <w:proofErr w:type="spellEnd"/>
      <w:r w:rsidRPr="00F5357B">
        <w:rPr>
          <w:rFonts w:ascii="Garamond" w:hAnsi="Garamond"/>
          <w:b/>
          <w:color w:val="auto"/>
          <w:sz w:val="22"/>
          <w:szCs w:val="22"/>
        </w:rPr>
        <w:t>,</w:t>
      </w:r>
      <w:r w:rsidRPr="00F5357B">
        <w:rPr>
          <w:rFonts w:ascii="Garamond" w:hAnsi="Garamond"/>
          <w:color w:val="auto"/>
          <w:sz w:val="22"/>
          <w:szCs w:val="22"/>
        </w:rPr>
        <w:t xml:space="preserve"> “</w:t>
      </w:r>
      <w:r w:rsidRPr="00F5357B">
        <w:rPr>
          <w:rFonts w:ascii="Garamond" w:hAnsi="Garamond"/>
          <w:i/>
          <w:color w:val="auto"/>
          <w:sz w:val="22"/>
          <w:szCs w:val="22"/>
        </w:rPr>
        <w:t>Escape From L.A</w:t>
      </w:r>
      <w:r w:rsidRPr="00F5357B">
        <w:rPr>
          <w:rFonts w:ascii="Garamond" w:hAnsi="Garamond"/>
          <w:color w:val="auto"/>
          <w:sz w:val="22"/>
          <w:szCs w:val="22"/>
        </w:rPr>
        <w:t xml:space="preserve">., Today: How a 1996 Sci-Fi Thriller Imagined the Year 2013,” in </w:t>
      </w:r>
      <w:r w:rsidRPr="00F5357B">
        <w:rPr>
          <w:rFonts w:ascii="Garamond" w:hAnsi="Garamond"/>
          <w:i/>
          <w:color w:val="auto"/>
          <w:sz w:val="22"/>
          <w:szCs w:val="22"/>
        </w:rPr>
        <w:t xml:space="preserve">The Atlantic Monthly (Aug. 8, 2013) </w:t>
      </w:r>
    </w:p>
    <w:p w14:paraId="09A9BD95" w14:textId="1D1409BD" w:rsidR="004D63F7" w:rsidRPr="00F5357B" w:rsidRDefault="004D63F7" w:rsidP="004D63F7">
      <w:pPr>
        <w:pStyle w:val="Normal1"/>
        <w:rPr>
          <w:rFonts w:ascii="Garamond" w:hAnsi="Garamond"/>
          <w:color w:val="auto"/>
          <w:sz w:val="22"/>
          <w:szCs w:val="22"/>
        </w:rPr>
      </w:pPr>
    </w:p>
    <w:p w14:paraId="6E1C6521" w14:textId="77777777" w:rsidR="00B5326C" w:rsidRPr="00F5357B" w:rsidRDefault="00B5326C" w:rsidP="00B5326C">
      <w:pPr>
        <w:pStyle w:val="Normal1"/>
        <w:rPr>
          <w:rFonts w:ascii="Garamond" w:hAnsi="Garamond"/>
          <w:color w:val="auto"/>
          <w:sz w:val="22"/>
          <w:szCs w:val="22"/>
        </w:rPr>
      </w:pPr>
    </w:p>
    <w:p w14:paraId="02AC93AC" w14:textId="77777777" w:rsidR="00F32611" w:rsidRPr="00F5357B" w:rsidRDefault="00F32611" w:rsidP="00B5326C">
      <w:pPr>
        <w:pStyle w:val="Normal1"/>
        <w:jc w:val="center"/>
        <w:rPr>
          <w:rFonts w:ascii="Garamond" w:eastAsia="Garamond" w:hAnsi="Garamond"/>
          <w:b/>
          <w:color w:val="auto"/>
          <w:sz w:val="22"/>
          <w:szCs w:val="22"/>
        </w:rPr>
      </w:pPr>
    </w:p>
    <w:p w14:paraId="31A9EDD0" w14:textId="77777777" w:rsidR="00F32611" w:rsidRPr="00F5357B" w:rsidRDefault="00F32611" w:rsidP="00B5326C">
      <w:pPr>
        <w:pStyle w:val="Normal1"/>
        <w:jc w:val="center"/>
        <w:rPr>
          <w:rFonts w:ascii="Garamond" w:eastAsia="Garamond" w:hAnsi="Garamond"/>
          <w:b/>
          <w:color w:val="auto"/>
          <w:sz w:val="22"/>
          <w:szCs w:val="22"/>
        </w:rPr>
      </w:pPr>
    </w:p>
    <w:p w14:paraId="5F1508DC" w14:textId="77777777" w:rsidR="00F32611" w:rsidRPr="00F5357B" w:rsidRDefault="00F32611" w:rsidP="00B5326C">
      <w:pPr>
        <w:pStyle w:val="Normal1"/>
        <w:jc w:val="center"/>
        <w:rPr>
          <w:rFonts w:ascii="Garamond" w:eastAsia="Garamond" w:hAnsi="Garamond"/>
          <w:b/>
          <w:color w:val="auto"/>
          <w:sz w:val="22"/>
          <w:szCs w:val="22"/>
        </w:rPr>
      </w:pPr>
    </w:p>
    <w:p w14:paraId="52609B06" w14:textId="77777777" w:rsidR="00B5326C" w:rsidRPr="00F5357B" w:rsidRDefault="00B5326C" w:rsidP="00B5326C">
      <w:pPr>
        <w:pStyle w:val="Normal1"/>
        <w:jc w:val="center"/>
        <w:rPr>
          <w:rFonts w:ascii="Garamond" w:hAnsi="Garamond"/>
          <w:color w:val="auto"/>
          <w:sz w:val="22"/>
          <w:szCs w:val="22"/>
        </w:rPr>
      </w:pPr>
      <w:r w:rsidRPr="00F5357B">
        <w:rPr>
          <w:rFonts w:ascii="Garamond" w:eastAsia="Garamond" w:hAnsi="Garamond"/>
          <w:b/>
          <w:color w:val="auto"/>
          <w:sz w:val="22"/>
          <w:szCs w:val="22"/>
        </w:rPr>
        <w:lastRenderedPageBreak/>
        <w:t>*   *   *   *   *</w:t>
      </w:r>
    </w:p>
    <w:p w14:paraId="5F280EB8" w14:textId="77777777" w:rsidR="00B5326C" w:rsidRPr="00F5357B" w:rsidRDefault="00B5326C" w:rsidP="00B5326C">
      <w:pPr>
        <w:pStyle w:val="Normal1"/>
        <w:jc w:val="center"/>
        <w:rPr>
          <w:rFonts w:ascii="Garamond" w:eastAsia="Garamond" w:hAnsi="Garamond"/>
          <w:b/>
          <w:color w:val="auto"/>
          <w:sz w:val="22"/>
          <w:szCs w:val="22"/>
        </w:rPr>
      </w:pPr>
      <w:r w:rsidRPr="00F5357B">
        <w:rPr>
          <w:rFonts w:ascii="Garamond" w:eastAsia="Garamond" w:hAnsi="Garamond"/>
          <w:b/>
          <w:color w:val="auto"/>
          <w:sz w:val="22"/>
          <w:szCs w:val="22"/>
        </w:rPr>
        <w:t>COURSE SCHEDULE</w:t>
      </w:r>
    </w:p>
    <w:p w14:paraId="1EC98502" w14:textId="0FB32981" w:rsidR="0034598E" w:rsidRPr="00F5357B" w:rsidRDefault="005319A3" w:rsidP="00B5326C">
      <w:pPr>
        <w:pStyle w:val="Normal1"/>
        <w:jc w:val="center"/>
        <w:rPr>
          <w:rFonts w:ascii="Garamond" w:eastAsia="Garamond" w:hAnsi="Garamond"/>
          <w:b/>
          <w:color w:val="auto"/>
          <w:sz w:val="22"/>
          <w:szCs w:val="22"/>
        </w:rPr>
      </w:pPr>
      <w:r w:rsidRPr="00F5357B">
        <w:rPr>
          <w:rFonts w:ascii="Garamond" w:eastAsia="Garamond" w:hAnsi="Garamond"/>
          <w:b/>
          <w:color w:val="auto"/>
          <w:sz w:val="22"/>
          <w:szCs w:val="22"/>
        </w:rPr>
        <w:t>FALL SEMESTER 2017</w:t>
      </w:r>
    </w:p>
    <w:p w14:paraId="3400613D" w14:textId="77777777" w:rsidR="00B5326C" w:rsidRPr="00F5357B" w:rsidRDefault="00B5326C" w:rsidP="00B5326C">
      <w:pPr>
        <w:pStyle w:val="Normal1"/>
        <w:jc w:val="center"/>
        <w:rPr>
          <w:rFonts w:ascii="Garamond" w:eastAsia="Garamond" w:hAnsi="Garamond"/>
          <w:b/>
          <w:color w:val="auto"/>
          <w:sz w:val="22"/>
          <w:szCs w:val="22"/>
        </w:rPr>
      </w:pPr>
    </w:p>
    <w:p w14:paraId="0D9F2DE4" w14:textId="7CB998F9" w:rsidR="00B5326C" w:rsidRPr="00F5357B" w:rsidRDefault="00B5326C" w:rsidP="00B5326C">
      <w:pPr>
        <w:pStyle w:val="NormalWeb"/>
        <w:shd w:val="clear" w:color="auto" w:fill="FFFFFF"/>
        <w:spacing w:before="0" w:beforeAutospacing="0" w:after="0" w:afterAutospacing="0"/>
        <w:rPr>
          <w:rFonts w:ascii="Garamond" w:hAnsi="Garamond"/>
          <w:sz w:val="22"/>
          <w:szCs w:val="22"/>
          <w:u w:val="single"/>
        </w:rPr>
      </w:pPr>
      <w:r w:rsidRPr="00F5357B">
        <w:rPr>
          <w:rFonts w:ascii="Garamond" w:hAnsi="Garamond"/>
          <w:b/>
          <w:sz w:val="22"/>
          <w:szCs w:val="22"/>
          <w:u w:val="single"/>
        </w:rPr>
        <w:t>August 2</w:t>
      </w:r>
      <w:r w:rsidR="002823B6" w:rsidRPr="00F5357B">
        <w:rPr>
          <w:rFonts w:ascii="Garamond" w:hAnsi="Garamond"/>
          <w:b/>
          <w:sz w:val="22"/>
          <w:szCs w:val="22"/>
          <w:u w:val="single"/>
        </w:rPr>
        <w:t>3</w:t>
      </w:r>
      <w:r w:rsidRPr="00F5357B">
        <w:rPr>
          <w:rFonts w:ascii="Garamond" w:hAnsi="Garamond"/>
          <w:sz w:val="22"/>
          <w:szCs w:val="22"/>
          <w:u w:val="single"/>
        </w:rPr>
        <w:t xml:space="preserve"> </w:t>
      </w:r>
    </w:p>
    <w:p w14:paraId="2EB0374E" w14:textId="77777777" w:rsidR="00B5326C" w:rsidRPr="00F5357B" w:rsidRDefault="00B5326C" w:rsidP="00B5326C">
      <w:pPr>
        <w:pStyle w:val="NormalWeb"/>
        <w:shd w:val="clear" w:color="auto" w:fill="FFFFFF"/>
        <w:spacing w:before="0" w:beforeAutospacing="0" w:after="0" w:afterAutospacing="0"/>
        <w:rPr>
          <w:rFonts w:ascii="Garamond" w:hAnsi="Garamond"/>
          <w:b/>
          <w:i/>
          <w:sz w:val="22"/>
          <w:szCs w:val="22"/>
        </w:rPr>
      </w:pPr>
      <w:r w:rsidRPr="00F5357B">
        <w:rPr>
          <w:rFonts w:ascii="Garamond" w:hAnsi="Garamond"/>
          <w:b/>
          <w:i/>
          <w:sz w:val="22"/>
          <w:szCs w:val="22"/>
        </w:rPr>
        <w:t>INTRODUCTION TO YEARLONG COURSE</w:t>
      </w:r>
    </w:p>
    <w:p w14:paraId="06BBD20D" w14:textId="65926326" w:rsidR="002823B6" w:rsidRPr="00F5357B" w:rsidRDefault="005319A3" w:rsidP="00B5326C">
      <w:pPr>
        <w:pStyle w:val="NormalWeb"/>
        <w:numPr>
          <w:ilvl w:val="0"/>
          <w:numId w:val="8"/>
        </w:numPr>
        <w:shd w:val="clear" w:color="auto" w:fill="FFFFFF"/>
        <w:spacing w:before="0" w:beforeAutospacing="0" w:after="0" w:afterAutospacing="0"/>
        <w:rPr>
          <w:rFonts w:ascii="Garamond" w:hAnsi="Garamond"/>
          <w:sz w:val="22"/>
          <w:szCs w:val="22"/>
        </w:rPr>
      </w:pPr>
      <w:r w:rsidRPr="00F5357B">
        <w:rPr>
          <w:rFonts w:ascii="Garamond" w:hAnsi="Garamond"/>
          <w:sz w:val="22"/>
          <w:szCs w:val="22"/>
        </w:rPr>
        <w:t>Greetings!</w:t>
      </w:r>
    </w:p>
    <w:p w14:paraId="39467D02" w14:textId="77777777" w:rsidR="00B5326C" w:rsidRPr="00F5357B" w:rsidRDefault="00B5326C" w:rsidP="00B5326C">
      <w:pPr>
        <w:pStyle w:val="NormalWeb"/>
        <w:numPr>
          <w:ilvl w:val="0"/>
          <w:numId w:val="8"/>
        </w:numPr>
        <w:shd w:val="clear" w:color="auto" w:fill="FFFFFF"/>
        <w:spacing w:before="0" w:beforeAutospacing="0" w:after="0" w:afterAutospacing="0"/>
        <w:rPr>
          <w:rFonts w:ascii="Garamond" w:hAnsi="Garamond"/>
          <w:sz w:val="22"/>
          <w:szCs w:val="22"/>
        </w:rPr>
      </w:pPr>
      <w:proofErr w:type="gramStart"/>
      <w:r w:rsidRPr="00F5357B">
        <w:rPr>
          <w:rFonts w:ascii="Garamond" w:hAnsi="Garamond"/>
          <w:sz w:val="22"/>
          <w:szCs w:val="22"/>
        </w:rPr>
        <w:t>go</w:t>
      </w:r>
      <w:proofErr w:type="gramEnd"/>
      <w:r w:rsidRPr="00F5357B">
        <w:rPr>
          <w:rFonts w:ascii="Garamond" w:hAnsi="Garamond"/>
          <w:sz w:val="22"/>
          <w:szCs w:val="22"/>
        </w:rPr>
        <w:t xml:space="preserve"> over syllabus</w:t>
      </w:r>
    </w:p>
    <w:p w14:paraId="60368F1D" w14:textId="2E079448" w:rsidR="00B5326C" w:rsidRPr="00F5357B" w:rsidRDefault="00B5326C" w:rsidP="00B5326C">
      <w:pPr>
        <w:pStyle w:val="NormalWeb"/>
        <w:numPr>
          <w:ilvl w:val="0"/>
          <w:numId w:val="8"/>
        </w:numPr>
        <w:shd w:val="clear" w:color="auto" w:fill="FFFFFF"/>
        <w:spacing w:before="0" w:beforeAutospacing="0" w:after="0" w:afterAutospacing="0"/>
        <w:rPr>
          <w:rFonts w:ascii="Garamond" w:hAnsi="Garamond"/>
          <w:sz w:val="22"/>
          <w:szCs w:val="22"/>
          <w:u w:val="single"/>
        </w:rPr>
      </w:pPr>
      <w:proofErr w:type="gramStart"/>
      <w:r w:rsidRPr="00F5357B">
        <w:rPr>
          <w:rFonts w:ascii="Garamond" w:hAnsi="Garamond"/>
          <w:sz w:val="22"/>
          <w:szCs w:val="22"/>
        </w:rPr>
        <w:t>discuss</w:t>
      </w:r>
      <w:proofErr w:type="gramEnd"/>
      <w:r w:rsidRPr="00F5357B">
        <w:rPr>
          <w:rFonts w:ascii="Garamond" w:hAnsi="Garamond"/>
          <w:sz w:val="22"/>
          <w:szCs w:val="22"/>
        </w:rPr>
        <w:t xml:space="preserve"> upcoming field trips (LA RIVER KAYAKING; </w:t>
      </w:r>
      <w:r w:rsidR="002823B6" w:rsidRPr="00F5357B">
        <w:rPr>
          <w:rFonts w:ascii="Garamond" w:hAnsi="Garamond"/>
          <w:sz w:val="22"/>
          <w:szCs w:val="22"/>
        </w:rPr>
        <w:t xml:space="preserve">BIG CREEK HYDROELECTRIC PROJECT; </w:t>
      </w:r>
      <w:r w:rsidRPr="00F5357B">
        <w:rPr>
          <w:rFonts w:ascii="Garamond" w:hAnsi="Garamond"/>
          <w:sz w:val="22"/>
          <w:szCs w:val="22"/>
        </w:rPr>
        <w:t>BECOMING LOS ANGELES EXHIBIT; ROB REYNOLDS’ STUDIO TOUR; ARCHITECTUAL TOUR; DISNEYLAND</w:t>
      </w:r>
      <w:r w:rsidR="00CC5D4D" w:rsidRPr="00F5357B">
        <w:rPr>
          <w:rFonts w:ascii="Garamond" w:hAnsi="Garamond"/>
          <w:sz w:val="22"/>
          <w:szCs w:val="22"/>
        </w:rPr>
        <w:t>, JPL</w:t>
      </w:r>
      <w:r w:rsidRPr="00F5357B">
        <w:rPr>
          <w:rFonts w:ascii="Garamond" w:hAnsi="Garamond"/>
          <w:sz w:val="22"/>
          <w:szCs w:val="22"/>
        </w:rPr>
        <w:t>)</w:t>
      </w:r>
    </w:p>
    <w:p w14:paraId="281D4020" w14:textId="77777777" w:rsidR="00B5326C" w:rsidRPr="00F5357B" w:rsidRDefault="00B5326C" w:rsidP="00B5326C">
      <w:pPr>
        <w:pStyle w:val="NormalWeb"/>
        <w:numPr>
          <w:ilvl w:val="0"/>
          <w:numId w:val="8"/>
        </w:numPr>
        <w:shd w:val="clear" w:color="auto" w:fill="FFFFFF"/>
        <w:spacing w:before="0" w:beforeAutospacing="0" w:after="0" w:afterAutospacing="0"/>
        <w:rPr>
          <w:rFonts w:ascii="Garamond" w:hAnsi="Garamond"/>
          <w:sz w:val="22"/>
          <w:szCs w:val="22"/>
          <w:u w:val="single"/>
        </w:rPr>
      </w:pPr>
      <w:proofErr w:type="gramStart"/>
      <w:r w:rsidRPr="00F5357B">
        <w:rPr>
          <w:rFonts w:ascii="Garamond" w:hAnsi="Garamond"/>
          <w:sz w:val="22"/>
          <w:szCs w:val="22"/>
        </w:rPr>
        <w:t>go</w:t>
      </w:r>
      <w:proofErr w:type="gramEnd"/>
      <w:r w:rsidRPr="00F5357B">
        <w:rPr>
          <w:rFonts w:ascii="Garamond" w:hAnsi="Garamond"/>
          <w:sz w:val="22"/>
          <w:szCs w:val="22"/>
        </w:rPr>
        <w:t xml:space="preserve"> over Team Research Project </w:t>
      </w:r>
    </w:p>
    <w:p w14:paraId="4501D346" w14:textId="1B90E663" w:rsidR="00F32611" w:rsidRPr="00F5357B" w:rsidRDefault="00F32611" w:rsidP="00F32611">
      <w:pPr>
        <w:pStyle w:val="NormalWeb"/>
        <w:numPr>
          <w:ilvl w:val="0"/>
          <w:numId w:val="8"/>
        </w:numPr>
        <w:shd w:val="clear" w:color="auto" w:fill="FFFFFF"/>
        <w:spacing w:before="0" w:beforeAutospacing="0" w:after="0" w:afterAutospacing="0"/>
        <w:rPr>
          <w:rFonts w:ascii="Garamond" w:hAnsi="Garamond"/>
          <w:sz w:val="22"/>
          <w:szCs w:val="22"/>
        </w:rPr>
      </w:pPr>
      <w:r w:rsidRPr="00F5357B">
        <w:rPr>
          <w:rFonts w:ascii="Garamond" w:hAnsi="Garamond"/>
          <w:sz w:val="22"/>
          <w:szCs w:val="22"/>
        </w:rPr>
        <w:t>Tutorial with archival research librarians to discuss Team Research Project; select teams; hand out Hollinger boxes; and hit the streets.</w:t>
      </w:r>
    </w:p>
    <w:p w14:paraId="0531D762" w14:textId="77777777" w:rsidR="00B5326C" w:rsidRPr="00F5357B" w:rsidRDefault="00B5326C" w:rsidP="00B5326C">
      <w:pPr>
        <w:pStyle w:val="NormalWeb"/>
        <w:shd w:val="clear" w:color="auto" w:fill="FFFFFF"/>
        <w:spacing w:before="0" w:beforeAutospacing="0" w:after="0" w:afterAutospacing="0"/>
        <w:rPr>
          <w:rFonts w:ascii="Garamond" w:hAnsi="Garamond"/>
          <w:b/>
          <w:sz w:val="22"/>
          <w:szCs w:val="22"/>
          <w:u w:val="single"/>
        </w:rPr>
      </w:pPr>
    </w:p>
    <w:p w14:paraId="64207037" w14:textId="509F1D4F" w:rsidR="00B5326C" w:rsidRPr="00F5357B" w:rsidRDefault="00B5326C" w:rsidP="00B5326C">
      <w:pPr>
        <w:pStyle w:val="NormalWeb"/>
        <w:shd w:val="clear" w:color="auto" w:fill="FFFFFF"/>
        <w:spacing w:before="0" w:beforeAutospacing="0" w:after="0" w:afterAutospacing="0"/>
        <w:rPr>
          <w:rFonts w:ascii="Garamond" w:hAnsi="Garamond"/>
          <w:sz w:val="22"/>
          <w:szCs w:val="22"/>
        </w:rPr>
      </w:pPr>
      <w:r w:rsidRPr="00F5357B">
        <w:rPr>
          <w:rFonts w:ascii="Garamond" w:hAnsi="Garamond"/>
          <w:b/>
          <w:sz w:val="22"/>
          <w:szCs w:val="22"/>
          <w:u w:val="single"/>
        </w:rPr>
        <w:t>August 3</w:t>
      </w:r>
      <w:r w:rsidR="002823B6" w:rsidRPr="00F5357B">
        <w:rPr>
          <w:rFonts w:ascii="Garamond" w:hAnsi="Garamond"/>
          <w:b/>
          <w:sz w:val="22"/>
          <w:szCs w:val="22"/>
          <w:u w:val="single"/>
        </w:rPr>
        <w:t>0</w:t>
      </w:r>
    </w:p>
    <w:p w14:paraId="2054DE95" w14:textId="7EE22B9A" w:rsidR="00D75710" w:rsidRPr="00F5357B" w:rsidRDefault="00F32611" w:rsidP="00D75710">
      <w:pPr>
        <w:pStyle w:val="NormalWeb"/>
        <w:shd w:val="clear" w:color="auto" w:fill="FFFFFF"/>
        <w:spacing w:before="0" w:beforeAutospacing="0" w:after="0" w:afterAutospacing="0"/>
        <w:rPr>
          <w:rFonts w:ascii="Garamond" w:hAnsi="Garamond"/>
          <w:sz w:val="22"/>
          <w:szCs w:val="22"/>
        </w:rPr>
      </w:pPr>
      <w:r w:rsidRPr="00F5357B">
        <w:rPr>
          <w:rFonts w:ascii="Garamond" w:hAnsi="Garamond"/>
          <w:sz w:val="22"/>
          <w:szCs w:val="22"/>
        </w:rPr>
        <w:t xml:space="preserve">Instructional session with </w:t>
      </w:r>
      <w:r w:rsidRPr="00F5357B">
        <w:rPr>
          <w:rFonts w:ascii="Garamond" w:hAnsi="Garamond"/>
          <w:b/>
          <w:sz w:val="22"/>
          <w:szCs w:val="22"/>
        </w:rPr>
        <w:t xml:space="preserve">Elizabeth </w:t>
      </w:r>
      <w:proofErr w:type="spellStart"/>
      <w:r w:rsidRPr="00F5357B">
        <w:rPr>
          <w:rFonts w:ascii="Garamond" w:hAnsi="Garamond"/>
          <w:b/>
          <w:sz w:val="22"/>
          <w:szCs w:val="22"/>
        </w:rPr>
        <w:t>Galoozis</w:t>
      </w:r>
      <w:proofErr w:type="spellEnd"/>
      <w:r w:rsidRPr="00F5357B">
        <w:rPr>
          <w:rFonts w:ascii="Garamond" w:hAnsi="Garamond"/>
          <w:sz w:val="22"/>
          <w:szCs w:val="22"/>
        </w:rPr>
        <w:t xml:space="preserve">, </w:t>
      </w:r>
      <w:r w:rsidR="00E05126" w:rsidRPr="00F5357B">
        <w:rPr>
          <w:rFonts w:ascii="Garamond" w:hAnsi="Garamond"/>
          <w:sz w:val="22"/>
          <w:szCs w:val="22"/>
        </w:rPr>
        <w:t>director</w:t>
      </w:r>
      <w:r w:rsidRPr="00F5357B">
        <w:rPr>
          <w:rFonts w:ascii="Garamond" w:hAnsi="Garamond"/>
          <w:sz w:val="22"/>
          <w:szCs w:val="22"/>
        </w:rPr>
        <w:t>, Information Literacy</w:t>
      </w:r>
      <w:r w:rsidR="00E05126" w:rsidRPr="00F5357B">
        <w:rPr>
          <w:rFonts w:ascii="Garamond" w:hAnsi="Garamond"/>
          <w:sz w:val="22"/>
          <w:szCs w:val="22"/>
        </w:rPr>
        <w:t xml:space="preserve">, </w:t>
      </w:r>
      <w:r w:rsidRPr="00F5357B">
        <w:rPr>
          <w:rFonts w:ascii="Garamond" w:hAnsi="Garamond"/>
          <w:sz w:val="22"/>
          <w:szCs w:val="22"/>
        </w:rPr>
        <w:t>USC Libraries</w:t>
      </w:r>
    </w:p>
    <w:p w14:paraId="72EBBE50" w14:textId="77777777" w:rsidR="00D75710" w:rsidRPr="00F5357B" w:rsidRDefault="00D75710" w:rsidP="00D75710">
      <w:pPr>
        <w:pStyle w:val="NormalWeb"/>
        <w:shd w:val="clear" w:color="auto" w:fill="FFFFFF"/>
        <w:spacing w:before="0" w:beforeAutospacing="0" w:after="0" w:afterAutospacing="0"/>
        <w:rPr>
          <w:rFonts w:ascii="Garamond" w:hAnsi="Garamond"/>
          <w:sz w:val="22"/>
          <w:szCs w:val="22"/>
        </w:rPr>
      </w:pPr>
    </w:p>
    <w:p w14:paraId="3AECF8DB" w14:textId="1F2D74D9" w:rsidR="0009332E" w:rsidRPr="00F5357B" w:rsidRDefault="006A1F3B" w:rsidP="00827E88">
      <w:pPr>
        <w:pStyle w:val="NoSpacing"/>
        <w:rPr>
          <w:rFonts w:ascii="Garamond" w:hAnsi="Garamond"/>
          <w:b/>
          <w:sz w:val="22"/>
          <w:szCs w:val="22"/>
          <w:u w:val="single"/>
        </w:rPr>
      </w:pPr>
      <w:r w:rsidRPr="00F5357B">
        <w:rPr>
          <w:rFonts w:ascii="Garamond" w:hAnsi="Garamond"/>
          <w:b/>
          <w:sz w:val="22"/>
          <w:szCs w:val="22"/>
          <w:u w:val="single"/>
        </w:rPr>
        <w:t>September 6</w:t>
      </w:r>
    </w:p>
    <w:p w14:paraId="21030078" w14:textId="77777777" w:rsidR="00D75710" w:rsidRPr="00F5357B" w:rsidRDefault="00D75710" w:rsidP="00D75710">
      <w:pPr>
        <w:pStyle w:val="NormalWeb"/>
        <w:shd w:val="clear" w:color="auto" w:fill="FFFFFF"/>
        <w:spacing w:before="0" w:beforeAutospacing="0" w:after="0" w:afterAutospacing="0"/>
        <w:rPr>
          <w:rFonts w:ascii="Garamond" w:eastAsia="Garamond" w:hAnsi="Garamond"/>
          <w:b/>
          <w:i/>
          <w:sz w:val="22"/>
          <w:szCs w:val="22"/>
        </w:rPr>
      </w:pPr>
      <w:r w:rsidRPr="00F5357B">
        <w:rPr>
          <w:rFonts w:ascii="Garamond" w:eastAsia="Garamond" w:hAnsi="Garamond"/>
          <w:b/>
          <w:i/>
          <w:sz w:val="22"/>
          <w:szCs w:val="22"/>
        </w:rPr>
        <w:t>LIGHT</w:t>
      </w:r>
    </w:p>
    <w:p w14:paraId="0B35C8A0" w14:textId="77777777" w:rsidR="00D75710" w:rsidRPr="00F5357B" w:rsidRDefault="00D75710" w:rsidP="00D75710">
      <w:pPr>
        <w:pStyle w:val="NormalWeb"/>
        <w:shd w:val="clear" w:color="auto" w:fill="FFFFFF"/>
        <w:spacing w:before="0" w:beforeAutospacing="0" w:after="0" w:afterAutospacing="0"/>
        <w:rPr>
          <w:rFonts w:ascii="Garamond" w:eastAsia="Garamond" w:hAnsi="Garamond"/>
          <w:sz w:val="22"/>
          <w:szCs w:val="22"/>
        </w:rPr>
      </w:pPr>
      <w:r w:rsidRPr="00F5357B">
        <w:rPr>
          <w:rFonts w:ascii="Garamond" w:eastAsia="Garamond" w:hAnsi="Garamond"/>
          <w:sz w:val="22"/>
          <w:szCs w:val="22"/>
        </w:rPr>
        <w:t xml:space="preserve">In this first discussion session, we will examine the region under </w:t>
      </w:r>
      <w:r w:rsidRPr="00F5357B">
        <w:rPr>
          <w:rFonts w:ascii="Garamond" w:eastAsia="Garamond" w:hAnsi="Garamond"/>
          <w:i/>
          <w:sz w:val="22"/>
          <w:szCs w:val="22"/>
        </w:rPr>
        <w:t>light</w:t>
      </w:r>
      <w:r w:rsidRPr="00F5357B">
        <w:rPr>
          <w:rFonts w:ascii="Garamond" w:eastAsia="Garamond" w:hAnsi="Garamond"/>
          <w:sz w:val="22"/>
          <w:szCs w:val="22"/>
        </w:rPr>
        <w:t xml:space="preserve">, as a case study of the integration between imagination, people, and place, between nature and culture, and between performance and meaning.  </w:t>
      </w:r>
    </w:p>
    <w:p w14:paraId="217458BA" w14:textId="11960623" w:rsidR="00D75710" w:rsidRPr="00F5357B" w:rsidRDefault="00E05126" w:rsidP="00D75710">
      <w:pPr>
        <w:pStyle w:val="NormalWeb"/>
        <w:shd w:val="clear" w:color="auto" w:fill="FFFFFF"/>
        <w:spacing w:before="0" w:beforeAutospacing="0" w:after="0" w:afterAutospacing="0"/>
        <w:rPr>
          <w:rFonts w:ascii="Garamond" w:hAnsi="Garamond"/>
          <w:sz w:val="22"/>
          <w:szCs w:val="22"/>
        </w:rPr>
      </w:pPr>
      <w:r w:rsidRPr="00F5357B">
        <w:rPr>
          <w:rFonts w:ascii="Garamond" w:hAnsi="Garamond"/>
          <w:sz w:val="22"/>
          <w:szCs w:val="22"/>
          <w:shd w:val="clear" w:color="auto" w:fill="FFFFFF"/>
        </w:rPr>
        <w:t>Guest discussant:</w:t>
      </w:r>
      <w:r w:rsidRPr="00F5357B">
        <w:rPr>
          <w:rFonts w:ascii="Garamond" w:hAnsi="Garamond"/>
          <w:b/>
          <w:sz w:val="22"/>
          <w:szCs w:val="22"/>
          <w:shd w:val="clear" w:color="auto" w:fill="FFFFFF"/>
        </w:rPr>
        <w:t xml:space="preserve"> </w:t>
      </w:r>
      <w:r w:rsidR="00D75710" w:rsidRPr="00F5357B">
        <w:rPr>
          <w:rFonts w:ascii="Garamond" w:hAnsi="Garamond"/>
          <w:b/>
          <w:sz w:val="22"/>
          <w:szCs w:val="22"/>
        </w:rPr>
        <w:t>Rob Reynolds</w:t>
      </w:r>
      <w:r w:rsidRPr="00F5357B">
        <w:rPr>
          <w:rFonts w:ascii="Garamond" w:hAnsi="Garamond"/>
          <w:b/>
          <w:sz w:val="22"/>
          <w:szCs w:val="22"/>
        </w:rPr>
        <w:t xml:space="preserve">, </w:t>
      </w:r>
      <w:r w:rsidRPr="00F5357B">
        <w:rPr>
          <w:rFonts w:ascii="Garamond" w:hAnsi="Garamond"/>
          <w:sz w:val="22"/>
          <w:szCs w:val="22"/>
        </w:rPr>
        <w:t>artist</w:t>
      </w:r>
    </w:p>
    <w:p w14:paraId="077C8C19" w14:textId="77777777" w:rsidR="00D75710" w:rsidRPr="00F5357B" w:rsidRDefault="00D75710" w:rsidP="00D75710">
      <w:pPr>
        <w:pStyle w:val="NormalWeb"/>
        <w:shd w:val="clear" w:color="auto" w:fill="FFFFFF"/>
        <w:spacing w:before="0" w:beforeAutospacing="0" w:after="0" w:afterAutospacing="0"/>
        <w:rPr>
          <w:rFonts w:ascii="Garamond" w:hAnsi="Garamond"/>
          <w:sz w:val="22"/>
          <w:szCs w:val="22"/>
        </w:rPr>
      </w:pPr>
    </w:p>
    <w:p w14:paraId="50175B38" w14:textId="77777777" w:rsidR="00D75710" w:rsidRPr="00F5357B" w:rsidRDefault="00D75710" w:rsidP="00D75710">
      <w:pPr>
        <w:pStyle w:val="NormalWeb"/>
        <w:shd w:val="clear" w:color="auto" w:fill="FFFFFF"/>
        <w:spacing w:before="0" w:beforeAutospacing="0" w:after="0" w:afterAutospacing="0"/>
        <w:rPr>
          <w:rFonts w:ascii="Garamond" w:hAnsi="Garamond"/>
          <w:sz w:val="22"/>
          <w:szCs w:val="22"/>
        </w:rPr>
      </w:pPr>
      <w:r w:rsidRPr="00F5357B">
        <w:rPr>
          <w:rFonts w:ascii="Garamond" w:hAnsi="Garamond"/>
          <w:sz w:val="22"/>
          <w:szCs w:val="22"/>
        </w:rPr>
        <w:t xml:space="preserve">Reading for the week: </w:t>
      </w:r>
    </w:p>
    <w:p w14:paraId="2B135FC4" w14:textId="77777777" w:rsidR="00D75710" w:rsidRPr="00F5357B" w:rsidRDefault="00D75710" w:rsidP="00D75710">
      <w:pPr>
        <w:pStyle w:val="Normal1"/>
        <w:numPr>
          <w:ilvl w:val="0"/>
          <w:numId w:val="2"/>
        </w:numPr>
        <w:ind w:hanging="359"/>
        <w:rPr>
          <w:rFonts w:ascii="Garamond" w:hAnsi="Garamond"/>
          <w:color w:val="auto"/>
          <w:sz w:val="22"/>
          <w:szCs w:val="22"/>
        </w:rPr>
      </w:pPr>
      <w:r w:rsidRPr="00F5357B">
        <w:rPr>
          <w:rFonts w:ascii="Garamond" w:eastAsia="Garamond" w:hAnsi="Garamond"/>
          <w:color w:val="auto"/>
          <w:sz w:val="22"/>
          <w:szCs w:val="22"/>
        </w:rPr>
        <w:t xml:space="preserve">Lawrence </w:t>
      </w:r>
      <w:proofErr w:type="spellStart"/>
      <w:r w:rsidRPr="00F5357B">
        <w:rPr>
          <w:rFonts w:ascii="Garamond" w:eastAsia="Garamond" w:hAnsi="Garamond"/>
          <w:color w:val="auto"/>
          <w:sz w:val="22"/>
          <w:szCs w:val="22"/>
        </w:rPr>
        <w:t>Weschler</w:t>
      </w:r>
      <w:proofErr w:type="spellEnd"/>
      <w:r w:rsidRPr="00F5357B">
        <w:rPr>
          <w:rFonts w:ascii="Garamond" w:eastAsia="Garamond" w:hAnsi="Garamond"/>
          <w:color w:val="auto"/>
          <w:sz w:val="22"/>
          <w:szCs w:val="22"/>
        </w:rPr>
        <w:t xml:space="preserve">, “LA Glows,” from </w:t>
      </w:r>
      <w:r w:rsidRPr="00F5357B">
        <w:rPr>
          <w:rFonts w:ascii="Garamond" w:eastAsia="Garamond" w:hAnsi="Garamond"/>
          <w:i/>
          <w:color w:val="auto"/>
          <w:sz w:val="22"/>
          <w:szCs w:val="22"/>
        </w:rPr>
        <w:t xml:space="preserve">The New Yorker, </w:t>
      </w:r>
      <w:r w:rsidRPr="00F5357B">
        <w:rPr>
          <w:rFonts w:ascii="Garamond" w:eastAsia="Garamond" w:hAnsi="Garamond"/>
          <w:color w:val="auto"/>
          <w:sz w:val="22"/>
          <w:szCs w:val="22"/>
        </w:rPr>
        <w:t xml:space="preserve">February 23, 1998 </w:t>
      </w:r>
      <w:hyperlink r:id="rId14" w:history="1">
        <w:r w:rsidRPr="00F5357B">
          <w:rPr>
            <w:rStyle w:val="Hyperlink"/>
            <w:rFonts w:ascii="Garamond" w:eastAsia="Garamond" w:hAnsi="Garamond"/>
            <w:color w:val="auto"/>
            <w:sz w:val="22"/>
            <w:szCs w:val="22"/>
          </w:rPr>
          <w:t>http://www.newyorker.com/magazine/1998/02/23/l-a-glows</w:t>
        </w:r>
      </w:hyperlink>
      <w:r w:rsidRPr="00F5357B">
        <w:rPr>
          <w:rFonts w:ascii="Garamond" w:eastAsia="Garamond" w:hAnsi="Garamond"/>
          <w:color w:val="auto"/>
          <w:sz w:val="22"/>
          <w:szCs w:val="22"/>
        </w:rPr>
        <w:t xml:space="preserve"> (available on Blackboard).</w:t>
      </w:r>
    </w:p>
    <w:p w14:paraId="214DB5AD" w14:textId="77777777" w:rsidR="00D75710" w:rsidRPr="00F5357B" w:rsidRDefault="00D75710" w:rsidP="00D75710">
      <w:pPr>
        <w:pStyle w:val="Normal1"/>
        <w:numPr>
          <w:ilvl w:val="0"/>
          <w:numId w:val="2"/>
        </w:numPr>
        <w:ind w:hanging="359"/>
        <w:rPr>
          <w:rFonts w:ascii="Garamond" w:hAnsi="Garamond"/>
          <w:color w:val="auto"/>
          <w:sz w:val="22"/>
          <w:szCs w:val="22"/>
        </w:rPr>
      </w:pPr>
      <w:r w:rsidRPr="00F5357B">
        <w:rPr>
          <w:rFonts w:ascii="Garamond" w:hAnsi="Garamond"/>
          <w:color w:val="auto"/>
          <w:sz w:val="22"/>
          <w:szCs w:val="22"/>
        </w:rPr>
        <w:t xml:space="preserve">Peruse Rob Reynolds’ website: </w:t>
      </w:r>
      <w:hyperlink r:id="rId15" w:history="1">
        <w:r w:rsidRPr="00F5357B">
          <w:rPr>
            <w:rStyle w:val="Hyperlink"/>
            <w:rFonts w:ascii="Garamond" w:hAnsi="Garamond"/>
            <w:color w:val="auto"/>
            <w:sz w:val="22"/>
            <w:szCs w:val="22"/>
          </w:rPr>
          <w:t>http://robreynolds.net/</w:t>
        </w:r>
      </w:hyperlink>
    </w:p>
    <w:p w14:paraId="3E50071B" w14:textId="66DD1C6B" w:rsidR="006A1F3B" w:rsidRPr="00F5357B" w:rsidRDefault="00D75710" w:rsidP="00F32611">
      <w:pPr>
        <w:rPr>
          <w:rFonts w:ascii="Garamond" w:eastAsia="Times New Roman" w:hAnsi="Garamond" w:cs="Times New Roman"/>
          <w:sz w:val="22"/>
          <w:szCs w:val="22"/>
          <w:shd w:val="clear" w:color="auto" w:fill="FFFFFF"/>
        </w:rPr>
      </w:pPr>
      <w:r w:rsidRPr="00F5357B">
        <w:rPr>
          <w:rFonts w:ascii="Garamond" w:eastAsia="Times New Roman" w:hAnsi="Garamond" w:cs="Times New Roman"/>
          <w:sz w:val="22"/>
          <w:szCs w:val="22"/>
          <w:shd w:val="clear" w:color="auto" w:fill="FFFFFF"/>
        </w:rPr>
        <w:t> </w:t>
      </w:r>
    </w:p>
    <w:p w14:paraId="05A5F06C" w14:textId="5140E1AA" w:rsidR="00B5326C" w:rsidRPr="00F5357B" w:rsidRDefault="002823B6" w:rsidP="00B5326C">
      <w:pPr>
        <w:rPr>
          <w:rFonts w:ascii="Garamond" w:eastAsia="Times New Roman" w:hAnsi="Garamond" w:cs="Times New Roman"/>
          <w:b/>
          <w:sz w:val="22"/>
          <w:szCs w:val="22"/>
          <w:u w:val="single"/>
          <w:shd w:val="clear" w:color="auto" w:fill="FFFFFF"/>
        </w:rPr>
      </w:pPr>
      <w:r w:rsidRPr="00F5357B">
        <w:rPr>
          <w:rFonts w:ascii="Garamond" w:eastAsia="Times New Roman" w:hAnsi="Garamond" w:cs="Times New Roman"/>
          <w:b/>
          <w:sz w:val="22"/>
          <w:szCs w:val="22"/>
          <w:u w:val="single"/>
          <w:shd w:val="clear" w:color="auto" w:fill="FFFFFF"/>
        </w:rPr>
        <w:t>September 13</w:t>
      </w:r>
      <w:r w:rsidR="00B5326C" w:rsidRPr="00F5357B">
        <w:rPr>
          <w:rFonts w:ascii="Garamond" w:eastAsia="Times New Roman" w:hAnsi="Garamond" w:cs="Times New Roman"/>
          <w:b/>
          <w:sz w:val="22"/>
          <w:szCs w:val="22"/>
          <w:u w:val="single"/>
          <w:shd w:val="clear" w:color="auto" w:fill="FFFFFF"/>
        </w:rPr>
        <w:t xml:space="preserve"> </w:t>
      </w:r>
    </w:p>
    <w:p w14:paraId="1BAF9018" w14:textId="77777777" w:rsidR="009E41A8" w:rsidRPr="00F5357B" w:rsidRDefault="009E41A8" w:rsidP="006A1F3B">
      <w:pPr>
        <w:pStyle w:val="NormalWeb"/>
        <w:shd w:val="clear" w:color="auto" w:fill="FFFFFF"/>
        <w:spacing w:before="0" w:beforeAutospacing="0" w:after="0" w:afterAutospacing="0"/>
        <w:rPr>
          <w:rFonts w:ascii="Garamond" w:hAnsi="Garamond"/>
          <w:b/>
          <w:sz w:val="22"/>
          <w:szCs w:val="22"/>
        </w:rPr>
      </w:pPr>
      <w:r w:rsidRPr="00F5357B">
        <w:rPr>
          <w:rFonts w:ascii="Garamond" w:hAnsi="Garamond"/>
          <w:b/>
          <w:i/>
          <w:sz w:val="22"/>
          <w:szCs w:val="22"/>
        </w:rPr>
        <w:t>ARTISTS AND REDBAITING</w:t>
      </w:r>
      <w:r w:rsidR="006A1F3B" w:rsidRPr="00F5357B">
        <w:rPr>
          <w:rFonts w:ascii="Garamond" w:hAnsi="Garamond"/>
          <w:b/>
          <w:sz w:val="22"/>
          <w:szCs w:val="22"/>
        </w:rPr>
        <w:t xml:space="preserve"> </w:t>
      </w:r>
    </w:p>
    <w:p w14:paraId="44893488" w14:textId="3937A5DC" w:rsidR="006A1F3B" w:rsidRPr="00F5357B" w:rsidRDefault="006A1F3B" w:rsidP="006A1F3B">
      <w:pPr>
        <w:pStyle w:val="NormalWeb"/>
        <w:shd w:val="clear" w:color="auto" w:fill="FFFFFF"/>
        <w:spacing w:before="0" w:beforeAutospacing="0" w:after="0" w:afterAutospacing="0"/>
        <w:rPr>
          <w:rFonts w:ascii="Garamond" w:hAnsi="Garamond"/>
          <w:sz w:val="22"/>
          <w:szCs w:val="22"/>
        </w:rPr>
      </w:pPr>
      <w:r w:rsidRPr="00F5357B">
        <w:rPr>
          <w:rFonts w:ascii="Garamond" w:hAnsi="Garamond"/>
          <w:sz w:val="22"/>
          <w:szCs w:val="22"/>
        </w:rPr>
        <w:t>[</w:t>
      </w:r>
      <w:proofErr w:type="gramStart"/>
      <w:r w:rsidRPr="00F5357B">
        <w:rPr>
          <w:rFonts w:ascii="Garamond" w:hAnsi="Garamond"/>
          <w:sz w:val="22"/>
          <w:szCs w:val="22"/>
        </w:rPr>
        <w:t>on</w:t>
      </w:r>
      <w:proofErr w:type="gramEnd"/>
      <w:r w:rsidRPr="00F5357B">
        <w:rPr>
          <w:rFonts w:ascii="Garamond" w:hAnsi="Garamond"/>
          <w:sz w:val="22"/>
          <w:szCs w:val="22"/>
        </w:rPr>
        <w:t xml:space="preserve">-site visit to the “Hollywood Ten” installation by Fisher Museum] </w:t>
      </w:r>
    </w:p>
    <w:p w14:paraId="4DAF128C" w14:textId="2716B9F5" w:rsidR="006A1F3B" w:rsidRPr="00F5357B" w:rsidRDefault="00E05126" w:rsidP="006A1F3B">
      <w:pPr>
        <w:pStyle w:val="NormalWeb"/>
        <w:shd w:val="clear" w:color="auto" w:fill="FFFFFF"/>
        <w:spacing w:before="0" w:beforeAutospacing="0" w:after="0" w:afterAutospacing="0"/>
        <w:rPr>
          <w:rFonts w:ascii="Garamond" w:hAnsi="Garamond"/>
          <w:sz w:val="22"/>
          <w:szCs w:val="22"/>
        </w:rPr>
      </w:pPr>
      <w:r w:rsidRPr="00F5357B">
        <w:rPr>
          <w:rFonts w:ascii="Garamond" w:hAnsi="Garamond"/>
          <w:sz w:val="22"/>
          <w:szCs w:val="22"/>
          <w:shd w:val="clear" w:color="auto" w:fill="FFFFFF"/>
        </w:rPr>
        <w:t>Guest discussant:</w:t>
      </w:r>
      <w:r w:rsidRPr="00F5357B">
        <w:rPr>
          <w:rFonts w:ascii="Garamond" w:hAnsi="Garamond"/>
          <w:b/>
          <w:sz w:val="22"/>
          <w:szCs w:val="22"/>
          <w:shd w:val="clear" w:color="auto" w:fill="FFFFFF"/>
        </w:rPr>
        <w:t xml:space="preserve"> </w:t>
      </w:r>
      <w:r w:rsidR="006A1F3B" w:rsidRPr="00F5357B">
        <w:rPr>
          <w:rFonts w:ascii="Garamond" w:hAnsi="Garamond"/>
          <w:b/>
          <w:sz w:val="22"/>
          <w:szCs w:val="22"/>
        </w:rPr>
        <w:t>Monica Steinberg</w:t>
      </w:r>
      <w:r w:rsidRPr="00F5357B">
        <w:rPr>
          <w:rFonts w:ascii="Garamond" w:hAnsi="Garamond"/>
          <w:b/>
          <w:sz w:val="22"/>
          <w:szCs w:val="22"/>
        </w:rPr>
        <w:t xml:space="preserve">, </w:t>
      </w:r>
      <w:r w:rsidRPr="00F5357B">
        <w:rPr>
          <w:rFonts w:ascii="Garamond" w:hAnsi="Garamond"/>
          <w:sz w:val="22"/>
          <w:szCs w:val="22"/>
        </w:rPr>
        <w:t>USC Postdoctoral Scholar</w:t>
      </w:r>
    </w:p>
    <w:p w14:paraId="50676644" w14:textId="77777777" w:rsidR="006A1F3B" w:rsidRPr="00F5357B" w:rsidRDefault="006A1F3B" w:rsidP="006A1F3B">
      <w:pPr>
        <w:pStyle w:val="NormalWeb"/>
        <w:shd w:val="clear" w:color="auto" w:fill="FFFFFF"/>
        <w:spacing w:before="0" w:beforeAutospacing="0" w:after="0" w:afterAutospacing="0"/>
        <w:rPr>
          <w:rFonts w:ascii="Garamond" w:hAnsi="Garamond"/>
          <w:b/>
          <w:sz w:val="22"/>
          <w:szCs w:val="22"/>
          <w:vertAlign w:val="superscript"/>
        </w:rPr>
      </w:pPr>
    </w:p>
    <w:p w14:paraId="29CB1DA4" w14:textId="77777777" w:rsidR="006A1F3B" w:rsidRPr="00F5357B" w:rsidRDefault="006A1F3B" w:rsidP="006A1F3B">
      <w:pPr>
        <w:pStyle w:val="NormalWeb"/>
        <w:shd w:val="clear" w:color="auto" w:fill="FFFFFF"/>
        <w:spacing w:before="0" w:beforeAutospacing="0" w:after="0" w:afterAutospacing="0"/>
        <w:rPr>
          <w:rFonts w:ascii="Garamond" w:hAnsi="Garamond"/>
          <w:sz w:val="22"/>
          <w:szCs w:val="22"/>
        </w:rPr>
      </w:pPr>
      <w:r w:rsidRPr="00F5357B">
        <w:rPr>
          <w:rFonts w:ascii="Garamond" w:hAnsi="Garamond"/>
          <w:sz w:val="22"/>
          <w:szCs w:val="22"/>
        </w:rPr>
        <w:t xml:space="preserve">Readings for the week: </w:t>
      </w:r>
    </w:p>
    <w:p w14:paraId="703CD55F" w14:textId="77777777" w:rsidR="006A1F3B" w:rsidRPr="00F5357B" w:rsidRDefault="006A1F3B" w:rsidP="006A1F3B">
      <w:pPr>
        <w:pStyle w:val="NormalWeb"/>
        <w:numPr>
          <w:ilvl w:val="0"/>
          <w:numId w:val="8"/>
        </w:numPr>
        <w:shd w:val="clear" w:color="auto" w:fill="FFFFFF"/>
        <w:spacing w:before="0" w:beforeAutospacing="0" w:after="0" w:afterAutospacing="0"/>
        <w:rPr>
          <w:rFonts w:ascii="Garamond" w:hAnsi="Garamond"/>
          <w:sz w:val="22"/>
          <w:szCs w:val="22"/>
        </w:rPr>
      </w:pPr>
      <w:r w:rsidRPr="00F5357B">
        <w:rPr>
          <w:rFonts w:ascii="Garamond" w:hAnsi="Garamond"/>
          <w:sz w:val="22"/>
          <w:szCs w:val="22"/>
        </w:rPr>
        <w:t xml:space="preserve">Sarah </w:t>
      </w:r>
      <w:proofErr w:type="spellStart"/>
      <w:r w:rsidRPr="00F5357B">
        <w:rPr>
          <w:rFonts w:ascii="Garamond" w:hAnsi="Garamond"/>
          <w:sz w:val="22"/>
          <w:szCs w:val="22"/>
        </w:rPr>
        <w:t>Schrank</w:t>
      </w:r>
      <w:proofErr w:type="spellEnd"/>
      <w:r w:rsidRPr="00F5357B">
        <w:rPr>
          <w:rFonts w:ascii="Garamond" w:hAnsi="Garamond"/>
          <w:sz w:val="22"/>
          <w:szCs w:val="22"/>
        </w:rPr>
        <w:t xml:space="preserve">, </w:t>
      </w:r>
      <w:r w:rsidRPr="00F5357B">
        <w:rPr>
          <w:rFonts w:ascii="Garamond" w:hAnsi="Garamond"/>
          <w:i/>
          <w:sz w:val="22"/>
          <w:szCs w:val="22"/>
        </w:rPr>
        <w:t xml:space="preserve">Art and the City: Civic Imaginations and Cultural Authority in Los Angeles </w:t>
      </w:r>
      <w:r w:rsidRPr="00F5357B">
        <w:rPr>
          <w:rFonts w:ascii="Garamond" w:hAnsi="Garamond"/>
          <w:sz w:val="22"/>
          <w:szCs w:val="22"/>
        </w:rPr>
        <w:t>(excerpts available on Blackboard)</w:t>
      </w:r>
    </w:p>
    <w:p w14:paraId="68D29193" w14:textId="77777777" w:rsidR="006A1F3B" w:rsidRPr="00F5357B" w:rsidRDefault="006A1F3B" w:rsidP="006A1F3B">
      <w:pPr>
        <w:pStyle w:val="NormalWeb"/>
        <w:numPr>
          <w:ilvl w:val="0"/>
          <w:numId w:val="8"/>
        </w:numPr>
        <w:shd w:val="clear" w:color="auto" w:fill="FFFFFF"/>
        <w:spacing w:before="0" w:beforeAutospacing="0" w:after="0" w:afterAutospacing="0"/>
        <w:rPr>
          <w:rFonts w:ascii="Garamond" w:hAnsi="Garamond"/>
          <w:sz w:val="22"/>
          <w:szCs w:val="22"/>
        </w:rPr>
      </w:pPr>
      <w:r w:rsidRPr="00F5357B">
        <w:rPr>
          <w:rFonts w:ascii="Garamond" w:hAnsi="Garamond"/>
          <w:sz w:val="22"/>
          <w:szCs w:val="22"/>
        </w:rPr>
        <w:t xml:space="preserve">Nancy </w:t>
      </w:r>
      <w:proofErr w:type="spellStart"/>
      <w:r w:rsidRPr="00F5357B">
        <w:rPr>
          <w:rFonts w:ascii="Garamond" w:hAnsi="Garamond"/>
          <w:sz w:val="22"/>
          <w:szCs w:val="22"/>
        </w:rPr>
        <w:t>Perloff</w:t>
      </w:r>
      <w:proofErr w:type="spellEnd"/>
      <w:r w:rsidRPr="00F5357B">
        <w:rPr>
          <w:rFonts w:ascii="Garamond" w:hAnsi="Garamond"/>
          <w:sz w:val="22"/>
          <w:szCs w:val="22"/>
        </w:rPr>
        <w:t xml:space="preserve">, “Tap City Circus,” in </w:t>
      </w:r>
      <w:r w:rsidRPr="00F5357B">
        <w:rPr>
          <w:rFonts w:ascii="Garamond" w:hAnsi="Garamond"/>
          <w:i/>
          <w:sz w:val="22"/>
          <w:szCs w:val="22"/>
        </w:rPr>
        <w:t>Pacific Standard Time</w:t>
      </w:r>
      <w:r w:rsidRPr="00F5357B">
        <w:rPr>
          <w:rFonts w:ascii="Garamond" w:hAnsi="Garamond"/>
          <w:sz w:val="22"/>
          <w:szCs w:val="22"/>
        </w:rPr>
        <w:t xml:space="preserve"> (available on Blackboard)</w:t>
      </w:r>
    </w:p>
    <w:p w14:paraId="71279C2D" w14:textId="77777777" w:rsidR="006A1F3B" w:rsidRPr="00F5357B" w:rsidRDefault="006A1F3B" w:rsidP="006A1F3B">
      <w:pPr>
        <w:pStyle w:val="NormalWeb"/>
        <w:numPr>
          <w:ilvl w:val="0"/>
          <w:numId w:val="8"/>
        </w:numPr>
        <w:shd w:val="clear" w:color="auto" w:fill="FFFFFF"/>
        <w:spacing w:before="0" w:beforeAutospacing="0" w:after="0" w:afterAutospacing="0"/>
        <w:rPr>
          <w:rFonts w:ascii="Garamond" w:hAnsi="Garamond"/>
          <w:sz w:val="22"/>
          <w:szCs w:val="22"/>
        </w:rPr>
      </w:pPr>
      <w:r w:rsidRPr="00F5357B">
        <w:rPr>
          <w:rFonts w:ascii="Garamond" w:hAnsi="Garamond"/>
          <w:sz w:val="22"/>
          <w:szCs w:val="22"/>
        </w:rPr>
        <w:t xml:space="preserve">Larry Bell in conversation with Douglas Kent Hall “Strange Days,” in </w:t>
      </w:r>
      <w:r w:rsidRPr="00F5357B">
        <w:rPr>
          <w:rFonts w:ascii="Garamond" w:hAnsi="Garamond"/>
          <w:i/>
          <w:sz w:val="22"/>
          <w:szCs w:val="22"/>
        </w:rPr>
        <w:t xml:space="preserve">Zones of Experience </w:t>
      </w:r>
      <w:r w:rsidRPr="00F5357B">
        <w:rPr>
          <w:rFonts w:ascii="Garamond" w:hAnsi="Garamond"/>
          <w:sz w:val="22"/>
          <w:szCs w:val="22"/>
        </w:rPr>
        <w:t>(available on Blackboard)</w:t>
      </w:r>
    </w:p>
    <w:p w14:paraId="3DBCC257" w14:textId="77777777" w:rsidR="008B410F" w:rsidRPr="00F5357B" w:rsidRDefault="008B410F" w:rsidP="00B5326C">
      <w:pPr>
        <w:pStyle w:val="Normal1"/>
        <w:rPr>
          <w:rFonts w:ascii="Garamond" w:hAnsi="Garamond"/>
          <w:b/>
          <w:color w:val="auto"/>
          <w:sz w:val="22"/>
          <w:szCs w:val="22"/>
          <w:u w:val="single"/>
        </w:rPr>
      </w:pPr>
    </w:p>
    <w:p w14:paraId="180F484A" w14:textId="7376DBF2" w:rsidR="00B5326C" w:rsidRPr="00F5357B" w:rsidRDefault="006A1F3B" w:rsidP="00B5326C">
      <w:pPr>
        <w:pStyle w:val="Normal1"/>
        <w:rPr>
          <w:rFonts w:ascii="Garamond" w:hAnsi="Garamond"/>
          <w:b/>
          <w:color w:val="auto"/>
          <w:sz w:val="22"/>
          <w:szCs w:val="22"/>
          <w:u w:val="single"/>
        </w:rPr>
      </w:pPr>
      <w:r w:rsidRPr="00F5357B">
        <w:rPr>
          <w:rFonts w:ascii="Garamond" w:hAnsi="Garamond"/>
          <w:b/>
          <w:color w:val="auto"/>
          <w:sz w:val="22"/>
          <w:szCs w:val="22"/>
          <w:u w:val="single"/>
        </w:rPr>
        <w:t>September 20</w:t>
      </w:r>
    </w:p>
    <w:p w14:paraId="33B9546D" w14:textId="77777777" w:rsidR="00F32611" w:rsidRPr="00F5357B" w:rsidRDefault="00F32611" w:rsidP="00F32611">
      <w:pPr>
        <w:pStyle w:val="Normal1"/>
        <w:rPr>
          <w:rFonts w:ascii="Garamond" w:eastAsia="Garamond" w:hAnsi="Garamond"/>
          <w:color w:val="auto"/>
          <w:sz w:val="22"/>
          <w:szCs w:val="22"/>
        </w:rPr>
      </w:pPr>
      <w:r w:rsidRPr="00F5357B">
        <w:rPr>
          <w:rFonts w:ascii="Garamond" w:eastAsia="Garamond" w:hAnsi="Garamond"/>
          <w:color w:val="auto"/>
          <w:sz w:val="22"/>
          <w:szCs w:val="22"/>
        </w:rPr>
        <w:t>One on one, 20 minute meeting with Prof. Huebner</w:t>
      </w:r>
    </w:p>
    <w:p w14:paraId="67E89E01" w14:textId="77777777" w:rsidR="00F32611" w:rsidRPr="00F5357B" w:rsidRDefault="00F32611" w:rsidP="00F32611">
      <w:pPr>
        <w:pStyle w:val="Normal1"/>
        <w:rPr>
          <w:rFonts w:ascii="Garamond" w:hAnsi="Garamond"/>
          <w:color w:val="auto"/>
          <w:sz w:val="22"/>
          <w:szCs w:val="22"/>
        </w:rPr>
      </w:pPr>
      <w:r w:rsidRPr="00F5357B">
        <w:rPr>
          <w:rFonts w:ascii="Garamond" w:hAnsi="Garamond"/>
          <w:color w:val="auto"/>
          <w:sz w:val="22"/>
          <w:szCs w:val="22"/>
        </w:rPr>
        <w:t xml:space="preserve">These meetings involve individual planning and advisement on course research project and writing analysis.  In this one on one meeting, student reviews and further develops their project under the guidance and supervision of Prof. Huebner. Includes review of student’s course journal entries, </w:t>
      </w:r>
      <w:r w:rsidRPr="00F5357B">
        <w:rPr>
          <w:rFonts w:ascii="Garamond" w:hAnsi="Garamond"/>
          <w:color w:val="auto"/>
          <w:sz w:val="22"/>
          <w:szCs w:val="22"/>
        </w:rPr>
        <w:lastRenderedPageBreak/>
        <w:t xml:space="preserve">collected source materials, and the week’s assigned readings as each corresponds to student’s course project and developing research. </w:t>
      </w:r>
    </w:p>
    <w:p w14:paraId="15E8D316" w14:textId="77777777" w:rsidR="00F32611" w:rsidRPr="00F5357B" w:rsidRDefault="00F32611" w:rsidP="00F32611">
      <w:pPr>
        <w:pStyle w:val="Normal1"/>
        <w:rPr>
          <w:rFonts w:ascii="Garamond" w:eastAsia="Garamond" w:hAnsi="Garamond"/>
          <w:color w:val="auto"/>
          <w:sz w:val="22"/>
          <w:szCs w:val="22"/>
        </w:rPr>
      </w:pPr>
    </w:p>
    <w:p w14:paraId="6BAA2652" w14:textId="62028658" w:rsidR="00F32611" w:rsidRPr="00F5357B" w:rsidRDefault="00F32611" w:rsidP="00F32611">
      <w:pPr>
        <w:pStyle w:val="Normal1"/>
        <w:rPr>
          <w:rFonts w:ascii="Garamond" w:hAnsi="Garamond"/>
          <w:color w:val="auto"/>
          <w:sz w:val="22"/>
          <w:szCs w:val="22"/>
        </w:rPr>
      </w:pPr>
      <w:r w:rsidRPr="00F5357B">
        <w:rPr>
          <w:rFonts w:ascii="Garamond" w:hAnsi="Garamond"/>
          <w:color w:val="auto"/>
          <w:sz w:val="22"/>
          <w:szCs w:val="22"/>
        </w:rPr>
        <w:t xml:space="preserve"> (</w:t>
      </w:r>
      <w:r w:rsidRPr="00F5357B">
        <w:rPr>
          <w:rFonts w:ascii="Garamond" w:hAnsi="Garamond"/>
          <w:i/>
          <w:color w:val="auto"/>
          <w:sz w:val="22"/>
          <w:szCs w:val="22"/>
        </w:rPr>
        <w:t>Throughout the year, tutorials will include immersion in close reading aimed at improving comprehension of course materials, planning and advisement on course research project, and writing analysis.  In these one on one and small group meetings, students conceptualize and develop their projects under the guidance and supervision of the Course Tutor and individually appointed Research Librarians.</w:t>
      </w:r>
      <w:r w:rsidRPr="00F5357B">
        <w:rPr>
          <w:rFonts w:ascii="Garamond" w:hAnsi="Garamond"/>
          <w:color w:val="auto"/>
          <w:sz w:val="22"/>
          <w:szCs w:val="22"/>
        </w:rPr>
        <w:t xml:space="preserve">) </w:t>
      </w:r>
    </w:p>
    <w:p w14:paraId="79ED9854" w14:textId="77777777" w:rsidR="00C7562D" w:rsidRPr="00F5357B" w:rsidRDefault="00C7562D" w:rsidP="00B5326C">
      <w:pPr>
        <w:rPr>
          <w:rFonts w:ascii="Garamond" w:eastAsia="Times New Roman" w:hAnsi="Garamond" w:cs="Times New Roman"/>
          <w:b/>
          <w:sz w:val="22"/>
          <w:szCs w:val="22"/>
          <w:u w:val="single"/>
          <w:shd w:val="clear" w:color="auto" w:fill="FFFFFF"/>
        </w:rPr>
      </w:pPr>
    </w:p>
    <w:p w14:paraId="678AD6CB" w14:textId="38D9A478" w:rsidR="00B5326C" w:rsidRPr="00F5357B" w:rsidRDefault="002823B6" w:rsidP="00B5326C">
      <w:pPr>
        <w:rPr>
          <w:rFonts w:ascii="Garamond" w:eastAsia="Times New Roman" w:hAnsi="Garamond" w:cs="Times New Roman"/>
          <w:b/>
          <w:sz w:val="22"/>
          <w:szCs w:val="22"/>
          <w:u w:val="single"/>
          <w:shd w:val="clear" w:color="auto" w:fill="FFFFFF"/>
        </w:rPr>
      </w:pPr>
      <w:r w:rsidRPr="00F5357B">
        <w:rPr>
          <w:rFonts w:ascii="Garamond" w:eastAsia="Times New Roman" w:hAnsi="Garamond" w:cs="Times New Roman"/>
          <w:b/>
          <w:sz w:val="22"/>
          <w:szCs w:val="22"/>
          <w:u w:val="single"/>
          <w:shd w:val="clear" w:color="auto" w:fill="FFFFFF"/>
        </w:rPr>
        <w:t>September 27</w:t>
      </w:r>
      <w:r w:rsidR="00B5326C" w:rsidRPr="00F5357B">
        <w:rPr>
          <w:rFonts w:ascii="Garamond" w:eastAsia="Times New Roman" w:hAnsi="Garamond" w:cs="Times New Roman"/>
          <w:b/>
          <w:sz w:val="22"/>
          <w:szCs w:val="22"/>
          <w:u w:val="single"/>
          <w:shd w:val="clear" w:color="auto" w:fill="FFFFFF"/>
        </w:rPr>
        <w:t xml:space="preserve"> </w:t>
      </w:r>
    </w:p>
    <w:p w14:paraId="2187F92E" w14:textId="43C419EA" w:rsidR="006A1F3B" w:rsidRPr="00F5357B" w:rsidRDefault="00066EA5" w:rsidP="006A1F3B">
      <w:pPr>
        <w:pStyle w:val="Normal1"/>
        <w:rPr>
          <w:rFonts w:ascii="Garamond" w:eastAsia="Garamond" w:hAnsi="Garamond"/>
          <w:b/>
          <w:i/>
          <w:color w:val="auto"/>
          <w:sz w:val="22"/>
          <w:szCs w:val="22"/>
        </w:rPr>
      </w:pPr>
      <w:r w:rsidRPr="00F5357B">
        <w:rPr>
          <w:rFonts w:ascii="Garamond" w:eastAsia="Garamond" w:hAnsi="Garamond"/>
          <w:b/>
          <w:i/>
          <w:color w:val="auto"/>
          <w:sz w:val="22"/>
          <w:szCs w:val="22"/>
        </w:rPr>
        <w:t>OCTAVIA BUTLER</w:t>
      </w:r>
    </w:p>
    <w:p w14:paraId="786F2AC8" w14:textId="2DE8A33A" w:rsidR="006A1F3B" w:rsidRPr="00F5357B" w:rsidRDefault="00E05126" w:rsidP="006A1F3B">
      <w:pPr>
        <w:pStyle w:val="Normal1"/>
        <w:rPr>
          <w:rFonts w:ascii="Garamond" w:eastAsia="Garamond" w:hAnsi="Garamond"/>
          <w:color w:val="auto"/>
          <w:sz w:val="22"/>
          <w:szCs w:val="22"/>
        </w:rPr>
      </w:pPr>
      <w:r w:rsidRPr="00F5357B">
        <w:rPr>
          <w:rFonts w:ascii="Garamond" w:hAnsi="Garamond"/>
          <w:color w:val="auto"/>
          <w:sz w:val="22"/>
          <w:szCs w:val="22"/>
          <w:shd w:val="clear" w:color="auto" w:fill="FFFFFF"/>
        </w:rPr>
        <w:t>Guest discussant:</w:t>
      </w:r>
      <w:r w:rsidRPr="00F5357B">
        <w:rPr>
          <w:rFonts w:ascii="Garamond" w:hAnsi="Garamond"/>
          <w:b/>
          <w:color w:val="auto"/>
          <w:sz w:val="22"/>
          <w:szCs w:val="22"/>
          <w:shd w:val="clear" w:color="auto" w:fill="FFFFFF"/>
        </w:rPr>
        <w:t xml:space="preserve"> </w:t>
      </w:r>
      <w:proofErr w:type="spellStart"/>
      <w:r w:rsidR="00066EA5" w:rsidRPr="00F5357B">
        <w:rPr>
          <w:rFonts w:ascii="Garamond" w:eastAsia="Garamond" w:hAnsi="Garamond"/>
          <w:b/>
          <w:color w:val="auto"/>
          <w:sz w:val="22"/>
          <w:szCs w:val="22"/>
        </w:rPr>
        <w:t>Lynell</w:t>
      </w:r>
      <w:proofErr w:type="spellEnd"/>
      <w:r w:rsidR="00066EA5" w:rsidRPr="00F5357B">
        <w:rPr>
          <w:rFonts w:ascii="Garamond" w:eastAsia="Garamond" w:hAnsi="Garamond"/>
          <w:b/>
          <w:color w:val="auto"/>
          <w:sz w:val="22"/>
          <w:szCs w:val="22"/>
        </w:rPr>
        <w:t xml:space="preserve"> George</w:t>
      </w:r>
      <w:r w:rsidRPr="00F5357B">
        <w:rPr>
          <w:rFonts w:ascii="Garamond" w:eastAsia="Garamond" w:hAnsi="Garamond"/>
          <w:color w:val="auto"/>
          <w:sz w:val="22"/>
          <w:szCs w:val="22"/>
        </w:rPr>
        <w:t>, writer</w:t>
      </w:r>
    </w:p>
    <w:p w14:paraId="5BC92906" w14:textId="77777777" w:rsidR="006A1F3B" w:rsidRPr="00F5357B" w:rsidRDefault="006A1F3B" w:rsidP="006A1F3B">
      <w:pPr>
        <w:pStyle w:val="Normal1"/>
        <w:rPr>
          <w:rFonts w:ascii="Garamond" w:eastAsia="Garamond" w:hAnsi="Garamond"/>
          <w:color w:val="auto"/>
          <w:sz w:val="22"/>
          <w:szCs w:val="22"/>
        </w:rPr>
      </w:pPr>
    </w:p>
    <w:p w14:paraId="4F37BA73" w14:textId="77777777" w:rsidR="006A1F3B" w:rsidRPr="00F5357B" w:rsidRDefault="006A1F3B" w:rsidP="006A1F3B">
      <w:pPr>
        <w:pStyle w:val="Normal1"/>
        <w:rPr>
          <w:rFonts w:ascii="Garamond" w:hAnsi="Garamond"/>
          <w:color w:val="auto"/>
          <w:sz w:val="22"/>
          <w:szCs w:val="22"/>
        </w:rPr>
      </w:pPr>
      <w:r w:rsidRPr="00F5357B">
        <w:rPr>
          <w:rFonts w:ascii="Garamond" w:eastAsia="Garamond" w:hAnsi="Garamond"/>
          <w:color w:val="auto"/>
          <w:sz w:val="22"/>
          <w:szCs w:val="22"/>
        </w:rPr>
        <w:t>Readings for the week:</w:t>
      </w:r>
    </w:p>
    <w:p w14:paraId="27F89D81" w14:textId="52BE79D5" w:rsidR="006A1F3B" w:rsidRPr="00F5357B" w:rsidRDefault="00066EA5" w:rsidP="006A1F3B">
      <w:pPr>
        <w:pStyle w:val="Normal1"/>
        <w:numPr>
          <w:ilvl w:val="0"/>
          <w:numId w:val="1"/>
        </w:numPr>
        <w:rPr>
          <w:rFonts w:ascii="Garamond" w:hAnsi="Garamond"/>
          <w:color w:val="auto"/>
          <w:sz w:val="22"/>
          <w:szCs w:val="22"/>
        </w:rPr>
      </w:pPr>
      <w:r w:rsidRPr="00F5357B">
        <w:rPr>
          <w:rFonts w:ascii="Garamond" w:eastAsia="Garamond" w:hAnsi="Garamond"/>
          <w:color w:val="auto"/>
          <w:sz w:val="22"/>
          <w:szCs w:val="22"/>
        </w:rPr>
        <w:t xml:space="preserve">Octavia E. Butler, </w:t>
      </w:r>
      <w:r w:rsidRPr="00F5357B">
        <w:rPr>
          <w:rFonts w:ascii="Garamond" w:eastAsia="Garamond" w:hAnsi="Garamond"/>
          <w:i/>
          <w:color w:val="auto"/>
          <w:sz w:val="22"/>
          <w:szCs w:val="22"/>
        </w:rPr>
        <w:t>Parable of the Sower</w:t>
      </w:r>
      <w:r w:rsidR="006A1F3B" w:rsidRPr="00F5357B">
        <w:rPr>
          <w:rFonts w:ascii="Garamond" w:eastAsia="Garamond" w:hAnsi="Garamond"/>
          <w:i/>
          <w:color w:val="auto"/>
          <w:sz w:val="22"/>
          <w:szCs w:val="22"/>
        </w:rPr>
        <w:t xml:space="preserve"> </w:t>
      </w:r>
    </w:p>
    <w:p w14:paraId="4760340B" w14:textId="77777777" w:rsidR="00B5326C" w:rsidRPr="00F5357B" w:rsidRDefault="00B5326C" w:rsidP="00B5326C">
      <w:pPr>
        <w:pStyle w:val="NormalWeb"/>
        <w:shd w:val="clear" w:color="auto" w:fill="FFFFFF"/>
        <w:spacing w:before="0" w:beforeAutospacing="0" w:after="0" w:afterAutospacing="0"/>
        <w:rPr>
          <w:rFonts w:ascii="Garamond" w:hAnsi="Garamond"/>
          <w:sz w:val="22"/>
          <w:szCs w:val="22"/>
        </w:rPr>
      </w:pPr>
    </w:p>
    <w:p w14:paraId="566F74AC" w14:textId="660A55B1" w:rsidR="002823B6" w:rsidRPr="00F5357B" w:rsidRDefault="002823B6" w:rsidP="002823B6">
      <w:pPr>
        <w:rPr>
          <w:rFonts w:ascii="Garamond" w:eastAsia="Times New Roman" w:hAnsi="Garamond" w:cs="Times New Roman"/>
          <w:b/>
          <w:sz w:val="22"/>
          <w:szCs w:val="22"/>
          <w:u w:val="single"/>
          <w:shd w:val="clear" w:color="auto" w:fill="FFFFFF"/>
        </w:rPr>
      </w:pPr>
      <w:r w:rsidRPr="00F5357B">
        <w:rPr>
          <w:rFonts w:ascii="Garamond" w:eastAsia="Times New Roman" w:hAnsi="Garamond" w:cs="Times New Roman"/>
          <w:b/>
          <w:sz w:val="22"/>
          <w:szCs w:val="22"/>
          <w:u w:val="single"/>
          <w:shd w:val="clear" w:color="auto" w:fill="FFFFFF"/>
        </w:rPr>
        <w:t>October 4</w:t>
      </w:r>
    </w:p>
    <w:p w14:paraId="361508FE" w14:textId="7BE345A8" w:rsidR="00B5326C" w:rsidRDefault="00F32611" w:rsidP="00B5326C">
      <w:pPr>
        <w:rPr>
          <w:rFonts w:ascii="Garamond" w:eastAsia="Times New Roman" w:hAnsi="Garamond" w:cs="Times New Roman"/>
          <w:sz w:val="22"/>
          <w:szCs w:val="22"/>
          <w:shd w:val="clear" w:color="auto" w:fill="FFFFFF"/>
        </w:rPr>
      </w:pPr>
      <w:r w:rsidRPr="00F5357B">
        <w:rPr>
          <w:rFonts w:ascii="Garamond" w:eastAsia="Times New Roman" w:hAnsi="Garamond" w:cs="Times New Roman"/>
          <w:sz w:val="22"/>
          <w:szCs w:val="22"/>
          <w:shd w:val="clear" w:color="auto" w:fill="FFFFFF"/>
        </w:rPr>
        <w:t xml:space="preserve">Field trip to the </w:t>
      </w:r>
      <w:r w:rsidRPr="00F5357B">
        <w:rPr>
          <w:rFonts w:ascii="Garamond" w:eastAsia="Times New Roman" w:hAnsi="Garamond" w:cs="Times New Roman"/>
          <w:i/>
          <w:sz w:val="22"/>
          <w:szCs w:val="22"/>
          <w:shd w:val="clear" w:color="auto" w:fill="FFFFFF"/>
        </w:rPr>
        <w:t xml:space="preserve">Becoming Los Angeles </w:t>
      </w:r>
      <w:r w:rsidRPr="00F5357B">
        <w:rPr>
          <w:rFonts w:ascii="Garamond" w:eastAsia="Times New Roman" w:hAnsi="Garamond" w:cs="Times New Roman"/>
          <w:sz w:val="22"/>
          <w:szCs w:val="22"/>
          <w:shd w:val="clear" w:color="auto" w:fill="FFFFFF"/>
        </w:rPr>
        <w:t>exhibit at the Natural History Museum</w:t>
      </w:r>
    </w:p>
    <w:p w14:paraId="795F157C" w14:textId="77777777" w:rsidR="001B4080" w:rsidRDefault="001B4080" w:rsidP="00B5326C">
      <w:pPr>
        <w:rPr>
          <w:rFonts w:ascii="Garamond" w:eastAsia="Times New Roman" w:hAnsi="Garamond" w:cs="Times New Roman"/>
          <w:sz w:val="22"/>
          <w:szCs w:val="22"/>
          <w:shd w:val="clear" w:color="auto" w:fill="FFFFFF"/>
        </w:rPr>
      </w:pPr>
    </w:p>
    <w:p w14:paraId="4FC834FA" w14:textId="362017AF" w:rsidR="001B4080" w:rsidRPr="007E63B8" w:rsidRDefault="001B4080" w:rsidP="00B5326C">
      <w:pPr>
        <w:rPr>
          <w:rFonts w:ascii="Garamond" w:eastAsia="Times New Roman" w:hAnsi="Garamond" w:cs="Times New Roman"/>
          <w:b/>
          <w:sz w:val="22"/>
          <w:szCs w:val="22"/>
          <w:u w:val="single"/>
          <w:shd w:val="clear" w:color="auto" w:fill="FFFFFF"/>
        </w:rPr>
      </w:pPr>
      <w:r w:rsidRPr="007E63B8">
        <w:rPr>
          <w:rFonts w:ascii="Garamond" w:eastAsia="Times New Roman" w:hAnsi="Garamond" w:cs="Times New Roman"/>
          <w:b/>
          <w:sz w:val="22"/>
          <w:szCs w:val="22"/>
          <w:u w:val="single"/>
          <w:shd w:val="clear" w:color="auto" w:fill="FFFFFF"/>
        </w:rPr>
        <w:t>October 7-8</w:t>
      </w:r>
    </w:p>
    <w:p w14:paraId="77719472" w14:textId="432072CC" w:rsidR="00F32611" w:rsidRPr="007E63B8" w:rsidRDefault="001B4080" w:rsidP="00B5326C">
      <w:pPr>
        <w:rPr>
          <w:rFonts w:ascii="Garamond" w:hAnsi="Garamond"/>
          <w:sz w:val="22"/>
          <w:szCs w:val="22"/>
        </w:rPr>
      </w:pPr>
      <w:r w:rsidRPr="007E63B8">
        <w:rPr>
          <w:rFonts w:ascii="Garamond" w:hAnsi="Garamond"/>
          <w:sz w:val="22"/>
          <w:szCs w:val="22"/>
        </w:rPr>
        <w:t>BIG CREEK HYDROELECTRIC PROJECT field trip</w:t>
      </w:r>
    </w:p>
    <w:p w14:paraId="6FCA68B9" w14:textId="3C197A04" w:rsidR="001B4080" w:rsidRPr="007E63B8" w:rsidRDefault="001B4080" w:rsidP="00B5326C">
      <w:pPr>
        <w:rPr>
          <w:rFonts w:ascii="Garamond" w:eastAsia="Times New Roman" w:hAnsi="Garamond" w:cs="Times New Roman"/>
          <w:sz w:val="22"/>
          <w:szCs w:val="22"/>
          <w:shd w:val="clear" w:color="auto" w:fill="FFFFFF"/>
        </w:rPr>
      </w:pPr>
      <w:r w:rsidRPr="007E63B8">
        <w:rPr>
          <w:rFonts w:ascii="Garamond" w:hAnsi="Garamond"/>
          <w:sz w:val="22"/>
          <w:szCs w:val="22"/>
        </w:rPr>
        <w:t>Guided by John Mount, SCE Project Manager, US Forester, Historian of the Central Sierras</w:t>
      </w:r>
    </w:p>
    <w:p w14:paraId="08396547" w14:textId="77777777" w:rsidR="001B4080" w:rsidRPr="007E63B8" w:rsidRDefault="001B4080" w:rsidP="00B5326C">
      <w:pPr>
        <w:rPr>
          <w:rFonts w:ascii="Garamond" w:eastAsia="Times New Roman" w:hAnsi="Garamond" w:cs="Times New Roman"/>
          <w:sz w:val="22"/>
          <w:szCs w:val="22"/>
          <w:shd w:val="clear" w:color="auto" w:fill="FFFFFF"/>
        </w:rPr>
      </w:pPr>
    </w:p>
    <w:p w14:paraId="6006DABA" w14:textId="3942CA22" w:rsidR="00B5326C" w:rsidRPr="007E63B8" w:rsidRDefault="00B5326C" w:rsidP="00B5326C">
      <w:pPr>
        <w:rPr>
          <w:rFonts w:ascii="Garamond" w:eastAsia="Times New Roman" w:hAnsi="Garamond" w:cs="Times New Roman"/>
          <w:b/>
          <w:sz w:val="22"/>
          <w:szCs w:val="22"/>
          <w:u w:val="single"/>
          <w:shd w:val="clear" w:color="auto" w:fill="FFFFFF"/>
        </w:rPr>
      </w:pPr>
      <w:r w:rsidRPr="007E63B8">
        <w:rPr>
          <w:rFonts w:ascii="Garamond" w:eastAsia="Times New Roman" w:hAnsi="Garamond" w:cs="Times New Roman"/>
          <w:b/>
          <w:sz w:val="22"/>
          <w:szCs w:val="22"/>
          <w:u w:val="single"/>
          <w:shd w:val="clear" w:color="auto" w:fill="FFFFFF"/>
        </w:rPr>
        <w:t xml:space="preserve">October </w:t>
      </w:r>
      <w:r w:rsidR="002823B6" w:rsidRPr="007E63B8">
        <w:rPr>
          <w:rFonts w:ascii="Garamond" w:eastAsia="Times New Roman" w:hAnsi="Garamond" w:cs="Times New Roman"/>
          <w:b/>
          <w:sz w:val="22"/>
          <w:szCs w:val="22"/>
          <w:u w:val="single"/>
          <w:shd w:val="clear" w:color="auto" w:fill="FFFFFF"/>
        </w:rPr>
        <w:t>11</w:t>
      </w:r>
    </w:p>
    <w:p w14:paraId="57C5F6F7" w14:textId="7498BD0D" w:rsidR="006A1F3B" w:rsidRPr="007E63B8" w:rsidRDefault="009E41A8" w:rsidP="006A1F3B">
      <w:pPr>
        <w:pStyle w:val="Normal1"/>
        <w:rPr>
          <w:rFonts w:ascii="Garamond" w:hAnsi="Garamond"/>
          <w:b/>
          <w:i/>
          <w:color w:val="auto"/>
          <w:sz w:val="22"/>
          <w:szCs w:val="22"/>
        </w:rPr>
      </w:pPr>
      <w:r w:rsidRPr="007E63B8">
        <w:rPr>
          <w:rFonts w:ascii="Garamond" w:hAnsi="Garamond"/>
          <w:b/>
          <w:i/>
          <w:color w:val="auto"/>
          <w:sz w:val="22"/>
          <w:szCs w:val="22"/>
        </w:rPr>
        <w:t>LA SUBURBIA</w:t>
      </w:r>
    </w:p>
    <w:p w14:paraId="7CF20F07" w14:textId="0CBD41FC" w:rsidR="006A1F3B" w:rsidRPr="007E63B8" w:rsidRDefault="00E05126" w:rsidP="006A1F3B">
      <w:pPr>
        <w:pStyle w:val="Normal1"/>
        <w:rPr>
          <w:rFonts w:ascii="Garamond" w:hAnsi="Garamond"/>
          <w:color w:val="auto"/>
          <w:sz w:val="22"/>
          <w:szCs w:val="22"/>
        </w:rPr>
      </w:pPr>
      <w:r w:rsidRPr="007E63B8">
        <w:rPr>
          <w:rFonts w:ascii="Garamond" w:hAnsi="Garamond"/>
          <w:color w:val="auto"/>
          <w:sz w:val="22"/>
          <w:szCs w:val="22"/>
          <w:shd w:val="clear" w:color="auto" w:fill="FFFFFF"/>
        </w:rPr>
        <w:t>Guest discussant:</w:t>
      </w:r>
      <w:r w:rsidRPr="007E63B8">
        <w:rPr>
          <w:rFonts w:ascii="Garamond" w:hAnsi="Garamond"/>
          <w:b/>
          <w:color w:val="auto"/>
          <w:sz w:val="22"/>
          <w:szCs w:val="22"/>
          <w:shd w:val="clear" w:color="auto" w:fill="FFFFFF"/>
        </w:rPr>
        <w:t xml:space="preserve"> </w:t>
      </w:r>
      <w:r w:rsidR="006A1F3B" w:rsidRPr="007E63B8">
        <w:rPr>
          <w:rFonts w:ascii="Garamond" w:hAnsi="Garamond"/>
          <w:b/>
          <w:color w:val="auto"/>
          <w:sz w:val="22"/>
          <w:szCs w:val="22"/>
        </w:rPr>
        <w:t xml:space="preserve">D.J. </w:t>
      </w:r>
      <w:proofErr w:type="spellStart"/>
      <w:r w:rsidR="006A1F3B" w:rsidRPr="007E63B8">
        <w:rPr>
          <w:rFonts w:ascii="Garamond" w:hAnsi="Garamond"/>
          <w:b/>
          <w:color w:val="auto"/>
          <w:sz w:val="22"/>
          <w:szCs w:val="22"/>
        </w:rPr>
        <w:t>Waldie</w:t>
      </w:r>
      <w:proofErr w:type="spellEnd"/>
      <w:r w:rsidRPr="007E63B8">
        <w:rPr>
          <w:rFonts w:ascii="Garamond" w:hAnsi="Garamond"/>
          <w:b/>
          <w:color w:val="auto"/>
          <w:sz w:val="22"/>
          <w:szCs w:val="22"/>
        </w:rPr>
        <w:t>,</w:t>
      </w:r>
      <w:r w:rsidRPr="007E63B8">
        <w:rPr>
          <w:rFonts w:ascii="Garamond" w:hAnsi="Garamond"/>
          <w:color w:val="auto"/>
          <w:sz w:val="22"/>
          <w:szCs w:val="22"/>
        </w:rPr>
        <w:t xml:space="preserve"> writer</w:t>
      </w:r>
    </w:p>
    <w:p w14:paraId="6D3781C4" w14:textId="77777777" w:rsidR="006A1F3B" w:rsidRPr="007E63B8" w:rsidRDefault="006A1F3B" w:rsidP="006A1F3B">
      <w:pPr>
        <w:pStyle w:val="Normal1"/>
        <w:rPr>
          <w:rFonts w:ascii="Garamond" w:eastAsia="Garamond" w:hAnsi="Garamond"/>
          <w:b/>
          <w:color w:val="auto"/>
          <w:sz w:val="22"/>
          <w:szCs w:val="22"/>
          <w:u w:val="single"/>
        </w:rPr>
      </w:pPr>
    </w:p>
    <w:p w14:paraId="057A30B8" w14:textId="77777777" w:rsidR="006A1F3B" w:rsidRPr="007E63B8" w:rsidRDefault="006A1F3B" w:rsidP="006A1F3B">
      <w:pPr>
        <w:pStyle w:val="NormalWeb"/>
        <w:shd w:val="clear" w:color="auto" w:fill="FFFFFF"/>
        <w:spacing w:before="0" w:beforeAutospacing="0" w:after="0" w:afterAutospacing="0"/>
        <w:rPr>
          <w:rFonts w:ascii="Garamond" w:hAnsi="Garamond"/>
          <w:sz w:val="22"/>
          <w:szCs w:val="22"/>
        </w:rPr>
      </w:pPr>
      <w:r w:rsidRPr="007E63B8">
        <w:rPr>
          <w:rFonts w:ascii="Garamond" w:hAnsi="Garamond"/>
          <w:sz w:val="22"/>
          <w:szCs w:val="22"/>
        </w:rPr>
        <w:t xml:space="preserve">Readings for the week: </w:t>
      </w:r>
    </w:p>
    <w:p w14:paraId="3BABC7B4" w14:textId="77777777" w:rsidR="006A1F3B" w:rsidRPr="007E63B8" w:rsidRDefault="006A1F3B" w:rsidP="006A1F3B">
      <w:pPr>
        <w:pStyle w:val="NormalWeb"/>
        <w:numPr>
          <w:ilvl w:val="0"/>
          <w:numId w:val="7"/>
        </w:numPr>
        <w:shd w:val="clear" w:color="auto" w:fill="FFFFFF"/>
        <w:spacing w:before="0" w:beforeAutospacing="0" w:after="0" w:afterAutospacing="0"/>
        <w:rPr>
          <w:rFonts w:ascii="Garamond" w:hAnsi="Garamond"/>
          <w:sz w:val="22"/>
          <w:szCs w:val="22"/>
        </w:rPr>
      </w:pPr>
      <w:r w:rsidRPr="007E63B8">
        <w:rPr>
          <w:rFonts w:ascii="Garamond" w:hAnsi="Garamond"/>
          <w:sz w:val="22"/>
          <w:szCs w:val="22"/>
        </w:rPr>
        <w:t xml:space="preserve">D.J. </w:t>
      </w:r>
      <w:proofErr w:type="spellStart"/>
      <w:r w:rsidRPr="007E63B8">
        <w:rPr>
          <w:rFonts w:ascii="Garamond" w:hAnsi="Garamond"/>
          <w:sz w:val="22"/>
          <w:szCs w:val="22"/>
        </w:rPr>
        <w:t>Waldie</w:t>
      </w:r>
      <w:proofErr w:type="spellEnd"/>
      <w:r w:rsidRPr="007E63B8">
        <w:rPr>
          <w:rFonts w:ascii="Garamond" w:hAnsi="Garamond"/>
          <w:sz w:val="22"/>
          <w:szCs w:val="22"/>
        </w:rPr>
        <w:t xml:space="preserve">, </w:t>
      </w:r>
      <w:r w:rsidRPr="007E63B8">
        <w:rPr>
          <w:rFonts w:ascii="Garamond" w:hAnsi="Garamond"/>
          <w:i/>
          <w:sz w:val="22"/>
          <w:szCs w:val="22"/>
        </w:rPr>
        <w:t>Holy Land</w:t>
      </w:r>
    </w:p>
    <w:p w14:paraId="48191B75" w14:textId="77777777" w:rsidR="006A1F3B" w:rsidRPr="007E63B8" w:rsidRDefault="006A1F3B" w:rsidP="006A1F3B">
      <w:pPr>
        <w:pStyle w:val="Normal1"/>
        <w:numPr>
          <w:ilvl w:val="0"/>
          <w:numId w:val="7"/>
        </w:numPr>
        <w:rPr>
          <w:rFonts w:ascii="Garamond" w:hAnsi="Garamond"/>
          <w:color w:val="auto"/>
          <w:sz w:val="22"/>
          <w:szCs w:val="22"/>
        </w:rPr>
      </w:pPr>
      <w:r w:rsidRPr="007E63B8">
        <w:rPr>
          <w:rFonts w:ascii="Garamond" w:hAnsi="Garamond"/>
          <w:color w:val="auto"/>
          <w:sz w:val="22"/>
          <w:szCs w:val="22"/>
        </w:rPr>
        <w:t xml:space="preserve">Douglas </w:t>
      </w:r>
      <w:proofErr w:type="spellStart"/>
      <w:r w:rsidRPr="007E63B8">
        <w:rPr>
          <w:rFonts w:ascii="Garamond" w:hAnsi="Garamond"/>
          <w:color w:val="auto"/>
          <w:sz w:val="22"/>
          <w:szCs w:val="22"/>
        </w:rPr>
        <w:t>Flamming</w:t>
      </w:r>
      <w:proofErr w:type="spellEnd"/>
      <w:r w:rsidRPr="007E63B8">
        <w:rPr>
          <w:rFonts w:ascii="Garamond" w:hAnsi="Garamond"/>
          <w:color w:val="auto"/>
          <w:sz w:val="22"/>
          <w:szCs w:val="22"/>
        </w:rPr>
        <w:t xml:space="preserve">, </w:t>
      </w:r>
      <w:r w:rsidRPr="007E63B8">
        <w:rPr>
          <w:rFonts w:ascii="Garamond" w:hAnsi="Garamond"/>
          <w:i/>
          <w:color w:val="auto"/>
          <w:sz w:val="22"/>
          <w:szCs w:val="22"/>
        </w:rPr>
        <w:t>Bound For Freedom: Black Los Angeles in Jim Crow America</w:t>
      </w:r>
      <w:r w:rsidRPr="007E63B8">
        <w:rPr>
          <w:rFonts w:ascii="Garamond" w:hAnsi="Garamond"/>
          <w:color w:val="auto"/>
          <w:sz w:val="22"/>
          <w:szCs w:val="22"/>
        </w:rPr>
        <w:t xml:space="preserve"> (2006), introduction; chapters 1, 2, and 3.</w:t>
      </w:r>
    </w:p>
    <w:p w14:paraId="22998E97" w14:textId="77777777" w:rsidR="009E41A8" w:rsidRPr="00F5357B" w:rsidRDefault="009E41A8" w:rsidP="00B5326C">
      <w:pPr>
        <w:rPr>
          <w:rFonts w:ascii="Garamond" w:eastAsia="Times New Roman" w:hAnsi="Garamond" w:cs="Times New Roman"/>
          <w:b/>
          <w:sz w:val="22"/>
          <w:szCs w:val="22"/>
          <w:u w:val="single"/>
          <w:shd w:val="clear" w:color="auto" w:fill="FFFFFF"/>
        </w:rPr>
      </w:pPr>
    </w:p>
    <w:p w14:paraId="52514069" w14:textId="0FC9A137" w:rsidR="002823B6" w:rsidRPr="00F5357B" w:rsidRDefault="002823B6" w:rsidP="00B5326C">
      <w:pPr>
        <w:rPr>
          <w:rFonts w:ascii="Garamond" w:eastAsia="Times New Roman" w:hAnsi="Garamond" w:cs="Times New Roman"/>
          <w:b/>
          <w:sz w:val="22"/>
          <w:szCs w:val="22"/>
          <w:u w:val="single"/>
          <w:shd w:val="clear" w:color="auto" w:fill="FFFFFF"/>
        </w:rPr>
      </w:pPr>
      <w:r w:rsidRPr="00F5357B">
        <w:rPr>
          <w:rFonts w:ascii="Garamond" w:eastAsia="Times New Roman" w:hAnsi="Garamond" w:cs="Times New Roman"/>
          <w:b/>
          <w:sz w:val="22"/>
          <w:szCs w:val="22"/>
          <w:u w:val="single"/>
          <w:shd w:val="clear" w:color="auto" w:fill="FFFFFF"/>
        </w:rPr>
        <w:t>October 18</w:t>
      </w:r>
    </w:p>
    <w:p w14:paraId="70F0E2C0" w14:textId="77777777" w:rsidR="006A1F3B" w:rsidRPr="00F5357B" w:rsidRDefault="006A1F3B" w:rsidP="006A1F3B">
      <w:pPr>
        <w:pStyle w:val="Normal1"/>
        <w:rPr>
          <w:rFonts w:ascii="Garamond" w:eastAsia="Garamond" w:hAnsi="Garamond"/>
          <w:color w:val="auto"/>
          <w:sz w:val="22"/>
          <w:szCs w:val="22"/>
        </w:rPr>
      </w:pPr>
      <w:proofErr w:type="gramStart"/>
      <w:r w:rsidRPr="00F5357B">
        <w:rPr>
          <w:rFonts w:ascii="Garamond" w:eastAsia="Garamond" w:hAnsi="Garamond"/>
          <w:color w:val="auto"/>
          <w:sz w:val="22"/>
          <w:szCs w:val="22"/>
        </w:rPr>
        <w:t>Class tutorial with Nathan Masters, program manager of LA as Subject</w:t>
      </w:r>
      <w:r w:rsidRPr="00F5357B">
        <w:rPr>
          <w:rFonts w:ascii="Garamond" w:hAnsi="Garamond"/>
          <w:color w:val="auto"/>
          <w:sz w:val="22"/>
          <w:szCs w:val="22"/>
        </w:rPr>
        <w:t>, a research alliance dedicated to preserving and improving access to the archival material of Los Angeles history</w:t>
      </w:r>
      <w:r w:rsidRPr="00F5357B">
        <w:rPr>
          <w:rFonts w:ascii="Garamond" w:eastAsia="Garamond" w:hAnsi="Garamond"/>
          <w:color w:val="auto"/>
          <w:sz w:val="22"/>
          <w:szCs w:val="22"/>
        </w:rPr>
        <w:t>.</w:t>
      </w:r>
      <w:proofErr w:type="gramEnd"/>
      <w:r w:rsidRPr="00F5357B">
        <w:rPr>
          <w:rFonts w:ascii="Garamond" w:eastAsia="Garamond" w:hAnsi="Garamond"/>
          <w:color w:val="auto"/>
          <w:sz w:val="22"/>
          <w:szCs w:val="22"/>
        </w:rPr>
        <w:t xml:space="preserve">  </w:t>
      </w:r>
    </w:p>
    <w:p w14:paraId="6437C713" w14:textId="77777777" w:rsidR="006A1F3B" w:rsidRPr="00F5357B" w:rsidRDefault="006A1F3B" w:rsidP="006A1F3B">
      <w:pPr>
        <w:pStyle w:val="Normal1"/>
        <w:rPr>
          <w:rFonts w:ascii="Garamond" w:eastAsia="Garamond" w:hAnsi="Garamond"/>
          <w:color w:val="auto"/>
          <w:sz w:val="22"/>
          <w:szCs w:val="22"/>
        </w:rPr>
      </w:pPr>
      <w:r w:rsidRPr="00F5357B">
        <w:rPr>
          <w:rFonts w:ascii="Garamond" w:eastAsia="Garamond" w:hAnsi="Garamond"/>
          <w:color w:val="auto"/>
          <w:sz w:val="22"/>
          <w:szCs w:val="22"/>
        </w:rPr>
        <w:t xml:space="preserve">Joined by </w:t>
      </w:r>
      <w:proofErr w:type="gramStart"/>
      <w:r w:rsidRPr="00F5357B">
        <w:rPr>
          <w:rFonts w:ascii="Garamond" w:eastAsia="Garamond" w:hAnsi="Garamond"/>
          <w:color w:val="auto"/>
          <w:sz w:val="22"/>
          <w:szCs w:val="22"/>
        </w:rPr>
        <w:t>librarians</w:t>
      </w:r>
      <w:proofErr w:type="gramEnd"/>
      <w:r w:rsidRPr="00F5357B">
        <w:rPr>
          <w:rFonts w:ascii="Garamond" w:eastAsia="Garamond" w:hAnsi="Garamond"/>
          <w:color w:val="auto"/>
          <w:sz w:val="22"/>
          <w:szCs w:val="22"/>
        </w:rPr>
        <w:t xml:space="preserve"> expert on your yearlong project topics.</w:t>
      </w:r>
    </w:p>
    <w:p w14:paraId="1220CF9E" w14:textId="77777777" w:rsidR="002823B6" w:rsidRPr="00F5357B" w:rsidRDefault="002823B6" w:rsidP="00B5326C">
      <w:pPr>
        <w:rPr>
          <w:rFonts w:ascii="Garamond" w:eastAsia="Times New Roman" w:hAnsi="Garamond" w:cs="Times New Roman"/>
          <w:b/>
          <w:sz w:val="22"/>
          <w:szCs w:val="22"/>
          <w:u w:val="single"/>
          <w:shd w:val="clear" w:color="auto" w:fill="FFFFFF"/>
        </w:rPr>
      </w:pPr>
    </w:p>
    <w:p w14:paraId="4D6A7A59" w14:textId="43E9668F" w:rsidR="002823B6" w:rsidRPr="008F6C92" w:rsidRDefault="002823B6" w:rsidP="00B5326C">
      <w:pPr>
        <w:rPr>
          <w:rFonts w:ascii="Garamond" w:eastAsia="Times New Roman" w:hAnsi="Garamond" w:cs="Times New Roman"/>
          <w:b/>
          <w:sz w:val="22"/>
          <w:szCs w:val="22"/>
          <w:u w:val="single"/>
          <w:shd w:val="clear" w:color="auto" w:fill="FFFFFF"/>
        </w:rPr>
      </w:pPr>
      <w:r w:rsidRPr="008F6C92">
        <w:rPr>
          <w:rFonts w:ascii="Garamond" w:eastAsia="Times New Roman" w:hAnsi="Garamond" w:cs="Times New Roman"/>
          <w:b/>
          <w:sz w:val="22"/>
          <w:szCs w:val="22"/>
          <w:u w:val="single"/>
          <w:shd w:val="clear" w:color="auto" w:fill="FFFFFF"/>
        </w:rPr>
        <w:t>October 25</w:t>
      </w:r>
    </w:p>
    <w:p w14:paraId="7CF43B09" w14:textId="5B2EC871" w:rsidR="006A1F3B" w:rsidRPr="008F6C92" w:rsidRDefault="009E41A8" w:rsidP="006A1F3B">
      <w:pPr>
        <w:pStyle w:val="Normal1"/>
        <w:rPr>
          <w:rFonts w:ascii="Garamond" w:hAnsi="Garamond"/>
          <w:color w:val="auto"/>
          <w:sz w:val="22"/>
          <w:szCs w:val="22"/>
        </w:rPr>
      </w:pPr>
      <w:r w:rsidRPr="008F6C92">
        <w:rPr>
          <w:rFonts w:ascii="Garamond" w:hAnsi="Garamond"/>
          <w:b/>
          <w:i/>
          <w:color w:val="auto"/>
          <w:sz w:val="22"/>
          <w:szCs w:val="22"/>
        </w:rPr>
        <w:t xml:space="preserve">FIRST, SECOND AND THIRD LOS ANGELES: </w:t>
      </w:r>
      <w:r w:rsidR="006A1F3B" w:rsidRPr="008F6C92">
        <w:rPr>
          <w:rFonts w:ascii="Garamond" w:hAnsi="Garamond"/>
          <w:i/>
          <w:color w:val="auto"/>
          <w:sz w:val="22"/>
          <w:szCs w:val="22"/>
        </w:rPr>
        <w:t xml:space="preserve">A </w:t>
      </w:r>
      <w:r w:rsidR="008B410F" w:rsidRPr="008F6C92">
        <w:rPr>
          <w:rFonts w:ascii="Garamond" w:hAnsi="Garamond"/>
          <w:i/>
          <w:color w:val="auto"/>
          <w:sz w:val="22"/>
          <w:szCs w:val="22"/>
        </w:rPr>
        <w:t>METROPOLITAN</w:t>
      </w:r>
      <w:r w:rsidR="006A1F3B" w:rsidRPr="008F6C92">
        <w:rPr>
          <w:rFonts w:ascii="Garamond" w:hAnsi="Garamond"/>
          <w:color w:val="auto"/>
          <w:sz w:val="22"/>
          <w:szCs w:val="22"/>
        </w:rPr>
        <w:t xml:space="preserve"> </w:t>
      </w:r>
      <w:r w:rsidR="008B410F" w:rsidRPr="008F6C92">
        <w:rPr>
          <w:rFonts w:ascii="Garamond" w:hAnsi="Garamond"/>
          <w:i/>
          <w:color w:val="auto"/>
          <w:sz w:val="22"/>
          <w:szCs w:val="22"/>
        </w:rPr>
        <w:t>SCHEMA</w:t>
      </w:r>
    </w:p>
    <w:p w14:paraId="7E72976E" w14:textId="33B30F91" w:rsidR="006A1F3B" w:rsidRPr="008F6C92" w:rsidRDefault="00E05126" w:rsidP="006A1F3B">
      <w:pPr>
        <w:pStyle w:val="Normal1"/>
        <w:rPr>
          <w:rFonts w:ascii="Garamond" w:hAnsi="Garamond"/>
          <w:color w:val="auto"/>
          <w:sz w:val="22"/>
          <w:szCs w:val="22"/>
        </w:rPr>
      </w:pPr>
      <w:r w:rsidRPr="008F6C92">
        <w:rPr>
          <w:rFonts w:ascii="Garamond" w:hAnsi="Garamond"/>
          <w:color w:val="auto"/>
          <w:sz w:val="22"/>
          <w:szCs w:val="22"/>
          <w:shd w:val="clear" w:color="auto" w:fill="FFFFFF"/>
        </w:rPr>
        <w:t>Guest discussant:</w:t>
      </w:r>
      <w:r w:rsidRPr="008F6C92">
        <w:rPr>
          <w:rFonts w:ascii="Garamond" w:hAnsi="Garamond"/>
          <w:b/>
          <w:color w:val="auto"/>
          <w:sz w:val="22"/>
          <w:szCs w:val="22"/>
          <w:shd w:val="clear" w:color="auto" w:fill="FFFFFF"/>
        </w:rPr>
        <w:t xml:space="preserve"> </w:t>
      </w:r>
      <w:r w:rsidR="006A1F3B" w:rsidRPr="008F6C92">
        <w:rPr>
          <w:rFonts w:ascii="Garamond" w:hAnsi="Garamond"/>
          <w:b/>
          <w:color w:val="auto"/>
          <w:sz w:val="22"/>
          <w:szCs w:val="22"/>
        </w:rPr>
        <w:t>Christopher Hawthorne</w:t>
      </w:r>
      <w:r w:rsidRPr="008F6C92">
        <w:rPr>
          <w:rFonts w:ascii="Garamond" w:hAnsi="Garamond"/>
          <w:b/>
          <w:color w:val="auto"/>
          <w:sz w:val="22"/>
          <w:szCs w:val="22"/>
        </w:rPr>
        <w:t>,</w:t>
      </w:r>
      <w:r w:rsidRPr="008F6C92">
        <w:rPr>
          <w:rFonts w:ascii="Garamond" w:hAnsi="Garamond"/>
          <w:color w:val="auto"/>
          <w:sz w:val="22"/>
          <w:szCs w:val="22"/>
        </w:rPr>
        <w:t xml:space="preserve"> architectural critic, writer</w:t>
      </w:r>
    </w:p>
    <w:p w14:paraId="0D285A63" w14:textId="77777777" w:rsidR="006A1F3B" w:rsidRPr="008F6C92" w:rsidRDefault="006A1F3B" w:rsidP="006A1F3B">
      <w:pPr>
        <w:pStyle w:val="Normal1"/>
        <w:rPr>
          <w:rFonts w:ascii="Garamond" w:hAnsi="Garamond"/>
          <w:color w:val="auto"/>
          <w:sz w:val="22"/>
          <w:szCs w:val="22"/>
        </w:rPr>
      </w:pPr>
    </w:p>
    <w:p w14:paraId="60205284" w14:textId="77777777" w:rsidR="006A1F3B" w:rsidRPr="008F6C92" w:rsidRDefault="006A1F3B" w:rsidP="006A1F3B">
      <w:pPr>
        <w:pStyle w:val="Normal1"/>
        <w:rPr>
          <w:rFonts w:ascii="Garamond" w:hAnsi="Garamond"/>
          <w:color w:val="auto"/>
          <w:sz w:val="22"/>
          <w:szCs w:val="22"/>
        </w:rPr>
      </w:pPr>
      <w:r w:rsidRPr="008F6C92">
        <w:rPr>
          <w:rFonts w:ascii="Garamond" w:hAnsi="Garamond"/>
          <w:color w:val="auto"/>
          <w:sz w:val="22"/>
          <w:szCs w:val="22"/>
        </w:rPr>
        <w:t xml:space="preserve">Readings for the week: </w:t>
      </w:r>
    </w:p>
    <w:p w14:paraId="530A87E4" w14:textId="77777777" w:rsidR="006A1F3B" w:rsidRPr="008F6C92" w:rsidRDefault="006A1F3B" w:rsidP="006A1F3B">
      <w:pPr>
        <w:pStyle w:val="Normal1"/>
        <w:numPr>
          <w:ilvl w:val="0"/>
          <w:numId w:val="7"/>
        </w:numPr>
        <w:rPr>
          <w:rFonts w:ascii="Garamond" w:eastAsia="Garamond" w:hAnsi="Garamond"/>
          <w:color w:val="auto"/>
          <w:sz w:val="22"/>
          <w:szCs w:val="22"/>
        </w:rPr>
      </w:pPr>
      <w:r w:rsidRPr="008F6C92">
        <w:rPr>
          <w:rFonts w:ascii="Garamond" w:eastAsia="Garamond" w:hAnsi="Garamond"/>
          <w:color w:val="auto"/>
          <w:sz w:val="22"/>
          <w:szCs w:val="22"/>
        </w:rPr>
        <w:t>Hawthorne clips</w:t>
      </w:r>
    </w:p>
    <w:p w14:paraId="560C0BEB" w14:textId="77777777" w:rsidR="006A1F3B" w:rsidRPr="008F6C92" w:rsidRDefault="006A1F3B" w:rsidP="006A1F3B">
      <w:pPr>
        <w:pStyle w:val="Normal1"/>
        <w:numPr>
          <w:ilvl w:val="0"/>
          <w:numId w:val="7"/>
        </w:numPr>
        <w:rPr>
          <w:rFonts w:ascii="Garamond" w:eastAsia="Garamond" w:hAnsi="Garamond"/>
          <w:color w:val="auto"/>
          <w:sz w:val="22"/>
          <w:szCs w:val="22"/>
        </w:rPr>
      </w:pPr>
      <w:proofErr w:type="spellStart"/>
      <w:r w:rsidRPr="008F6C92">
        <w:rPr>
          <w:rFonts w:ascii="Garamond" w:hAnsi="Garamond"/>
          <w:color w:val="auto"/>
          <w:sz w:val="22"/>
          <w:szCs w:val="22"/>
        </w:rPr>
        <w:t>Reyner</w:t>
      </w:r>
      <w:proofErr w:type="spellEnd"/>
      <w:r w:rsidRPr="008F6C92">
        <w:rPr>
          <w:rFonts w:ascii="Garamond" w:hAnsi="Garamond"/>
          <w:color w:val="auto"/>
          <w:sz w:val="22"/>
          <w:szCs w:val="22"/>
        </w:rPr>
        <w:t xml:space="preserve"> </w:t>
      </w:r>
      <w:proofErr w:type="spellStart"/>
      <w:r w:rsidRPr="008F6C92">
        <w:rPr>
          <w:rFonts w:ascii="Garamond" w:hAnsi="Garamond"/>
          <w:color w:val="auto"/>
          <w:sz w:val="22"/>
          <w:szCs w:val="22"/>
        </w:rPr>
        <w:t>Banham</w:t>
      </w:r>
      <w:proofErr w:type="spellEnd"/>
      <w:r w:rsidRPr="008F6C92">
        <w:rPr>
          <w:rFonts w:ascii="Garamond" w:hAnsi="Garamond"/>
          <w:color w:val="auto"/>
          <w:sz w:val="22"/>
          <w:szCs w:val="22"/>
        </w:rPr>
        <w:t xml:space="preserve">, </w:t>
      </w:r>
      <w:r w:rsidRPr="008F6C92">
        <w:rPr>
          <w:rFonts w:ascii="Garamond" w:hAnsi="Garamond"/>
          <w:i/>
          <w:color w:val="auto"/>
          <w:sz w:val="22"/>
          <w:szCs w:val="22"/>
        </w:rPr>
        <w:t xml:space="preserve">Los Angeles: The Architecture of Four Ecologies </w:t>
      </w:r>
      <w:r w:rsidRPr="008F6C92">
        <w:rPr>
          <w:rFonts w:ascii="Garamond" w:hAnsi="Garamond"/>
          <w:color w:val="auto"/>
          <w:sz w:val="22"/>
          <w:szCs w:val="22"/>
        </w:rPr>
        <w:t>(2009)</w:t>
      </w:r>
    </w:p>
    <w:p w14:paraId="08E49309" w14:textId="77777777" w:rsidR="002823B6" w:rsidRPr="00F5357B" w:rsidRDefault="002823B6" w:rsidP="00B5326C">
      <w:pPr>
        <w:rPr>
          <w:rFonts w:ascii="Garamond" w:eastAsia="Times New Roman" w:hAnsi="Garamond" w:cs="Times New Roman"/>
          <w:b/>
          <w:sz w:val="22"/>
          <w:szCs w:val="22"/>
          <w:u w:val="single"/>
          <w:shd w:val="clear" w:color="auto" w:fill="FFFFFF"/>
        </w:rPr>
      </w:pPr>
    </w:p>
    <w:p w14:paraId="27322B43" w14:textId="39B077CD" w:rsidR="006A1F3B" w:rsidRPr="00F5357B" w:rsidRDefault="006A1F3B" w:rsidP="00B5326C">
      <w:pPr>
        <w:rPr>
          <w:rFonts w:ascii="Garamond" w:eastAsia="Times New Roman" w:hAnsi="Garamond" w:cs="Times New Roman"/>
          <w:b/>
          <w:sz w:val="22"/>
          <w:szCs w:val="22"/>
          <w:u w:val="single"/>
          <w:shd w:val="clear" w:color="auto" w:fill="FFFFFF"/>
        </w:rPr>
      </w:pPr>
      <w:r w:rsidRPr="00F5357B">
        <w:rPr>
          <w:rFonts w:ascii="Garamond" w:eastAsia="Times New Roman" w:hAnsi="Garamond" w:cs="Times New Roman"/>
          <w:b/>
          <w:sz w:val="22"/>
          <w:szCs w:val="22"/>
          <w:u w:val="single"/>
          <w:shd w:val="clear" w:color="auto" w:fill="FFFFFF"/>
        </w:rPr>
        <w:t>November 1</w:t>
      </w:r>
    </w:p>
    <w:p w14:paraId="4AB26A9A" w14:textId="3493E4AA" w:rsidR="006A1F3B" w:rsidRPr="00F5357B" w:rsidRDefault="006A1F3B" w:rsidP="006A1F3B">
      <w:pPr>
        <w:pStyle w:val="Normal1"/>
        <w:rPr>
          <w:rFonts w:ascii="Garamond" w:eastAsia="Garamond" w:hAnsi="Garamond"/>
          <w:color w:val="auto"/>
          <w:sz w:val="22"/>
          <w:szCs w:val="22"/>
        </w:rPr>
      </w:pPr>
      <w:r w:rsidRPr="00F5357B">
        <w:rPr>
          <w:rFonts w:ascii="Garamond" w:eastAsia="Garamond" w:hAnsi="Garamond"/>
          <w:color w:val="auto"/>
          <w:sz w:val="22"/>
          <w:szCs w:val="22"/>
        </w:rPr>
        <w:t>One on one, 20 minute meeting with Prof. Huebner</w:t>
      </w:r>
    </w:p>
    <w:p w14:paraId="4ADD1053" w14:textId="77777777" w:rsidR="006A1F3B" w:rsidRPr="00F5357B" w:rsidRDefault="006A1F3B" w:rsidP="00B5326C">
      <w:pPr>
        <w:rPr>
          <w:rFonts w:ascii="Garamond" w:eastAsia="Times New Roman" w:hAnsi="Garamond" w:cs="Times New Roman"/>
          <w:b/>
          <w:sz w:val="22"/>
          <w:szCs w:val="22"/>
          <w:u w:val="single"/>
          <w:shd w:val="clear" w:color="auto" w:fill="FFFFFF"/>
        </w:rPr>
      </w:pPr>
    </w:p>
    <w:p w14:paraId="0752C192" w14:textId="2708D41B" w:rsidR="00B5326C" w:rsidRPr="00F5357B" w:rsidRDefault="002823B6" w:rsidP="00B5326C">
      <w:pPr>
        <w:rPr>
          <w:rFonts w:ascii="Garamond" w:eastAsia="Times New Roman" w:hAnsi="Garamond" w:cs="Times New Roman"/>
          <w:b/>
          <w:sz w:val="22"/>
          <w:szCs w:val="22"/>
          <w:u w:val="single"/>
          <w:shd w:val="clear" w:color="auto" w:fill="FFFFFF"/>
        </w:rPr>
      </w:pPr>
      <w:r w:rsidRPr="00F5357B">
        <w:rPr>
          <w:rFonts w:ascii="Garamond" w:eastAsia="Times New Roman" w:hAnsi="Garamond" w:cs="Times New Roman"/>
          <w:b/>
          <w:sz w:val="22"/>
          <w:szCs w:val="22"/>
          <w:u w:val="single"/>
          <w:shd w:val="clear" w:color="auto" w:fill="FFFFFF"/>
        </w:rPr>
        <w:t>November 8</w:t>
      </w:r>
    </w:p>
    <w:p w14:paraId="0CD8A5AE" w14:textId="4394D235" w:rsidR="00B5326C" w:rsidRPr="00F5357B" w:rsidRDefault="002823B6" w:rsidP="00B5326C">
      <w:pPr>
        <w:pStyle w:val="Normal1"/>
        <w:rPr>
          <w:rFonts w:ascii="Garamond" w:hAnsi="Garamond"/>
          <w:b/>
          <w:i/>
          <w:color w:val="auto"/>
          <w:sz w:val="22"/>
          <w:szCs w:val="22"/>
        </w:rPr>
      </w:pPr>
      <w:r w:rsidRPr="00F5357B">
        <w:rPr>
          <w:rFonts w:ascii="Garamond" w:hAnsi="Garamond"/>
          <w:b/>
          <w:i/>
          <w:color w:val="auto"/>
          <w:sz w:val="22"/>
          <w:szCs w:val="22"/>
        </w:rPr>
        <w:t>UNDER LA</w:t>
      </w:r>
    </w:p>
    <w:p w14:paraId="5D0D06CA" w14:textId="2CD19A8B" w:rsidR="00B5326C" w:rsidRPr="00F5357B" w:rsidRDefault="00E05126" w:rsidP="00B5326C">
      <w:pPr>
        <w:pStyle w:val="Normal1"/>
        <w:rPr>
          <w:rFonts w:ascii="Garamond" w:hAnsi="Garamond"/>
          <w:b/>
          <w:color w:val="auto"/>
          <w:sz w:val="22"/>
          <w:szCs w:val="22"/>
        </w:rPr>
      </w:pPr>
      <w:r w:rsidRPr="00F5357B">
        <w:rPr>
          <w:rFonts w:ascii="Garamond" w:hAnsi="Garamond"/>
          <w:color w:val="auto"/>
          <w:sz w:val="22"/>
          <w:szCs w:val="22"/>
          <w:shd w:val="clear" w:color="auto" w:fill="FFFFFF"/>
        </w:rPr>
        <w:t>Guest discussant:</w:t>
      </w:r>
      <w:r w:rsidRPr="00F5357B">
        <w:rPr>
          <w:rFonts w:ascii="Garamond" w:hAnsi="Garamond"/>
          <w:b/>
          <w:color w:val="auto"/>
          <w:sz w:val="22"/>
          <w:szCs w:val="22"/>
          <w:shd w:val="clear" w:color="auto" w:fill="FFFFFF"/>
        </w:rPr>
        <w:t xml:space="preserve"> </w:t>
      </w:r>
      <w:r w:rsidR="001E6FDC" w:rsidRPr="00F5357B">
        <w:rPr>
          <w:rFonts w:ascii="Garamond" w:hAnsi="Garamond"/>
          <w:b/>
          <w:color w:val="auto"/>
          <w:sz w:val="22"/>
          <w:szCs w:val="22"/>
        </w:rPr>
        <w:t>Jo</w:t>
      </w:r>
      <w:r w:rsidRPr="00F5357B">
        <w:rPr>
          <w:rFonts w:ascii="Garamond" w:hAnsi="Garamond"/>
          <w:b/>
          <w:color w:val="auto"/>
          <w:sz w:val="22"/>
          <w:szCs w:val="22"/>
        </w:rPr>
        <w:t xml:space="preserve">-Ellen </w:t>
      </w:r>
      <w:proofErr w:type="spellStart"/>
      <w:r w:rsidRPr="00F5357B">
        <w:rPr>
          <w:rFonts w:ascii="Garamond" w:hAnsi="Garamond"/>
          <w:b/>
          <w:color w:val="auto"/>
          <w:sz w:val="22"/>
          <w:szCs w:val="22"/>
        </w:rPr>
        <w:t>Demitrius</w:t>
      </w:r>
      <w:proofErr w:type="spellEnd"/>
      <w:r w:rsidR="002823B6" w:rsidRPr="00F5357B">
        <w:rPr>
          <w:rFonts w:ascii="Garamond" w:hAnsi="Garamond"/>
          <w:b/>
          <w:color w:val="auto"/>
          <w:sz w:val="22"/>
          <w:szCs w:val="22"/>
        </w:rPr>
        <w:t xml:space="preserve">  </w:t>
      </w:r>
    </w:p>
    <w:p w14:paraId="2DB879AD" w14:textId="77777777" w:rsidR="00E05126" w:rsidRPr="00F5357B" w:rsidRDefault="00E05126" w:rsidP="00B5326C">
      <w:pPr>
        <w:pStyle w:val="Normal1"/>
        <w:rPr>
          <w:rFonts w:ascii="Garamond" w:hAnsi="Garamond"/>
          <w:color w:val="auto"/>
          <w:sz w:val="22"/>
          <w:szCs w:val="22"/>
        </w:rPr>
      </w:pPr>
    </w:p>
    <w:p w14:paraId="07E74B09" w14:textId="77777777" w:rsidR="00B5326C" w:rsidRPr="00F5357B" w:rsidRDefault="00B5326C" w:rsidP="00B5326C">
      <w:pPr>
        <w:pStyle w:val="Normal1"/>
        <w:rPr>
          <w:rFonts w:ascii="Garamond" w:hAnsi="Garamond"/>
          <w:color w:val="auto"/>
          <w:sz w:val="22"/>
          <w:szCs w:val="22"/>
        </w:rPr>
      </w:pPr>
      <w:r w:rsidRPr="00F5357B">
        <w:rPr>
          <w:rFonts w:ascii="Garamond" w:hAnsi="Garamond"/>
          <w:color w:val="auto"/>
          <w:sz w:val="22"/>
          <w:szCs w:val="22"/>
        </w:rPr>
        <w:t xml:space="preserve">Readings for the week: </w:t>
      </w:r>
    </w:p>
    <w:p w14:paraId="50B25C3E" w14:textId="038080F5" w:rsidR="00E05126" w:rsidRPr="00F5357B" w:rsidRDefault="00E05126" w:rsidP="00E05126">
      <w:pPr>
        <w:pStyle w:val="Normal1"/>
        <w:numPr>
          <w:ilvl w:val="0"/>
          <w:numId w:val="7"/>
        </w:numPr>
        <w:rPr>
          <w:rFonts w:ascii="Garamond" w:hAnsi="Garamond"/>
          <w:color w:val="auto"/>
          <w:sz w:val="22"/>
          <w:szCs w:val="22"/>
        </w:rPr>
      </w:pPr>
      <w:r w:rsidRPr="00F5357B">
        <w:rPr>
          <w:rFonts w:ascii="Garamond" w:hAnsi="Garamond"/>
          <w:color w:val="auto"/>
          <w:sz w:val="22"/>
          <w:szCs w:val="22"/>
        </w:rPr>
        <w:t>TBD</w:t>
      </w:r>
    </w:p>
    <w:p w14:paraId="65898978" w14:textId="77777777" w:rsidR="00E05126" w:rsidRPr="00F5357B" w:rsidRDefault="00E05126" w:rsidP="00E05126">
      <w:pPr>
        <w:pStyle w:val="Normal1"/>
        <w:ind w:left="360"/>
        <w:rPr>
          <w:rFonts w:ascii="Garamond" w:hAnsi="Garamond"/>
          <w:color w:val="auto"/>
          <w:sz w:val="22"/>
          <w:szCs w:val="22"/>
        </w:rPr>
      </w:pPr>
    </w:p>
    <w:p w14:paraId="4F365AE1" w14:textId="77777777" w:rsidR="00B5326C" w:rsidRPr="00F5357B" w:rsidRDefault="00B5326C" w:rsidP="00B5326C">
      <w:pPr>
        <w:pStyle w:val="Normal1"/>
        <w:rPr>
          <w:rFonts w:ascii="Garamond" w:eastAsia="Garamond" w:hAnsi="Garamond"/>
          <w:color w:val="auto"/>
          <w:sz w:val="22"/>
          <w:szCs w:val="22"/>
        </w:rPr>
      </w:pPr>
    </w:p>
    <w:p w14:paraId="0A03751D" w14:textId="7CF5A6AA" w:rsidR="002823B6" w:rsidRPr="00F5357B" w:rsidRDefault="002823B6" w:rsidP="006A1F3B">
      <w:pPr>
        <w:rPr>
          <w:rFonts w:ascii="Garamond" w:hAnsi="Garamond" w:cs="Times New Roman"/>
          <w:i/>
          <w:sz w:val="22"/>
          <w:szCs w:val="22"/>
        </w:rPr>
      </w:pPr>
      <w:r w:rsidRPr="00F5357B">
        <w:rPr>
          <w:rFonts w:ascii="Garamond" w:hAnsi="Garamond" w:cs="Times New Roman"/>
          <w:b/>
          <w:sz w:val="22"/>
          <w:szCs w:val="22"/>
          <w:u w:val="single"/>
        </w:rPr>
        <w:t>November 11 (Sat)</w:t>
      </w:r>
      <w:r w:rsidRPr="00F5357B">
        <w:rPr>
          <w:rFonts w:ascii="Garamond" w:hAnsi="Garamond" w:cs="Times New Roman"/>
          <w:sz w:val="22"/>
          <w:szCs w:val="22"/>
        </w:rPr>
        <w:t xml:space="preserve">: </w:t>
      </w:r>
      <w:r w:rsidRPr="00F5357B">
        <w:rPr>
          <w:rFonts w:ascii="Garamond" w:hAnsi="Garamond" w:cs="Times New Roman"/>
          <w:b/>
          <w:bCs/>
          <w:i/>
          <w:sz w:val="22"/>
          <w:szCs w:val="22"/>
        </w:rPr>
        <w:t>UNDER LOS ANGELES</w:t>
      </w:r>
    </w:p>
    <w:p w14:paraId="41B08F09" w14:textId="76CE14B0" w:rsidR="002823B6" w:rsidRPr="00F5357B" w:rsidRDefault="002823B6" w:rsidP="002823B6">
      <w:pPr>
        <w:pStyle w:val="Normal1"/>
        <w:rPr>
          <w:rFonts w:ascii="Garamond" w:hAnsi="Garamond"/>
          <w:color w:val="auto"/>
          <w:sz w:val="22"/>
          <w:szCs w:val="22"/>
        </w:rPr>
      </w:pPr>
      <w:r w:rsidRPr="00F5357B">
        <w:rPr>
          <w:rFonts w:ascii="Garamond" w:hAnsi="Garamond"/>
          <w:color w:val="auto"/>
          <w:sz w:val="22"/>
          <w:szCs w:val="22"/>
        </w:rPr>
        <w:t xml:space="preserve">Presented by the USC Sidney Harman Academy for </w:t>
      </w:r>
      <w:proofErr w:type="spellStart"/>
      <w:r w:rsidRPr="00F5357B">
        <w:rPr>
          <w:rFonts w:ascii="Garamond" w:hAnsi="Garamond"/>
          <w:color w:val="auto"/>
          <w:sz w:val="22"/>
          <w:szCs w:val="22"/>
        </w:rPr>
        <w:t>Polymathic</w:t>
      </w:r>
      <w:proofErr w:type="spellEnd"/>
      <w:r w:rsidRPr="00F5357B">
        <w:rPr>
          <w:rFonts w:ascii="Garamond" w:hAnsi="Garamond"/>
          <w:color w:val="auto"/>
          <w:sz w:val="22"/>
          <w:szCs w:val="22"/>
        </w:rPr>
        <w:t xml:space="preserve"> Study, the USC-</w:t>
      </w:r>
      <w:proofErr w:type="spellStart"/>
      <w:r w:rsidRPr="00F5357B">
        <w:rPr>
          <w:rFonts w:ascii="Garamond" w:hAnsi="Garamond"/>
          <w:color w:val="auto"/>
          <w:sz w:val="22"/>
          <w:szCs w:val="22"/>
        </w:rPr>
        <w:t>Huntingon</w:t>
      </w:r>
      <w:proofErr w:type="spellEnd"/>
      <w:r w:rsidRPr="00F5357B">
        <w:rPr>
          <w:rFonts w:ascii="Garamond" w:hAnsi="Garamond"/>
          <w:color w:val="auto"/>
          <w:sz w:val="22"/>
          <w:szCs w:val="22"/>
        </w:rPr>
        <w:t xml:space="preserve"> Institute for California and the West and USC </w:t>
      </w:r>
      <w:proofErr w:type="spellStart"/>
      <w:r w:rsidRPr="00F5357B">
        <w:rPr>
          <w:rFonts w:ascii="Garamond" w:hAnsi="Garamond"/>
          <w:color w:val="auto"/>
          <w:sz w:val="22"/>
          <w:szCs w:val="22"/>
        </w:rPr>
        <w:t>Dornsife</w:t>
      </w:r>
      <w:proofErr w:type="spellEnd"/>
      <w:r w:rsidRPr="00F5357B">
        <w:rPr>
          <w:rFonts w:ascii="Garamond" w:hAnsi="Garamond"/>
          <w:color w:val="auto"/>
          <w:sz w:val="22"/>
          <w:szCs w:val="22"/>
        </w:rPr>
        <w:t xml:space="preserve">, this conference explores the multifaceted worlds of inquiry that exist under the ground of Los Angeles--from earthquakes to cemeteries, transportation systems to aquifers. </w:t>
      </w:r>
    </w:p>
    <w:p w14:paraId="7921A66A" w14:textId="77777777" w:rsidR="002823B6" w:rsidRPr="00F5357B" w:rsidRDefault="002823B6" w:rsidP="00B5326C">
      <w:pPr>
        <w:rPr>
          <w:rFonts w:ascii="Garamond" w:eastAsia="Times New Roman" w:hAnsi="Garamond" w:cs="Times New Roman"/>
          <w:b/>
          <w:sz w:val="22"/>
          <w:szCs w:val="22"/>
          <w:u w:val="single"/>
          <w:shd w:val="clear" w:color="auto" w:fill="FFFFFF"/>
        </w:rPr>
      </w:pPr>
    </w:p>
    <w:p w14:paraId="734955EF" w14:textId="551DFC2D" w:rsidR="00B5326C" w:rsidRPr="00F5357B" w:rsidRDefault="006A1F3B" w:rsidP="00B5326C">
      <w:pPr>
        <w:rPr>
          <w:rFonts w:ascii="Garamond" w:eastAsia="Times New Roman" w:hAnsi="Garamond" w:cs="Times New Roman"/>
          <w:b/>
          <w:sz w:val="22"/>
          <w:szCs w:val="22"/>
          <w:u w:val="single"/>
          <w:shd w:val="clear" w:color="auto" w:fill="FFFFFF"/>
        </w:rPr>
      </w:pPr>
      <w:r w:rsidRPr="00F5357B">
        <w:rPr>
          <w:rFonts w:ascii="Garamond" w:eastAsia="Times New Roman" w:hAnsi="Garamond" w:cs="Times New Roman"/>
          <w:b/>
          <w:sz w:val="22"/>
          <w:szCs w:val="22"/>
          <w:u w:val="single"/>
          <w:shd w:val="clear" w:color="auto" w:fill="FFFFFF"/>
        </w:rPr>
        <w:t>November 15</w:t>
      </w:r>
    </w:p>
    <w:p w14:paraId="60A21886" w14:textId="1E5DBEBC" w:rsidR="00B5326C" w:rsidRPr="00F5357B" w:rsidRDefault="00B739DF" w:rsidP="00B5326C">
      <w:pPr>
        <w:pStyle w:val="Normal1"/>
        <w:rPr>
          <w:rFonts w:ascii="Garamond" w:hAnsi="Garamond"/>
          <w:b/>
          <w:color w:val="auto"/>
          <w:sz w:val="22"/>
          <w:szCs w:val="22"/>
          <w:u w:val="single"/>
        </w:rPr>
      </w:pPr>
      <w:r w:rsidRPr="00F5357B">
        <w:rPr>
          <w:rFonts w:ascii="Garamond" w:eastAsia="Garamond" w:hAnsi="Garamond"/>
          <w:color w:val="auto"/>
          <w:sz w:val="22"/>
          <w:szCs w:val="22"/>
        </w:rPr>
        <w:t>One on one, 20 minute meeting with Prof. Huebner</w:t>
      </w:r>
    </w:p>
    <w:p w14:paraId="0AFDD805" w14:textId="77777777" w:rsidR="00B739DF" w:rsidRPr="00F5357B" w:rsidRDefault="00B739DF" w:rsidP="00B5326C">
      <w:pPr>
        <w:pStyle w:val="Normal1"/>
        <w:rPr>
          <w:rFonts w:ascii="Garamond" w:hAnsi="Garamond"/>
          <w:b/>
          <w:color w:val="auto"/>
          <w:sz w:val="22"/>
          <w:szCs w:val="22"/>
          <w:u w:val="single"/>
        </w:rPr>
      </w:pPr>
    </w:p>
    <w:p w14:paraId="6E6B5488" w14:textId="23DDD063" w:rsidR="00B739DF" w:rsidRPr="00F5357B" w:rsidRDefault="005319A3" w:rsidP="00B5326C">
      <w:pPr>
        <w:pStyle w:val="Normal1"/>
        <w:rPr>
          <w:rFonts w:ascii="Garamond" w:hAnsi="Garamond"/>
          <w:b/>
          <w:color w:val="auto"/>
          <w:sz w:val="22"/>
          <w:szCs w:val="22"/>
          <w:u w:val="single"/>
        </w:rPr>
      </w:pPr>
      <w:r w:rsidRPr="00F5357B">
        <w:rPr>
          <w:rFonts w:ascii="Garamond" w:hAnsi="Garamond"/>
          <w:b/>
          <w:color w:val="auto"/>
          <w:sz w:val="22"/>
          <w:szCs w:val="22"/>
          <w:u w:val="single"/>
        </w:rPr>
        <w:t>November 22</w:t>
      </w:r>
    </w:p>
    <w:p w14:paraId="1D6EE457" w14:textId="11047238" w:rsidR="00B739DF" w:rsidRPr="00F5357B" w:rsidRDefault="00B739DF" w:rsidP="00B5326C">
      <w:pPr>
        <w:pStyle w:val="Normal1"/>
        <w:rPr>
          <w:rFonts w:ascii="Garamond" w:hAnsi="Garamond"/>
          <w:i/>
          <w:color w:val="auto"/>
          <w:sz w:val="22"/>
          <w:szCs w:val="22"/>
        </w:rPr>
      </w:pPr>
      <w:r w:rsidRPr="00F5357B">
        <w:rPr>
          <w:rFonts w:ascii="Garamond" w:hAnsi="Garamond"/>
          <w:i/>
          <w:color w:val="auto"/>
          <w:sz w:val="22"/>
          <w:szCs w:val="22"/>
        </w:rPr>
        <w:t>Thanksgiving Holiday begins—no class this week</w:t>
      </w:r>
    </w:p>
    <w:p w14:paraId="60D04B44" w14:textId="77777777" w:rsidR="00B739DF" w:rsidRPr="00F5357B" w:rsidRDefault="00B739DF" w:rsidP="00B5326C">
      <w:pPr>
        <w:pStyle w:val="Normal1"/>
        <w:rPr>
          <w:rFonts w:ascii="Garamond" w:hAnsi="Garamond"/>
          <w:i/>
          <w:color w:val="auto"/>
          <w:sz w:val="22"/>
          <w:szCs w:val="22"/>
        </w:rPr>
      </w:pPr>
    </w:p>
    <w:p w14:paraId="4593A9AB" w14:textId="59E09E82" w:rsidR="00B5326C" w:rsidRPr="008F6C92" w:rsidRDefault="00B5326C" w:rsidP="00B5326C">
      <w:pPr>
        <w:pStyle w:val="Normal1"/>
        <w:rPr>
          <w:rFonts w:ascii="Garamond" w:eastAsia="Garamond" w:hAnsi="Garamond"/>
          <w:color w:val="auto"/>
          <w:sz w:val="22"/>
          <w:szCs w:val="22"/>
          <w:highlight w:val="yellow"/>
          <w:u w:val="single"/>
        </w:rPr>
      </w:pPr>
      <w:r w:rsidRPr="008F6C92">
        <w:rPr>
          <w:rFonts w:ascii="Garamond" w:hAnsi="Garamond"/>
          <w:b/>
          <w:color w:val="auto"/>
          <w:sz w:val="22"/>
          <w:szCs w:val="22"/>
          <w:highlight w:val="yellow"/>
          <w:u w:val="single"/>
        </w:rPr>
        <w:t xml:space="preserve">November </w:t>
      </w:r>
      <w:r w:rsidR="006A1F3B" w:rsidRPr="008F6C92">
        <w:rPr>
          <w:rFonts w:ascii="Garamond" w:hAnsi="Garamond"/>
          <w:b/>
          <w:color w:val="auto"/>
          <w:sz w:val="22"/>
          <w:szCs w:val="22"/>
          <w:highlight w:val="yellow"/>
          <w:u w:val="single"/>
        </w:rPr>
        <w:t>29</w:t>
      </w:r>
    </w:p>
    <w:p w14:paraId="2D25A75D" w14:textId="751485B5" w:rsidR="00B5326C" w:rsidRPr="008F6C92" w:rsidRDefault="008B410F" w:rsidP="00F32611">
      <w:pPr>
        <w:pStyle w:val="Normal1"/>
        <w:rPr>
          <w:rFonts w:ascii="Garamond" w:hAnsi="Garamond"/>
          <w:color w:val="auto"/>
          <w:sz w:val="22"/>
          <w:szCs w:val="22"/>
          <w:highlight w:val="yellow"/>
        </w:rPr>
      </w:pPr>
      <w:r w:rsidRPr="008F6C92">
        <w:rPr>
          <w:rFonts w:ascii="Garamond" w:hAnsi="Garamond"/>
          <w:b/>
          <w:i/>
          <w:sz w:val="22"/>
          <w:szCs w:val="22"/>
          <w:highlight w:val="yellow"/>
          <w:shd w:val="clear" w:color="auto" w:fill="FFFFFF"/>
        </w:rPr>
        <w:t>RACE AND SPACE</w:t>
      </w:r>
      <w:r w:rsidR="00F32611" w:rsidRPr="008F6C92">
        <w:rPr>
          <w:rFonts w:ascii="Garamond" w:hAnsi="Garamond"/>
          <w:b/>
          <w:i/>
          <w:sz w:val="22"/>
          <w:szCs w:val="22"/>
          <w:highlight w:val="yellow"/>
          <w:shd w:val="clear" w:color="auto" w:fill="FFFFFF"/>
        </w:rPr>
        <w:t xml:space="preserve"> </w:t>
      </w:r>
      <w:r w:rsidR="00F32611" w:rsidRPr="008F6C92">
        <w:rPr>
          <w:rFonts w:ascii="Garamond" w:hAnsi="Garamond"/>
          <w:sz w:val="22"/>
          <w:szCs w:val="22"/>
          <w:highlight w:val="yellow"/>
          <w:shd w:val="clear" w:color="auto" w:fill="FFFFFF"/>
        </w:rPr>
        <w:t>(</w:t>
      </w:r>
      <w:r w:rsidR="00F32611" w:rsidRPr="008F6C92">
        <w:rPr>
          <w:rFonts w:ascii="Garamond" w:hAnsi="Garamond"/>
          <w:color w:val="auto"/>
          <w:sz w:val="22"/>
          <w:szCs w:val="22"/>
          <w:highlight w:val="yellow"/>
        </w:rPr>
        <w:t xml:space="preserve">we began with light, we fall into NOIR) </w:t>
      </w:r>
    </w:p>
    <w:p w14:paraId="1892639E" w14:textId="60EB02D8" w:rsidR="00B5326C" w:rsidRPr="00F5357B" w:rsidRDefault="00B5326C" w:rsidP="00B5326C">
      <w:pPr>
        <w:pStyle w:val="Normal1"/>
        <w:rPr>
          <w:rFonts w:ascii="Garamond" w:hAnsi="Garamond"/>
          <w:color w:val="auto"/>
          <w:sz w:val="22"/>
          <w:szCs w:val="22"/>
          <w:shd w:val="clear" w:color="auto" w:fill="FFFFFF"/>
        </w:rPr>
      </w:pPr>
      <w:r w:rsidRPr="008F6C92">
        <w:rPr>
          <w:rFonts w:ascii="Garamond" w:hAnsi="Garamond"/>
          <w:color w:val="auto"/>
          <w:sz w:val="22"/>
          <w:szCs w:val="22"/>
          <w:highlight w:val="yellow"/>
          <w:shd w:val="clear" w:color="auto" w:fill="FFFFFF"/>
        </w:rPr>
        <w:t>Guest</w:t>
      </w:r>
      <w:r w:rsidR="00F32611" w:rsidRPr="008F6C92">
        <w:rPr>
          <w:rFonts w:ascii="Garamond" w:hAnsi="Garamond"/>
          <w:color w:val="auto"/>
          <w:sz w:val="22"/>
          <w:szCs w:val="22"/>
          <w:highlight w:val="yellow"/>
          <w:shd w:val="clear" w:color="auto" w:fill="FFFFFF"/>
        </w:rPr>
        <w:t xml:space="preserve"> discussant</w:t>
      </w:r>
      <w:r w:rsidRPr="008F6C92">
        <w:rPr>
          <w:rFonts w:ascii="Garamond" w:hAnsi="Garamond"/>
          <w:color w:val="auto"/>
          <w:sz w:val="22"/>
          <w:szCs w:val="22"/>
          <w:highlight w:val="yellow"/>
          <w:shd w:val="clear" w:color="auto" w:fill="FFFFFF"/>
        </w:rPr>
        <w:t>:</w:t>
      </w:r>
      <w:r w:rsidRPr="008F6C92">
        <w:rPr>
          <w:rFonts w:ascii="Garamond" w:hAnsi="Garamond"/>
          <w:b/>
          <w:color w:val="auto"/>
          <w:sz w:val="22"/>
          <w:szCs w:val="22"/>
          <w:highlight w:val="yellow"/>
          <w:shd w:val="clear" w:color="auto" w:fill="FFFFFF"/>
        </w:rPr>
        <w:t xml:space="preserve"> Annette Kim</w:t>
      </w:r>
      <w:r w:rsidR="00F32611" w:rsidRPr="008F6C92">
        <w:rPr>
          <w:rFonts w:ascii="Garamond" w:hAnsi="Garamond"/>
          <w:b/>
          <w:color w:val="auto"/>
          <w:sz w:val="22"/>
          <w:szCs w:val="22"/>
          <w:highlight w:val="yellow"/>
          <w:shd w:val="clear" w:color="auto" w:fill="FFFFFF"/>
        </w:rPr>
        <w:t xml:space="preserve">, </w:t>
      </w:r>
      <w:r w:rsidR="00E05126" w:rsidRPr="008F6C92">
        <w:rPr>
          <w:rFonts w:ascii="Garamond" w:hAnsi="Garamond"/>
          <w:color w:val="auto"/>
          <w:sz w:val="22"/>
          <w:szCs w:val="22"/>
          <w:highlight w:val="yellow"/>
          <w:shd w:val="clear" w:color="auto" w:fill="FFFFFF"/>
        </w:rPr>
        <w:t>associate professor, Sol Price School of Public Policy</w:t>
      </w:r>
      <w:bookmarkStart w:id="0" w:name="_GoBack"/>
      <w:bookmarkEnd w:id="0"/>
    </w:p>
    <w:p w14:paraId="43046D27" w14:textId="77777777" w:rsidR="00B5326C" w:rsidRPr="00F5357B" w:rsidRDefault="00B5326C" w:rsidP="00B5326C">
      <w:pPr>
        <w:pStyle w:val="Normal1"/>
        <w:rPr>
          <w:rFonts w:ascii="Garamond" w:hAnsi="Garamond"/>
          <w:color w:val="auto"/>
          <w:sz w:val="22"/>
          <w:szCs w:val="22"/>
          <w:shd w:val="clear" w:color="auto" w:fill="FFFFFF"/>
        </w:rPr>
      </w:pPr>
    </w:p>
    <w:p w14:paraId="1BDC5952" w14:textId="77777777" w:rsidR="00B5326C" w:rsidRPr="00F5357B" w:rsidRDefault="00B5326C" w:rsidP="00B5326C">
      <w:pPr>
        <w:pStyle w:val="Normal1"/>
        <w:rPr>
          <w:rFonts w:ascii="Garamond" w:eastAsia="Garamond" w:hAnsi="Garamond"/>
          <w:color w:val="auto"/>
          <w:sz w:val="22"/>
          <w:szCs w:val="22"/>
        </w:rPr>
      </w:pPr>
      <w:r w:rsidRPr="00F5357B">
        <w:rPr>
          <w:rFonts w:ascii="Garamond" w:hAnsi="Garamond"/>
          <w:color w:val="auto"/>
          <w:sz w:val="22"/>
          <w:szCs w:val="22"/>
          <w:shd w:val="clear" w:color="auto" w:fill="FFFFFF"/>
        </w:rPr>
        <w:t xml:space="preserve">Readings for the week: </w:t>
      </w:r>
    </w:p>
    <w:p w14:paraId="6F5B64B2" w14:textId="36158A35" w:rsidR="00B5326C" w:rsidRPr="00F5357B" w:rsidRDefault="00B5326C" w:rsidP="00B5326C">
      <w:pPr>
        <w:pStyle w:val="Normal1"/>
        <w:numPr>
          <w:ilvl w:val="0"/>
          <w:numId w:val="3"/>
        </w:numPr>
        <w:ind w:hanging="359"/>
        <w:rPr>
          <w:rFonts w:ascii="Garamond" w:hAnsi="Garamond"/>
          <w:color w:val="auto"/>
          <w:sz w:val="22"/>
          <w:szCs w:val="22"/>
        </w:rPr>
      </w:pPr>
      <w:r w:rsidRPr="00F5357B">
        <w:rPr>
          <w:rFonts w:ascii="Garamond" w:hAnsi="Garamond"/>
          <w:color w:val="auto"/>
          <w:sz w:val="22"/>
          <w:szCs w:val="22"/>
        </w:rPr>
        <w:t xml:space="preserve">Douglas </w:t>
      </w:r>
      <w:proofErr w:type="spellStart"/>
      <w:r w:rsidRPr="00F5357B">
        <w:rPr>
          <w:rFonts w:ascii="Garamond" w:hAnsi="Garamond"/>
          <w:color w:val="auto"/>
          <w:sz w:val="22"/>
          <w:szCs w:val="22"/>
        </w:rPr>
        <w:t>Flamming</w:t>
      </w:r>
      <w:proofErr w:type="spellEnd"/>
      <w:r w:rsidRPr="00F5357B">
        <w:rPr>
          <w:rFonts w:ascii="Garamond" w:hAnsi="Garamond"/>
          <w:color w:val="auto"/>
          <w:sz w:val="22"/>
          <w:szCs w:val="22"/>
        </w:rPr>
        <w:t xml:space="preserve">, </w:t>
      </w:r>
      <w:r w:rsidRPr="00F5357B">
        <w:rPr>
          <w:rFonts w:ascii="Garamond" w:hAnsi="Garamond"/>
          <w:i/>
          <w:color w:val="auto"/>
          <w:sz w:val="22"/>
          <w:szCs w:val="22"/>
        </w:rPr>
        <w:t>Bound For Freedom: Black Los Angeles in Jim Crow America</w:t>
      </w:r>
      <w:r w:rsidRPr="00F5357B">
        <w:rPr>
          <w:rFonts w:ascii="Garamond" w:hAnsi="Garamond"/>
          <w:color w:val="auto"/>
          <w:sz w:val="22"/>
          <w:szCs w:val="22"/>
        </w:rPr>
        <w:t xml:space="preserve"> (2006), </w:t>
      </w:r>
      <w:r w:rsidR="00C510A8" w:rsidRPr="00F5357B">
        <w:rPr>
          <w:rFonts w:ascii="Garamond" w:hAnsi="Garamond"/>
          <w:color w:val="auto"/>
          <w:sz w:val="22"/>
          <w:szCs w:val="22"/>
        </w:rPr>
        <w:t xml:space="preserve">review </w:t>
      </w:r>
      <w:r w:rsidRPr="00F5357B">
        <w:rPr>
          <w:rFonts w:ascii="Garamond" w:hAnsi="Garamond"/>
          <w:color w:val="auto"/>
          <w:sz w:val="22"/>
          <w:szCs w:val="22"/>
        </w:rPr>
        <w:t>introduction; chapters 1, 2, and 3.</w:t>
      </w:r>
    </w:p>
    <w:p w14:paraId="2032EC90" w14:textId="0479AFA5" w:rsidR="00B5326C" w:rsidRPr="00F5357B" w:rsidRDefault="00B5326C" w:rsidP="00B5326C">
      <w:pPr>
        <w:pStyle w:val="Normal1"/>
        <w:numPr>
          <w:ilvl w:val="0"/>
          <w:numId w:val="3"/>
        </w:numPr>
        <w:ind w:hanging="359"/>
        <w:rPr>
          <w:rFonts w:ascii="Garamond" w:hAnsi="Garamond"/>
          <w:color w:val="auto"/>
          <w:sz w:val="22"/>
          <w:szCs w:val="22"/>
        </w:rPr>
      </w:pPr>
      <w:r w:rsidRPr="00F5357B">
        <w:rPr>
          <w:rFonts w:ascii="Garamond" w:eastAsia="Garamond" w:hAnsi="Garamond"/>
          <w:color w:val="auto"/>
          <w:sz w:val="22"/>
          <w:szCs w:val="22"/>
        </w:rPr>
        <w:t xml:space="preserve">Stephanie </w:t>
      </w:r>
      <w:proofErr w:type="spellStart"/>
      <w:r w:rsidRPr="00F5357B">
        <w:rPr>
          <w:rFonts w:ascii="Garamond" w:eastAsia="Garamond" w:hAnsi="Garamond"/>
          <w:color w:val="auto"/>
          <w:sz w:val="22"/>
          <w:szCs w:val="22"/>
        </w:rPr>
        <w:t>Lewthwaite</w:t>
      </w:r>
      <w:proofErr w:type="spellEnd"/>
      <w:r w:rsidRPr="00F5357B">
        <w:rPr>
          <w:rFonts w:ascii="Garamond" w:eastAsia="Garamond" w:hAnsi="Garamond"/>
          <w:color w:val="auto"/>
          <w:sz w:val="22"/>
          <w:szCs w:val="22"/>
        </w:rPr>
        <w:t xml:space="preserve">, “Race, Place, and Ethnicity in the Progressive Era,” in </w:t>
      </w:r>
      <w:r w:rsidRPr="00F5357B">
        <w:rPr>
          <w:rFonts w:ascii="Garamond" w:eastAsia="Garamond" w:hAnsi="Garamond"/>
          <w:i/>
          <w:color w:val="auto"/>
          <w:sz w:val="22"/>
          <w:szCs w:val="22"/>
        </w:rPr>
        <w:t>Blackwell Companion to Los Angeles</w:t>
      </w:r>
      <w:r w:rsidRPr="00F5357B">
        <w:rPr>
          <w:rFonts w:ascii="Garamond" w:eastAsia="Garamond" w:hAnsi="Garamond"/>
          <w:color w:val="auto"/>
          <w:sz w:val="22"/>
          <w:szCs w:val="22"/>
        </w:rPr>
        <w:t xml:space="preserve">    available electronically</w:t>
      </w:r>
      <w:r w:rsidR="002329B3" w:rsidRPr="00F5357B">
        <w:rPr>
          <w:rFonts w:ascii="Garamond" w:eastAsia="Garamond" w:hAnsi="Garamond"/>
          <w:color w:val="auto"/>
          <w:sz w:val="22"/>
          <w:szCs w:val="22"/>
        </w:rPr>
        <w:t xml:space="preserve"> and on blackboard</w:t>
      </w:r>
      <w:r w:rsidRPr="00F5357B">
        <w:rPr>
          <w:rFonts w:ascii="Garamond" w:eastAsia="Garamond" w:hAnsi="Garamond"/>
          <w:color w:val="auto"/>
          <w:sz w:val="22"/>
          <w:szCs w:val="22"/>
        </w:rPr>
        <w:t xml:space="preserve">: </w:t>
      </w:r>
      <w:hyperlink r:id="rId16" w:history="1">
        <w:r w:rsidRPr="00F5357B">
          <w:rPr>
            <w:rFonts w:ascii="Garamond" w:hAnsi="Garamond"/>
            <w:color w:val="auto"/>
            <w:sz w:val="22"/>
            <w:szCs w:val="22"/>
            <w:u w:val="single" w:color="0000F1"/>
          </w:rPr>
          <w:t>http://zb5lh7ed7a.search.serialssolutions.com/?V=1.0&amp;L=ZB5LH7ED7A&amp;S=JCs&amp;C=TC0000414482&amp;T=marc</w:t>
        </w:r>
      </w:hyperlink>
    </w:p>
    <w:p w14:paraId="5CAA195E" w14:textId="7097A3F4" w:rsidR="00B5326C" w:rsidRPr="00F5357B" w:rsidRDefault="00B5326C" w:rsidP="00B5326C">
      <w:pPr>
        <w:pStyle w:val="Normal1"/>
        <w:numPr>
          <w:ilvl w:val="0"/>
          <w:numId w:val="3"/>
        </w:numPr>
        <w:ind w:hanging="359"/>
        <w:rPr>
          <w:rFonts w:ascii="Garamond" w:hAnsi="Garamond"/>
          <w:color w:val="auto"/>
          <w:sz w:val="22"/>
          <w:szCs w:val="22"/>
        </w:rPr>
      </w:pPr>
      <w:r w:rsidRPr="00F5357B">
        <w:rPr>
          <w:rFonts w:ascii="Garamond" w:eastAsia="Garamond" w:hAnsi="Garamond"/>
          <w:color w:val="auto"/>
          <w:sz w:val="22"/>
          <w:szCs w:val="22"/>
        </w:rPr>
        <w:t xml:space="preserve">Scott </w:t>
      </w:r>
      <w:proofErr w:type="spellStart"/>
      <w:r w:rsidRPr="00F5357B">
        <w:rPr>
          <w:rFonts w:ascii="Garamond" w:eastAsia="Garamond" w:hAnsi="Garamond"/>
          <w:color w:val="auto"/>
          <w:sz w:val="22"/>
          <w:szCs w:val="22"/>
        </w:rPr>
        <w:t>Kurashige</w:t>
      </w:r>
      <w:proofErr w:type="spellEnd"/>
      <w:r w:rsidRPr="00F5357B">
        <w:rPr>
          <w:rFonts w:ascii="Garamond" w:eastAsia="Garamond" w:hAnsi="Garamond"/>
          <w:color w:val="auto"/>
          <w:sz w:val="22"/>
          <w:szCs w:val="22"/>
        </w:rPr>
        <w:t xml:space="preserve">, “Between “White Spot” and “World City”:  Racial Integration and the Roots of Multiculturalism,” in </w:t>
      </w:r>
      <w:r w:rsidRPr="00F5357B">
        <w:rPr>
          <w:rFonts w:ascii="Garamond" w:eastAsia="Garamond" w:hAnsi="Garamond"/>
          <w:i/>
          <w:color w:val="auto"/>
          <w:sz w:val="22"/>
          <w:szCs w:val="22"/>
        </w:rPr>
        <w:t>Blackwell Companion to Los Angeles</w:t>
      </w:r>
      <w:r w:rsidRPr="00F5357B">
        <w:rPr>
          <w:rFonts w:ascii="Garamond" w:eastAsia="Garamond" w:hAnsi="Garamond"/>
          <w:color w:val="auto"/>
          <w:sz w:val="22"/>
          <w:szCs w:val="22"/>
        </w:rPr>
        <w:t xml:space="preserve">    available electronically</w:t>
      </w:r>
      <w:r w:rsidR="002329B3" w:rsidRPr="00F5357B">
        <w:rPr>
          <w:rFonts w:ascii="Garamond" w:eastAsia="Garamond" w:hAnsi="Garamond"/>
          <w:color w:val="auto"/>
          <w:sz w:val="22"/>
          <w:szCs w:val="22"/>
        </w:rPr>
        <w:t xml:space="preserve"> and on blackboard</w:t>
      </w:r>
      <w:r w:rsidRPr="00F5357B">
        <w:rPr>
          <w:rFonts w:ascii="Garamond" w:eastAsia="Garamond" w:hAnsi="Garamond"/>
          <w:color w:val="auto"/>
          <w:sz w:val="22"/>
          <w:szCs w:val="22"/>
        </w:rPr>
        <w:t xml:space="preserve">: </w:t>
      </w:r>
      <w:hyperlink r:id="rId17" w:history="1">
        <w:r w:rsidRPr="00F5357B">
          <w:rPr>
            <w:rFonts w:ascii="Garamond" w:hAnsi="Garamond"/>
            <w:color w:val="auto"/>
            <w:sz w:val="22"/>
            <w:szCs w:val="22"/>
            <w:u w:val="single" w:color="0000F1"/>
          </w:rPr>
          <w:t>http://zb5lh7ed7a.search.serialssolutions.com/?V=1.0&amp;L=ZB5LH7ED7A&amp;S=JCs&amp;C=TC0000414482&amp;T=marc</w:t>
        </w:r>
      </w:hyperlink>
    </w:p>
    <w:p w14:paraId="710AC8FC" w14:textId="77777777" w:rsidR="00B5326C" w:rsidRPr="00F5357B" w:rsidRDefault="00B5326C" w:rsidP="00B5326C">
      <w:pPr>
        <w:pStyle w:val="Normal1"/>
        <w:rPr>
          <w:rFonts w:ascii="Garamond" w:eastAsia="Garamond" w:hAnsi="Garamond"/>
          <w:b/>
          <w:color w:val="auto"/>
          <w:sz w:val="22"/>
          <w:szCs w:val="22"/>
          <w:u w:val="single"/>
        </w:rPr>
      </w:pPr>
    </w:p>
    <w:p w14:paraId="7E9C25BE" w14:textId="6AE8548C" w:rsidR="00034944" w:rsidRPr="00F5357B" w:rsidRDefault="00034944" w:rsidP="00034944">
      <w:pPr>
        <w:pStyle w:val="Normal1"/>
        <w:rPr>
          <w:rFonts w:ascii="Garamond" w:eastAsia="Garamond" w:hAnsi="Garamond"/>
          <w:b/>
          <w:color w:val="auto"/>
          <w:sz w:val="22"/>
          <w:szCs w:val="22"/>
        </w:rPr>
      </w:pPr>
      <w:r w:rsidRPr="00F5357B">
        <w:rPr>
          <w:rFonts w:ascii="Garamond" w:eastAsia="Garamond" w:hAnsi="Garamond"/>
          <w:b/>
          <w:color w:val="auto"/>
          <w:sz w:val="22"/>
          <w:szCs w:val="22"/>
        </w:rPr>
        <w:t xml:space="preserve">PLEASE NOTE: </w:t>
      </w:r>
      <w:r w:rsidRPr="00F5357B">
        <w:rPr>
          <w:rFonts w:ascii="Garamond" w:eastAsia="Garamond" w:hAnsi="Garamond"/>
          <w:b/>
          <w:color w:val="auto"/>
          <w:sz w:val="22"/>
          <w:szCs w:val="22"/>
          <w:u w:val="single"/>
        </w:rPr>
        <w:t xml:space="preserve">Team Research Project </w:t>
      </w:r>
      <w:r w:rsidR="00924032" w:rsidRPr="00F5357B">
        <w:rPr>
          <w:rFonts w:ascii="Garamond" w:eastAsia="Garamond" w:hAnsi="Garamond"/>
          <w:b/>
          <w:color w:val="auto"/>
          <w:sz w:val="22"/>
          <w:szCs w:val="22"/>
          <w:u w:val="single"/>
        </w:rPr>
        <w:t>reports</w:t>
      </w:r>
      <w:r w:rsidRPr="00F5357B">
        <w:rPr>
          <w:rFonts w:ascii="Garamond" w:eastAsia="Garamond" w:hAnsi="Garamond"/>
          <w:b/>
          <w:color w:val="auto"/>
          <w:sz w:val="22"/>
          <w:szCs w:val="22"/>
          <w:u w:val="single"/>
        </w:rPr>
        <w:t xml:space="preserve"> </w:t>
      </w:r>
      <w:r w:rsidR="00924032" w:rsidRPr="00F5357B">
        <w:rPr>
          <w:rFonts w:ascii="Garamond" w:eastAsia="Garamond" w:hAnsi="Garamond"/>
          <w:b/>
          <w:color w:val="auto"/>
          <w:sz w:val="22"/>
          <w:szCs w:val="22"/>
          <w:u w:val="single"/>
        </w:rPr>
        <w:t xml:space="preserve">are </w:t>
      </w:r>
      <w:r w:rsidRPr="00F5357B">
        <w:rPr>
          <w:rFonts w:ascii="Garamond" w:eastAsia="Garamond" w:hAnsi="Garamond"/>
          <w:b/>
          <w:color w:val="auto"/>
          <w:sz w:val="22"/>
          <w:szCs w:val="22"/>
          <w:u w:val="single"/>
        </w:rPr>
        <w:t>due</w:t>
      </w:r>
      <w:r w:rsidR="00B739DF" w:rsidRPr="00F5357B">
        <w:rPr>
          <w:rFonts w:ascii="Garamond" w:eastAsia="Garamond" w:hAnsi="Garamond"/>
          <w:b/>
          <w:color w:val="auto"/>
          <w:sz w:val="22"/>
          <w:szCs w:val="22"/>
          <w:u w:val="single"/>
        </w:rPr>
        <w:t xml:space="preserve"> today, Nov 29</w:t>
      </w:r>
      <w:r w:rsidR="00924032" w:rsidRPr="00F5357B">
        <w:rPr>
          <w:rFonts w:ascii="Garamond" w:eastAsia="Garamond" w:hAnsi="Garamond"/>
          <w:b/>
          <w:color w:val="auto"/>
          <w:sz w:val="22"/>
          <w:szCs w:val="22"/>
          <w:u w:val="single"/>
        </w:rPr>
        <w:t xml:space="preserve"> at beginning of class</w:t>
      </w:r>
      <w:r w:rsidRPr="00F5357B">
        <w:rPr>
          <w:rFonts w:ascii="Garamond" w:eastAsia="Garamond" w:hAnsi="Garamond"/>
          <w:b/>
          <w:color w:val="auto"/>
          <w:sz w:val="22"/>
          <w:szCs w:val="22"/>
        </w:rPr>
        <w:t xml:space="preserve">; </w:t>
      </w:r>
      <w:r w:rsidR="00C16873" w:rsidRPr="00F5357B">
        <w:rPr>
          <w:rFonts w:ascii="Garamond" w:eastAsia="Garamond" w:hAnsi="Garamond"/>
          <w:color w:val="auto"/>
          <w:sz w:val="22"/>
          <w:szCs w:val="22"/>
        </w:rPr>
        <w:t xml:space="preserve">team </w:t>
      </w:r>
      <w:r w:rsidRPr="00F5357B">
        <w:rPr>
          <w:rFonts w:ascii="Garamond" w:eastAsia="Garamond" w:hAnsi="Garamond"/>
          <w:color w:val="auto"/>
          <w:sz w:val="22"/>
          <w:szCs w:val="22"/>
        </w:rPr>
        <w:t xml:space="preserve">presentations </w:t>
      </w:r>
      <w:r w:rsidR="00C16873" w:rsidRPr="00F5357B">
        <w:rPr>
          <w:rFonts w:ascii="Garamond" w:eastAsia="Garamond" w:hAnsi="Garamond"/>
          <w:color w:val="auto"/>
          <w:sz w:val="22"/>
          <w:szCs w:val="22"/>
        </w:rPr>
        <w:t>of Hollinger b</w:t>
      </w:r>
      <w:r w:rsidR="00B739DF" w:rsidRPr="00F5357B">
        <w:rPr>
          <w:rFonts w:ascii="Garamond" w:eastAsia="Garamond" w:hAnsi="Garamond"/>
          <w:color w:val="auto"/>
          <w:sz w:val="22"/>
          <w:szCs w:val="22"/>
        </w:rPr>
        <w:t>oxes will be given on January 10, 2018</w:t>
      </w:r>
      <w:r w:rsidR="00C16873" w:rsidRPr="00F5357B">
        <w:rPr>
          <w:rFonts w:ascii="Garamond" w:eastAsia="Garamond" w:hAnsi="Garamond"/>
          <w:color w:val="auto"/>
          <w:sz w:val="22"/>
          <w:szCs w:val="22"/>
        </w:rPr>
        <w:t>—first class meeting spring semester</w:t>
      </w:r>
      <w:r w:rsidRPr="00F5357B">
        <w:rPr>
          <w:rFonts w:ascii="Garamond" w:eastAsia="Garamond" w:hAnsi="Garamond"/>
          <w:color w:val="auto"/>
          <w:sz w:val="22"/>
          <w:szCs w:val="22"/>
        </w:rPr>
        <w:t>]</w:t>
      </w:r>
    </w:p>
    <w:p w14:paraId="45CD58F1" w14:textId="77777777" w:rsidR="00B5326C" w:rsidRPr="00F5357B" w:rsidRDefault="00B5326C" w:rsidP="00B5326C">
      <w:pPr>
        <w:pStyle w:val="Normal1"/>
        <w:rPr>
          <w:rFonts w:ascii="Garamond" w:eastAsia="Garamond" w:hAnsi="Garamond"/>
          <w:b/>
          <w:color w:val="auto"/>
          <w:sz w:val="22"/>
          <w:szCs w:val="22"/>
          <w:u w:val="single"/>
        </w:rPr>
      </w:pPr>
    </w:p>
    <w:p w14:paraId="6DF373A1" w14:textId="082BB588" w:rsidR="00034944" w:rsidRPr="00F5357B" w:rsidRDefault="00034944" w:rsidP="00034944">
      <w:pPr>
        <w:pStyle w:val="Normal1"/>
        <w:rPr>
          <w:rFonts w:ascii="Garamond" w:eastAsia="Garamond" w:hAnsi="Garamond"/>
          <w:b/>
          <w:color w:val="auto"/>
          <w:sz w:val="22"/>
          <w:szCs w:val="22"/>
        </w:rPr>
      </w:pPr>
      <w:r w:rsidRPr="00F5357B">
        <w:rPr>
          <w:rFonts w:ascii="Garamond" w:eastAsia="Garamond" w:hAnsi="Garamond"/>
          <w:b/>
          <w:color w:val="auto"/>
          <w:sz w:val="22"/>
          <w:szCs w:val="22"/>
        </w:rPr>
        <w:t xml:space="preserve">FINAL EXAM DATE: </w:t>
      </w:r>
      <w:r w:rsidR="00B739DF" w:rsidRPr="00F5357B">
        <w:rPr>
          <w:rFonts w:ascii="Garamond" w:eastAsia="Garamond" w:hAnsi="Garamond"/>
          <w:b/>
          <w:color w:val="auto"/>
          <w:sz w:val="22"/>
          <w:szCs w:val="22"/>
        </w:rPr>
        <w:t>Wednesday, December 13</w:t>
      </w:r>
      <w:r w:rsidR="00C16873" w:rsidRPr="00F5357B">
        <w:rPr>
          <w:rFonts w:ascii="Garamond" w:eastAsia="Garamond" w:hAnsi="Garamond"/>
          <w:b/>
          <w:color w:val="auto"/>
          <w:sz w:val="22"/>
          <w:szCs w:val="22"/>
        </w:rPr>
        <w:t xml:space="preserve"> </w:t>
      </w:r>
    </w:p>
    <w:p w14:paraId="46581B29" w14:textId="6E4152F3" w:rsidR="00B739DF" w:rsidRPr="00F5357B" w:rsidRDefault="00034944" w:rsidP="001E6FDC">
      <w:pPr>
        <w:pStyle w:val="Normal1"/>
        <w:rPr>
          <w:rFonts w:ascii="Garamond" w:eastAsia="Garamond" w:hAnsi="Garamond"/>
          <w:b/>
          <w:color w:val="auto"/>
          <w:sz w:val="22"/>
          <w:szCs w:val="22"/>
        </w:rPr>
      </w:pPr>
      <w:r w:rsidRPr="00F5357B">
        <w:rPr>
          <w:rFonts w:ascii="Garamond" w:eastAsia="Garamond" w:hAnsi="Garamond"/>
          <w:b/>
          <w:color w:val="auto"/>
          <w:sz w:val="22"/>
          <w:szCs w:val="22"/>
        </w:rPr>
        <w:t>PROJECT PROPOSAL/BIBLIOGRAPHY DUE</w:t>
      </w:r>
    </w:p>
    <w:p w14:paraId="3D16C6C4" w14:textId="77777777" w:rsidR="00B739DF" w:rsidRPr="00F5357B" w:rsidRDefault="00B739DF" w:rsidP="00034944">
      <w:pPr>
        <w:pStyle w:val="NormalWeb"/>
        <w:spacing w:before="0" w:beforeAutospacing="0" w:after="0" w:afterAutospacing="0"/>
        <w:rPr>
          <w:rFonts w:ascii="Garamond" w:hAnsi="Garamond"/>
          <w:b/>
          <w:bCs/>
          <w:sz w:val="22"/>
          <w:szCs w:val="22"/>
        </w:rPr>
      </w:pPr>
    </w:p>
    <w:p w14:paraId="5B1823D8" w14:textId="77777777" w:rsidR="001E6FDC" w:rsidRPr="00F5357B" w:rsidRDefault="001E6FDC" w:rsidP="00034944">
      <w:pPr>
        <w:pStyle w:val="NormalWeb"/>
        <w:spacing w:before="0" w:beforeAutospacing="0" w:after="0" w:afterAutospacing="0"/>
        <w:rPr>
          <w:rFonts w:ascii="Garamond" w:hAnsi="Garamond"/>
          <w:b/>
          <w:bCs/>
          <w:sz w:val="22"/>
          <w:szCs w:val="22"/>
        </w:rPr>
      </w:pPr>
    </w:p>
    <w:p w14:paraId="016BADAE" w14:textId="77777777" w:rsidR="00034944" w:rsidRPr="00F5357B" w:rsidRDefault="00034944" w:rsidP="00034944">
      <w:pPr>
        <w:pStyle w:val="NormalWeb"/>
        <w:spacing w:before="0" w:beforeAutospacing="0" w:after="0" w:afterAutospacing="0"/>
        <w:rPr>
          <w:rFonts w:ascii="Garamond" w:hAnsi="Garamond"/>
          <w:b/>
          <w:bCs/>
          <w:sz w:val="22"/>
          <w:szCs w:val="22"/>
        </w:rPr>
      </w:pPr>
      <w:r w:rsidRPr="00F5357B">
        <w:rPr>
          <w:rFonts w:ascii="Garamond" w:hAnsi="Garamond"/>
          <w:b/>
          <w:bCs/>
          <w:sz w:val="22"/>
          <w:szCs w:val="22"/>
        </w:rPr>
        <w:t>Statement for Students with Disabilities</w:t>
      </w:r>
    </w:p>
    <w:p w14:paraId="68667A4C" w14:textId="35D167B5" w:rsidR="00034944" w:rsidRPr="00F5357B" w:rsidRDefault="00034944" w:rsidP="00C7562D">
      <w:pPr>
        <w:rPr>
          <w:rFonts w:ascii="Garamond" w:hAnsi="Garamond" w:cs="Times New Roman"/>
          <w:sz w:val="22"/>
          <w:szCs w:val="22"/>
        </w:rPr>
      </w:pPr>
      <w:r w:rsidRPr="00F5357B">
        <w:rPr>
          <w:rFonts w:ascii="Garamond" w:hAnsi="Garamond" w:cs="Times New Roman"/>
          <w:sz w:val="22"/>
          <w:szCs w:val="22"/>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http://sait.usc.edu/academicsupport/centerprograms/dsp/home_index.html, (213) 740-0776 (Phone), (213) 740-6948 (TDD only), (213) 740-8216 (FAX) </w:t>
      </w:r>
      <w:hyperlink r:id="rId18" w:history="1">
        <w:r w:rsidRPr="00F5357B">
          <w:rPr>
            <w:rStyle w:val="Hyperlink"/>
            <w:rFonts w:ascii="Garamond" w:hAnsi="Garamond" w:cs="Times New Roman"/>
            <w:color w:val="auto"/>
            <w:sz w:val="22"/>
            <w:szCs w:val="22"/>
          </w:rPr>
          <w:t>ability@usc.edu</w:t>
        </w:r>
      </w:hyperlink>
      <w:r w:rsidRPr="00F5357B">
        <w:rPr>
          <w:rFonts w:ascii="Garamond" w:hAnsi="Garamond" w:cs="Times New Roman"/>
          <w:sz w:val="22"/>
          <w:szCs w:val="22"/>
        </w:rPr>
        <w:t>.</w:t>
      </w:r>
    </w:p>
    <w:p w14:paraId="0FDFCF24" w14:textId="77777777" w:rsidR="00B739DF" w:rsidRPr="00F5357B" w:rsidRDefault="00B739DF" w:rsidP="00C7562D">
      <w:pPr>
        <w:rPr>
          <w:rFonts w:ascii="Garamond" w:hAnsi="Garamond" w:cs="Times New Roman"/>
          <w:sz w:val="22"/>
          <w:szCs w:val="22"/>
        </w:rPr>
      </w:pPr>
    </w:p>
    <w:p w14:paraId="3E6EB660" w14:textId="77777777" w:rsidR="00034944" w:rsidRPr="00F5357B" w:rsidRDefault="00034944" w:rsidP="00034944">
      <w:pPr>
        <w:widowControl w:val="0"/>
        <w:autoSpaceDE w:val="0"/>
        <w:autoSpaceDN w:val="0"/>
        <w:adjustRightInd w:val="0"/>
        <w:rPr>
          <w:rFonts w:ascii="Garamond" w:hAnsi="Garamond" w:cs="Times New Roman"/>
          <w:b/>
          <w:bCs/>
          <w:sz w:val="22"/>
          <w:szCs w:val="22"/>
          <w:u w:val="single"/>
        </w:rPr>
      </w:pPr>
      <w:r w:rsidRPr="00F5357B">
        <w:rPr>
          <w:rFonts w:ascii="Garamond" w:hAnsi="Garamond" w:cs="Times New Roman"/>
          <w:b/>
          <w:bCs/>
          <w:sz w:val="22"/>
          <w:szCs w:val="22"/>
        </w:rPr>
        <w:t xml:space="preserve">Statement on Academic Integrity </w:t>
      </w:r>
    </w:p>
    <w:p w14:paraId="083D674E" w14:textId="3D8458D4" w:rsidR="00034944" w:rsidRPr="00F5357B" w:rsidRDefault="00034944" w:rsidP="00034944">
      <w:pPr>
        <w:rPr>
          <w:rFonts w:ascii="Garamond" w:hAnsi="Garamond" w:cs="Times New Roman"/>
          <w:sz w:val="22"/>
          <w:szCs w:val="22"/>
        </w:rPr>
      </w:pPr>
      <w:r w:rsidRPr="00F5357B">
        <w:rPr>
          <w:rFonts w:ascii="Garamond" w:hAnsi="Garamond" w:cs="Times New Roman"/>
          <w:sz w:val="22"/>
          <w:szCs w:val="22"/>
        </w:rPr>
        <w:t xml:space="preserve">USC seeks to maintain an optimal learning environment. General principles of academic honesty </w:t>
      </w:r>
      <w:proofErr w:type="gramStart"/>
      <w:r w:rsidRPr="00F5357B">
        <w:rPr>
          <w:rFonts w:ascii="Garamond" w:hAnsi="Garamond" w:cs="Times New Roman"/>
          <w:sz w:val="22"/>
          <w:szCs w:val="22"/>
        </w:rPr>
        <w:t>include  the</w:t>
      </w:r>
      <w:proofErr w:type="gramEnd"/>
      <w:r w:rsidRPr="00F5357B">
        <w:rPr>
          <w:rFonts w:ascii="Garamond" w:hAnsi="Garamond" w:cs="Times New Roman"/>
          <w:sz w:val="22"/>
          <w:szCs w:val="22"/>
        </w:rPr>
        <w:t xml:space="preserv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F5357B">
        <w:rPr>
          <w:rFonts w:ascii="Garamond" w:hAnsi="Garamond" w:cs="Times New Roman"/>
          <w:i/>
          <w:sz w:val="22"/>
          <w:szCs w:val="22"/>
        </w:rPr>
        <w:t>SCampus</w:t>
      </w:r>
      <w:proofErr w:type="spellEnd"/>
      <w:r w:rsidRPr="00F5357B">
        <w:rPr>
          <w:rFonts w:ascii="Garamond" w:hAnsi="Garamond" w:cs="Times New Roman"/>
          <w:sz w:val="22"/>
          <w:szCs w:val="22"/>
        </w:rPr>
        <w:t>, the Student Guidebook, (</w:t>
      </w:r>
      <w:hyperlink r:id="rId19" w:history="1">
        <w:r w:rsidRPr="00F5357B">
          <w:rPr>
            <w:rStyle w:val="Hyperlink"/>
            <w:rFonts w:ascii="Garamond" w:hAnsi="Garamond" w:cs="Times New Roman"/>
            <w:color w:val="auto"/>
            <w:sz w:val="22"/>
            <w:szCs w:val="22"/>
          </w:rPr>
          <w:t>www.usc.edu/scampus</w:t>
        </w:r>
      </w:hyperlink>
      <w:r w:rsidRPr="00F5357B">
        <w:rPr>
          <w:rFonts w:ascii="Garamond" w:hAnsi="Garamond" w:cs="Times New Roman"/>
          <w:sz w:val="22"/>
          <w:szCs w:val="22"/>
        </w:rPr>
        <w:t xml:space="preserve"> or </w:t>
      </w:r>
      <w:hyperlink r:id="rId20" w:history="1">
        <w:r w:rsidRPr="00F5357B">
          <w:rPr>
            <w:rStyle w:val="Hyperlink"/>
            <w:rFonts w:ascii="Garamond" w:hAnsi="Garamond" w:cs="Times New Roman"/>
            <w:color w:val="auto"/>
            <w:sz w:val="22"/>
            <w:szCs w:val="22"/>
          </w:rPr>
          <w:t>http://scampus.usc.edu</w:t>
        </w:r>
      </w:hyperlink>
      <w:r w:rsidRPr="00F5357B">
        <w:rPr>
          <w:rFonts w:ascii="Garamond" w:hAnsi="Garamond" w:cs="Times New Roman"/>
          <w:sz w:val="22"/>
          <w:szCs w:val="22"/>
        </w:rPr>
        <w:t xml:space="preserve">) contains the University Student Conduct Code (see University Governance, Section 11.00), while the recommended sanctions are located in Appendix A. </w:t>
      </w:r>
    </w:p>
    <w:p w14:paraId="181A5C6A" w14:textId="77777777" w:rsidR="00B739DF" w:rsidRPr="00F5357B" w:rsidRDefault="00B739DF" w:rsidP="00034944">
      <w:pPr>
        <w:rPr>
          <w:rFonts w:ascii="Garamond" w:hAnsi="Garamond" w:cs="Times New Roman"/>
          <w:sz w:val="22"/>
          <w:szCs w:val="22"/>
        </w:rPr>
      </w:pPr>
    </w:p>
    <w:p w14:paraId="36B0D721" w14:textId="77777777" w:rsidR="00034944" w:rsidRPr="00F5357B" w:rsidRDefault="00034944" w:rsidP="00034944">
      <w:pPr>
        <w:widowControl w:val="0"/>
        <w:autoSpaceDE w:val="0"/>
        <w:autoSpaceDN w:val="0"/>
        <w:adjustRightInd w:val="0"/>
        <w:rPr>
          <w:rFonts w:ascii="Garamond" w:hAnsi="Garamond" w:cs="Times New Roman"/>
          <w:sz w:val="22"/>
          <w:szCs w:val="22"/>
        </w:rPr>
      </w:pPr>
      <w:r w:rsidRPr="00F5357B">
        <w:rPr>
          <w:rFonts w:ascii="Garamond" w:hAnsi="Garamond" w:cs="Times New Roman"/>
          <w:b/>
          <w:bCs/>
          <w:sz w:val="22"/>
          <w:szCs w:val="22"/>
        </w:rPr>
        <w:t xml:space="preserve">Emergency Preparedness/Course Continuity in a Crisis </w:t>
      </w:r>
    </w:p>
    <w:p w14:paraId="42CBB39B" w14:textId="00DFBC99" w:rsidR="000B4DBE" w:rsidRPr="0096749C" w:rsidRDefault="00034944" w:rsidP="00924032">
      <w:pPr>
        <w:widowControl w:val="0"/>
        <w:autoSpaceDE w:val="0"/>
        <w:autoSpaceDN w:val="0"/>
        <w:adjustRightInd w:val="0"/>
        <w:rPr>
          <w:rFonts w:ascii="Garamond" w:hAnsi="Garamond" w:cs="Times New Roman"/>
          <w:sz w:val="22"/>
          <w:szCs w:val="22"/>
        </w:rPr>
      </w:pPr>
      <w:r w:rsidRPr="00F5357B">
        <w:rPr>
          <w:rFonts w:ascii="Garamond" w:hAnsi="Garamond" w:cs="Times New Roman"/>
          <w:sz w:val="22"/>
          <w:szCs w:val="22"/>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r w:rsidRPr="0096749C">
        <w:rPr>
          <w:rFonts w:ascii="Garamond" w:hAnsi="Garamond" w:cs="Times New Roman"/>
          <w:sz w:val="22"/>
          <w:szCs w:val="22"/>
        </w:rPr>
        <w:t xml:space="preserve"> </w:t>
      </w:r>
    </w:p>
    <w:sectPr w:rsidR="000B4DBE" w:rsidRPr="0096749C" w:rsidSect="000B4DBE">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F25E3" w14:textId="77777777" w:rsidR="00F32611" w:rsidRDefault="00F32611" w:rsidP="00034944">
      <w:r>
        <w:separator/>
      </w:r>
    </w:p>
  </w:endnote>
  <w:endnote w:type="continuationSeparator" w:id="0">
    <w:p w14:paraId="4CA9B04C" w14:textId="77777777" w:rsidR="00F32611" w:rsidRDefault="00F32611" w:rsidP="0003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2B669" w14:textId="77777777" w:rsidR="00F32611" w:rsidRDefault="00F32611" w:rsidP="00034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BA8AD" w14:textId="77777777" w:rsidR="00F32611" w:rsidRDefault="00F32611" w:rsidP="000349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2D9D2" w14:textId="1E4B24BC" w:rsidR="00F32611" w:rsidRDefault="00F32611" w:rsidP="00034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C92">
      <w:rPr>
        <w:rStyle w:val="PageNumber"/>
        <w:noProof/>
      </w:rPr>
      <w:t>6</w:t>
    </w:r>
    <w:r>
      <w:rPr>
        <w:rStyle w:val="PageNumber"/>
      </w:rPr>
      <w:fldChar w:fldCharType="end"/>
    </w:r>
  </w:p>
  <w:p w14:paraId="6267919E" w14:textId="77777777" w:rsidR="00F32611" w:rsidRDefault="00F32611" w:rsidP="00B309CD">
    <w:pPr>
      <w:pStyle w:val="Normal1"/>
      <w:tabs>
        <w:tab w:val="center" w:pos="4320"/>
        <w:tab w:val="right" w:pos="8640"/>
      </w:tabs>
      <w:ind w:right="360"/>
      <w:rPr>
        <w:rFonts w:ascii="Garamond" w:hAnsi="Garamond"/>
        <w:sz w:val="18"/>
      </w:rPr>
    </w:pPr>
    <w:r>
      <w:rPr>
        <w:rFonts w:ascii="Garamond" w:hAnsi="Garamond"/>
        <w:sz w:val="18"/>
      </w:rPr>
      <w:tab/>
    </w:r>
    <w:r>
      <w:rPr>
        <w:rFonts w:ascii="Garamond" w:hAnsi="Garamond"/>
        <w:sz w:val="18"/>
      </w:rPr>
      <w:tab/>
    </w:r>
  </w:p>
  <w:p w14:paraId="34F7EDB2" w14:textId="77777777" w:rsidR="00F32611" w:rsidRDefault="00F32611" w:rsidP="00B309CD">
    <w:pPr>
      <w:pStyle w:val="Normal1"/>
      <w:tabs>
        <w:tab w:val="center" w:pos="4320"/>
        <w:tab w:val="right" w:pos="8640"/>
      </w:tabs>
      <w:ind w:right="360"/>
      <w:rPr>
        <w:rFonts w:ascii="Garamond" w:hAnsi="Garamond"/>
        <w:sz w:val="18"/>
      </w:rPr>
    </w:pPr>
    <w:r>
      <w:rPr>
        <w:rFonts w:ascii="Garamond" w:hAnsi="Garamond"/>
        <w:sz w:val="18"/>
      </w:rPr>
      <w:tab/>
      <w:t xml:space="preserve">                   </w:t>
    </w:r>
  </w:p>
  <w:p w14:paraId="774C687F" w14:textId="43CCF2CC" w:rsidR="00F32611" w:rsidRDefault="00F32611" w:rsidP="00B309CD">
    <w:pPr>
      <w:pStyle w:val="Normal1"/>
      <w:tabs>
        <w:tab w:val="center" w:pos="4320"/>
        <w:tab w:val="right" w:pos="8640"/>
      </w:tabs>
      <w:ind w:right="360"/>
      <w:rPr>
        <w:rFonts w:ascii="Garamond" w:hAnsi="Garamond"/>
        <w:sz w:val="18"/>
      </w:rPr>
    </w:pPr>
    <w:r>
      <w:rPr>
        <w:rFonts w:ascii="Garamond" w:hAnsi="Garamond"/>
        <w:sz w:val="18"/>
      </w:rPr>
      <w:t xml:space="preserve">                                                                                                            </w:t>
    </w:r>
    <w:r w:rsidRPr="00D44C71">
      <w:rPr>
        <w:rFonts w:ascii="Garamond" w:hAnsi="Garamond"/>
        <w:sz w:val="18"/>
      </w:rPr>
      <w:t xml:space="preserve">Syllabus for </w:t>
    </w:r>
    <w:r w:rsidRPr="00E40B23">
      <w:rPr>
        <w:rFonts w:ascii="Garamond" w:hAnsi="Garamond"/>
        <w:i/>
        <w:sz w:val="18"/>
      </w:rPr>
      <w:t xml:space="preserve">Los Angeles: A </w:t>
    </w:r>
    <w:proofErr w:type="spellStart"/>
    <w:r w:rsidRPr="00E40B23">
      <w:rPr>
        <w:rFonts w:ascii="Garamond" w:hAnsi="Garamond"/>
        <w:i/>
        <w:sz w:val="18"/>
      </w:rPr>
      <w:t>Polymathic</w:t>
    </w:r>
    <w:proofErr w:type="spellEnd"/>
    <w:r w:rsidRPr="00E40B23">
      <w:rPr>
        <w:rFonts w:ascii="Garamond" w:hAnsi="Garamond"/>
        <w:i/>
        <w:sz w:val="18"/>
      </w:rPr>
      <w:t xml:space="preserve"> Inquiry</w:t>
    </w:r>
    <w:r>
      <w:rPr>
        <w:rFonts w:ascii="Garamond" w:hAnsi="Garamond"/>
        <w:sz w:val="18"/>
      </w:rPr>
      <w:t xml:space="preserve"> </w:t>
    </w:r>
  </w:p>
  <w:p w14:paraId="4951BC8F" w14:textId="6E81A586" w:rsidR="00F32611" w:rsidRPr="00D44C71" w:rsidRDefault="00F32611" w:rsidP="00B309CD">
    <w:pPr>
      <w:pStyle w:val="Normal1"/>
      <w:tabs>
        <w:tab w:val="center" w:pos="4320"/>
        <w:tab w:val="right" w:pos="8640"/>
      </w:tabs>
      <w:ind w:right="360"/>
      <w:rPr>
        <w:rFonts w:ascii="Garamond" w:hAnsi="Garamond"/>
        <w:sz w:val="18"/>
      </w:rPr>
    </w:pPr>
    <w:r>
      <w:rPr>
        <w:rFonts w:ascii="Garamond" w:hAnsi="Garamond"/>
        <w:sz w:val="18"/>
      </w:rPr>
      <w:t xml:space="preserve">                                                                                              </w:t>
    </w:r>
    <w:r>
      <w:rPr>
        <w:rFonts w:ascii="Garamond" w:hAnsi="Garamond"/>
        <w:sz w:val="18"/>
      </w:rPr>
      <w:tab/>
      <w:t xml:space="preserve">                                              CORE 450 – PART A</w:t>
    </w:r>
  </w:p>
  <w:p w14:paraId="3E62C07D" w14:textId="77777777" w:rsidR="00F32611" w:rsidRDefault="00F32611" w:rsidP="000349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85332" w14:textId="77777777" w:rsidR="00F32611" w:rsidRDefault="00F32611" w:rsidP="00034944">
      <w:r>
        <w:separator/>
      </w:r>
    </w:p>
  </w:footnote>
  <w:footnote w:type="continuationSeparator" w:id="0">
    <w:p w14:paraId="2208248E" w14:textId="77777777" w:rsidR="00F32611" w:rsidRDefault="00F32611" w:rsidP="000349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8A9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95399"/>
    <w:multiLevelType w:val="multilevel"/>
    <w:tmpl w:val="DD70AEDC"/>
    <w:lvl w:ilvl="0">
      <w:start w:val="1"/>
      <w:numFmt w:val="bullet"/>
      <w:lvlText w:val="●"/>
      <w:lvlJc w:val="left"/>
      <w:pPr>
        <w:ind w:left="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72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144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16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288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360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432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04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5760" w:firstLine="6120"/>
      </w:pPr>
      <w:rPr>
        <w:rFonts w:ascii="Garamond" w:eastAsia="Garamond" w:hAnsi="Garamond" w:cs="Lucida Grande"/>
        <w:b w:val="0"/>
        <w:i w:val="0"/>
        <w:smallCaps w:val="0"/>
        <w:strike w:val="0"/>
        <w:color w:val="000000"/>
        <w:sz w:val="24"/>
        <w:u w:val="none"/>
        <w:vertAlign w:val="baseline"/>
      </w:rPr>
    </w:lvl>
  </w:abstractNum>
  <w:abstractNum w:abstractNumId="2">
    <w:nsid w:val="097D1F72"/>
    <w:multiLevelType w:val="hybridMultilevel"/>
    <w:tmpl w:val="7E366AC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A5C54"/>
    <w:multiLevelType w:val="multilevel"/>
    <w:tmpl w:val="AAB8C8F0"/>
    <w:lvl w:ilvl="0">
      <w:start w:val="1"/>
      <w:numFmt w:val="bullet"/>
      <w:lvlText w:val="●"/>
      <w:lvlJc w:val="left"/>
      <w:pPr>
        <w:ind w:left="720"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Lucida Grande"/>
        <w:b w:val="0"/>
        <w:i w:val="0"/>
        <w:smallCaps w:val="0"/>
        <w:strike w:val="0"/>
        <w:color w:val="000000"/>
        <w:sz w:val="24"/>
        <w:u w:val="none"/>
        <w:vertAlign w:val="baseline"/>
      </w:rPr>
    </w:lvl>
  </w:abstractNum>
  <w:abstractNum w:abstractNumId="4">
    <w:nsid w:val="11A64041"/>
    <w:multiLevelType w:val="hybridMultilevel"/>
    <w:tmpl w:val="34340708"/>
    <w:lvl w:ilvl="0" w:tplc="B50ABA80">
      <w:start w:val="4"/>
      <w:numFmt w:val="decimal"/>
      <w:lvlText w:val="%1."/>
      <w:lvlJc w:val="left"/>
      <w:pPr>
        <w:ind w:left="720" w:hanging="360"/>
      </w:pPr>
      <w:rPr>
        <w:rFonts w:hint="default"/>
        <w:b w:val="0"/>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D4981"/>
    <w:multiLevelType w:val="multilevel"/>
    <w:tmpl w:val="3B2C94F8"/>
    <w:lvl w:ilvl="0">
      <w:start w:val="1"/>
      <w:numFmt w:val="bullet"/>
      <w:lvlText w:val="●"/>
      <w:lvlJc w:val="left"/>
      <w:pPr>
        <w:ind w:left="1079" w:firstLine="360"/>
      </w:pPr>
      <w:rPr>
        <w:rFonts w:ascii="Garamond" w:eastAsia="Garamond" w:hAnsi="Garamond" w:cs="Lucida Grande"/>
        <w:b w:val="0"/>
        <w:i w:val="0"/>
        <w:smallCaps w:val="0"/>
        <w:strike w:val="0"/>
        <w:color w:val="000000"/>
        <w:sz w:val="24"/>
        <w:u w:val="none"/>
        <w:vertAlign w:val="baseline"/>
      </w:rPr>
    </w:lvl>
    <w:lvl w:ilvl="1">
      <w:start w:val="1"/>
      <w:numFmt w:val="bullet"/>
      <w:lvlText w:val="○"/>
      <w:lvlJc w:val="left"/>
      <w:pPr>
        <w:ind w:left="1799" w:firstLine="1080"/>
      </w:pPr>
      <w:rPr>
        <w:rFonts w:ascii="Garamond" w:eastAsia="Garamond" w:hAnsi="Garamond" w:cs="Lucida Grande"/>
        <w:b w:val="0"/>
        <w:i w:val="0"/>
        <w:smallCaps w:val="0"/>
        <w:strike w:val="0"/>
        <w:color w:val="000000"/>
        <w:sz w:val="24"/>
        <w:u w:val="none"/>
        <w:vertAlign w:val="baseline"/>
      </w:rPr>
    </w:lvl>
    <w:lvl w:ilvl="2">
      <w:start w:val="1"/>
      <w:numFmt w:val="bullet"/>
      <w:lvlText w:val="■"/>
      <w:lvlJc w:val="left"/>
      <w:pPr>
        <w:ind w:left="2519" w:firstLine="1800"/>
      </w:pPr>
      <w:rPr>
        <w:rFonts w:ascii="Garamond" w:eastAsia="Garamond" w:hAnsi="Garamond" w:cs="Lucida Grande"/>
        <w:b w:val="0"/>
        <w:i w:val="0"/>
        <w:smallCaps w:val="0"/>
        <w:strike w:val="0"/>
        <w:color w:val="000000"/>
        <w:sz w:val="24"/>
        <w:u w:val="none"/>
        <w:vertAlign w:val="baseline"/>
      </w:rPr>
    </w:lvl>
    <w:lvl w:ilvl="3">
      <w:start w:val="1"/>
      <w:numFmt w:val="bullet"/>
      <w:lvlText w:val="●"/>
      <w:lvlJc w:val="left"/>
      <w:pPr>
        <w:ind w:left="3239" w:firstLine="2520"/>
      </w:pPr>
      <w:rPr>
        <w:rFonts w:ascii="Garamond" w:eastAsia="Garamond" w:hAnsi="Garamond" w:cs="Lucida Grande"/>
        <w:b w:val="0"/>
        <w:i w:val="0"/>
        <w:smallCaps w:val="0"/>
        <w:strike w:val="0"/>
        <w:color w:val="000000"/>
        <w:sz w:val="24"/>
        <w:u w:val="none"/>
        <w:vertAlign w:val="baseline"/>
      </w:rPr>
    </w:lvl>
    <w:lvl w:ilvl="4">
      <w:start w:val="1"/>
      <w:numFmt w:val="bullet"/>
      <w:lvlText w:val="○"/>
      <w:lvlJc w:val="left"/>
      <w:pPr>
        <w:ind w:left="3959" w:firstLine="3240"/>
      </w:pPr>
      <w:rPr>
        <w:rFonts w:ascii="Garamond" w:eastAsia="Garamond" w:hAnsi="Garamond" w:cs="Lucida Grande"/>
        <w:b w:val="0"/>
        <w:i w:val="0"/>
        <w:smallCaps w:val="0"/>
        <w:strike w:val="0"/>
        <w:color w:val="000000"/>
        <w:sz w:val="24"/>
        <w:u w:val="none"/>
        <w:vertAlign w:val="baseline"/>
      </w:rPr>
    </w:lvl>
    <w:lvl w:ilvl="5">
      <w:start w:val="1"/>
      <w:numFmt w:val="bullet"/>
      <w:lvlText w:val="■"/>
      <w:lvlJc w:val="left"/>
      <w:pPr>
        <w:ind w:left="4679" w:firstLine="3960"/>
      </w:pPr>
      <w:rPr>
        <w:rFonts w:ascii="Garamond" w:eastAsia="Garamond" w:hAnsi="Garamond" w:cs="Lucida Grande"/>
        <w:b w:val="0"/>
        <w:i w:val="0"/>
        <w:smallCaps w:val="0"/>
        <w:strike w:val="0"/>
        <w:color w:val="000000"/>
        <w:sz w:val="24"/>
        <w:u w:val="none"/>
        <w:vertAlign w:val="baseline"/>
      </w:rPr>
    </w:lvl>
    <w:lvl w:ilvl="6">
      <w:start w:val="1"/>
      <w:numFmt w:val="bullet"/>
      <w:lvlText w:val="●"/>
      <w:lvlJc w:val="left"/>
      <w:pPr>
        <w:ind w:left="5399" w:firstLine="4680"/>
      </w:pPr>
      <w:rPr>
        <w:rFonts w:ascii="Garamond" w:eastAsia="Garamond" w:hAnsi="Garamond" w:cs="Lucida Grande"/>
        <w:b w:val="0"/>
        <w:i w:val="0"/>
        <w:smallCaps w:val="0"/>
        <w:strike w:val="0"/>
        <w:color w:val="000000"/>
        <w:sz w:val="24"/>
        <w:u w:val="none"/>
        <w:vertAlign w:val="baseline"/>
      </w:rPr>
    </w:lvl>
    <w:lvl w:ilvl="7">
      <w:start w:val="1"/>
      <w:numFmt w:val="bullet"/>
      <w:lvlText w:val="○"/>
      <w:lvlJc w:val="left"/>
      <w:pPr>
        <w:ind w:left="6119" w:firstLine="5400"/>
      </w:pPr>
      <w:rPr>
        <w:rFonts w:ascii="Garamond" w:eastAsia="Garamond" w:hAnsi="Garamond" w:cs="Lucida Grande"/>
        <w:b w:val="0"/>
        <w:i w:val="0"/>
        <w:smallCaps w:val="0"/>
        <w:strike w:val="0"/>
        <w:color w:val="000000"/>
        <w:sz w:val="24"/>
        <w:u w:val="none"/>
        <w:vertAlign w:val="baseline"/>
      </w:rPr>
    </w:lvl>
    <w:lvl w:ilvl="8">
      <w:start w:val="1"/>
      <w:numFmt w:val="bullet"/>
      <w:lvlText w:val="■"/>
      <w:lvlJc w:val="left"/>
      <w:pPr>
        <w:ind w:left="6839" w:firstLine="6120"/>
      </w:pPr>
      <w:rPr>
        <w:rFonts w:ascii="Garamond" w:eastAsia="Garamond" w:hAnsi="Garamond" w:cs="Lucida Grande"/>
        <w:b w:val="0"/>
        <w:i w:val="0"/>
        <w:smallCaps w:val="0"/>
        <w:strike w:val="0"/>
        <w:color w:val="000000"/>
        <w:sz w:val="24"/>
        <w:u w:val="none"/>
        <w:vertAlign w:val="baseline"/>
      </w:rPr>
    </w:lvl>
  </w:abstractNum>
  <w:abstractNum w:abstractNumId="6">
    <w:nsid w:val="47780BFB"/>
    <w:multiLevelType w:val="multilevel"/>
    <w:tmpl w:val="1F86ADCA"/>
    <w:lvl w:ilvl="0">
      <w:start w:val="1"/>
      <w:numFmt w:val="decimal"/>
      <w:lvlText w:val="%1."/>
      <w:lvlJc w:val="left"/>
      <w:pPr>
        <w:ind w:left="1410" w:hanging="600"/>
      </w:pPr>
      <w:rPr>
        <w:rFonts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C1795B"/>
    <w:multiLevelType w:val="hybridMultilevel"/>
    <w:tmpl w:val="87F07132"/>
    <w:lvl w:ilvl="0" w:tplc="E5F8DED8">
      <w:start w:val="1"/>
      <w:numFmt w:val="decimal"/>
      <w:lvlText w:val="%1."/>
      <w:lvlJc w:val="left"/>
      <w:pPr>
        <w:ind w:left="1770" w:hanging="60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2920E1"/>
    <w:multiLevelType w:val="hybridMultilevel"/>
    <w:tmpl w:val="205CC424"/>
    <w:lvl w:ilvl="0" w:tplc="18C45DF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73C3F"/>
    <w:multiLevelType w:val="hybridMultilevel"/>
    <w:tmpl w:val="58CA947C"/>
    <w:lvl w:ilvl="0" w:tplc="128869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100225"/>
    <w:multiLevelType w:val="hybridMultilevel"/>
    <w:tmpl w:val="F1F2802E"/>
    <w:lvl w:ilvl="0" w:tplc="F17CB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9"/>
  </w:num>
  <w:num w:numId="5">
    <w:abstractNumId w:val="7"/>
  </w:num>
  <w:num w:numId="6">
    <w:abstractNumId w:val="10"/>
  </w:num>
  <w:num w:numId="7">
    <w:abstractNumId w:val="2"/>
  </w:num>
  <w:num w:numId="8">
    <w:abstractNumId w:val="8"/>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6C"/>
    <w:rsid w:val="00034944"/>
    <w:rsid w:val="00066EA5"/>
    <w:rsid w:val="0009332E"/>
    <w:rsid w:val="000A048E"/>
    <w:rsid w:val="000B4DBE"/>
    <w:rsid w:val="001B4080"/>
    <w:rsid w:val="001C5DAF"/>
    <w:rsid w:val="001E6FDC"/>
    <w:rsid w:val="00204B4D"/>
    <w:rsid w:val="00221F55"/>
    <w:rsid w:val="002329B3"/>
    <w:rsid w:val="002823B6"/>
    <w:rsid w:val="002A388B"/>
    <w:rsid w:val="002C0026"/>
    <w:rsid w:val="003440FE"/>
    <w:rsid w:val="0034598E"/>
    <w:rsid w:val="004C1E1F"/>
    <w:rsid w:val="004D63F7"/>
    <w:rsid w:val="005319A3"/>
    <w:rsid w:val="00611E8D"/>
    <w:rsid w:val="00686853"/>
    <w:rsid w:val="006A1F3B"/>
    <w:rsid w:val="006C1248"/>
    <w:rsid w:val="006C4CD8"/>
    <w:rsid w:val="00726A69"/>
    <w:rsid w:val="00776525"/>
    <w:rsid w:val="007E63B8"/>
    <w:rsid w:val="00827E88"/>
    <w:rsid w:val="008861DF"/>
    <w:rsid w:val="008A1E30"/>
    <w:rsid w:val="008B410F"/>
    <w:rsid w:val="008D1588"/>
    <w:rsid w:val="008F6C92"/>
    <w:rsid w:val="00924032"/>
    <w:rsid w:val="00932003"/>
    <w:rsid w:val="0096749C"/>
    <w:rsid w:val="009760D2"/>
    <w:rsid w:val="009C3A4D"/>
    <w:rsid w:val="009C685E"/>
    <w:rsid w:val="009E41A8"/>
    <w:rsid w:val="009F6894"/>
    <w:rsid w:val="00AD19F6"/>
    <w:rsid w:val="00AE70F9"/>
    <w:rsid w:val="00B20D62"/>
    <w:rsid w:val="00B309CD"/>
    <w:rsid w:val="00B352B0"/>
    <w:rsid w:val="00B5326C"/>
    <w:rsid w:val="00B55745"/>
    <w:rsid w:val="00B739DF"/>
    <w:rsid w:val="00BB5653"/>
    <w:rsid w:val="00C16873"/>
    <w:rsid w:val="00C510A8"/>
    <w:rsid w:val="00C7562D"/>
    <w:rsid w:val="00CB19A1"/>
    <w:rsid w:val="00CC5D4D"/>
    <w:rsid w:val="00D30DE6"/>
    <w:rsid w:val="00D75710"/>
    <w:rsid w:val="00D83883"/>
    <w:rsid w:val="00E05126"/>
    <w:rsid w:val="00E1452F"/>
    <w:rsid w:val="00E213AE"/>
    <w:rsid w:val="00E84252"/>
    <w:rsid w:val="00EA6CD4"/>
    <w:rsid w:val="00EF4C1A"/>
    <w:rsid w:val="00F075AD"/>
    <w:rsid w:val="00F0787D"/>
    <w:rsid w:val="00F32611"/>
    <w:rsid w:val="00F53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2F0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6C"/>
  </w:style>
  <w:style w:type="paragraph" w:styleId="Heading1">
    <w:name w:val="heading 1"/>
    <w:basedOn w:val="Normal1"/>
    <w:next w:val="Normal1"/>
    <w:link w:val="Heading1Char"/>
    <w:rsid w:val="00B5326C"/>
    <w:pPr>
      <w:spacing w:before="480" w:after="120"/>
      <w:outlineLvl w:val="0"/>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26C"/>
    <w:rPr>
      <w:rFonts w:ascii="Times New Roman" w:eastAsia="Times New Roman" w:hAnsi="Times New Roman" w:cs="Times New Roman"/>
      <w:b/>
      <w:color w:val="000000"/>
      <w:sz w:val="48"/>
    </w:rPr>
  </w:style>
  <w:style w:type="paragraph" w:customStyle="1" w:styleId="Normal1">
    <w:name w:val="Normal1"/>
    <w:rsid w:val="00B5326C"/>
    <w:rPr>
      <w:rFonts w:ascii="Times New Roman" w:eastAsia="Times New Roman" w:hAnsi="Times New Roman" w:cs="Times New Roman"/>
      <w:color w:val="000000"/>
    </w:rPr>
  </w:style>
  <w:style w:type="character" w:styleId="Hyperlink">
    <w:name w:val="Hyperlink"/>
    <w:basedOn w:val="DefaultParagraphFont"/>
    <w:uiPriority w:val="99"/>
    <w:unhideWhenUsed/>
    <w:rsid w:val="00B5326C"/>
    <w:rPr>
      <w:color w:val="0000FF" w:themeColor="hyperlink"/>
      <w:u w:val="single"/>
    </w:rPr>
  </w:style>
  <w:style w:type="paragraph" w:styleId="NormalWeb">
    <w:name w:val="Normal (Web)"/>
    <w:basedOn w:val="Normal"/>
    <w:uiPriority w:val="99"/>
    <w:unhideWhenUsed/>
    <w:rsid w:val="00B5326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rsid w:val="00B5326C"/>
    <w:pPr>
      <w:ind w:left="720"/>
      <w:contextualSpacing/>
    </w:pPr>
  </w:style>
  <w:style w:type="paragraph" w:styleId="Footer">
    <w:name w:val="footer"/>
    <w:basedOn w:val="Normal"/>
    <w:link w:val="FooterChar"/>
    <w:uiPriority w:val="99"/>
    <w:unhideWhenUsed/>
    <w:rsid w:val="00034944"/>
    <w:pPr>
      <w:tabs>
        <w:tab w:val="center" w:pos="4320"/>
        <w:tab w:val="right" w:pos="8640"/>
      </w:tabs>
    </w:pPr>
  </w:style>
  <w:style w:type="character" w:customStyle="1" w:styleId="FooterChar">
    <w:name w:val="Footer Char"/>
    <w:basedOn w:val="DefaultParagraphFont"/>
    <w:link w:val="Footer"/>
    <w:uiPriority w:val="99"/>
    <w:rsid w:val="00034944"/>
  </w:style>
  <w:style w:type="character" w:styleId="PageNumber">
    <w:name w:val="page number"/>
    <w:basedOn w:val="DefaultParagraphFont"/>
    <w:uiPriority w:val="99"/>
    <w:semiHidden/>
    <w:unhideWhenUsed/>
    <w:rsid w:val="00034944"/>
  </w:style>
  <w:style w:type="character" w:styleId="FollowedHyperlink">
    <w:name w:val="FollowedHyperlink"/>
    <w:basedOn w:val="DefaultParagraphFont"/>
    <w:uiPriority w:val="99"/>
    <w:semiHidden/>
    <w:unhideWhenUsed/>
    <w:rsid w:val="00E213AE"/>
    <w:rPr>
      <w:color w:val="800080" w:themeColor="followedHyperlink"/>
      <w:u w:val="single"/>
    </w:rPr>
  </w:style>
  <w:style w:type="paragraph" w:styleId="Header">
    <w:name w:val="header"/>
    <w:basedOn w:val="Normal"/>
    <w:link w:val="HeaderChar"/>
    <w:uiPriority w:val="99"/>
    <w:unhideWhenUsed/>
    <w:rsid w:val="00B309CD"/>
    <w:pPr>
      <w:tabs>
        <w:tab w:val="center" w:pos="4320"/>
        <w:tab w:val="right" w:pos="8640"/>
      </w:tabs>
    </w:pPr>
  </w:style>
  <w:style w:type="character" w:customStyle="1" w:styleId="HeaderChar">
    <w:name w:val="Header Char"/>
    <w:basedOn w:val="DefaultParagraphFont"/>
    <w:link w:val="Header"/>
    <w:uiPriority w:val="99"/>
    <w:rsid w:val="00B309CD"/>
  </w:style>
  <w:style w:type="paragraph" w:styleId="NoSpacing">
    <w:name w:val="No Spacing"/>
    <w:uiPriority w:val="1"/>
    <w:qFormat/>
    <w:rsid w:val="00827E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6C"/>
  </w:style>
  <w:style w:type="paragraph" w:styleId="Heading1">
    <w:name w:val="heading 1"/>
    <w:basedOn w:val="Normal1"/>
    <w:next w:val="Normal1"/>
    <w:link w:val="Heading1Char"/>
    <w:rsid w:val="00B5326C"/>
    <w:pPr>
      <w:spacing w:before="480" w:after="120"/>
      <w:outlineLvl w:val="0"/>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26C"/>
    <w:rPr>
      <w:rFonts w:ascii="Times New Roman" w:eastAsia="Times New Roman" w:hAnsi="Times New Roman" w:cs="Times New Roman"/>
      <w:b/>
      <w:color w:val="000000"/>
      <w:sz w:val="48"/>
    </w:rPr>
  </w:style>
  <w:style w:type="paragraph" w:customStyle="1" w:styleId="Normal1">
    <w:name w:val="Normal1"/>
    <w:rsid w:val="00B5326C"/>
    <w:rPr>
      <w:rFonts w:ascii="Times New Roman" w:eastAsia="Times New Roman" w:hAnsi="Times New Roman" w:cs="Times New Roman"/>
      <w:color w:val="000000"/>
    </w:rPr>
  </w:style>
  <w:style w:type="character" w:styleId="Hyperlink">
    <w:name w:val="Hyperlink"/>
    <w:basedOn w:val="DefaultParagraphFont"/>
    <w:uiPriority w:val="99"/>
    <w:unhideWhenUsed/>
    <w:rsid w:val="00B5326C"/>
    <w:rPr>
      <w:color w:val="0000FF" w:themeColor="hyperlink"/>
      <w:u w:val="single"/>
    </w:rPr>
  </w:style>
  <w:style w:type="paragraph" w:styleId="NormalWeb">
    <w:name w:val="Normal (Web)"/>
    <w:basedOn w:val="Normal"/>
    <w:uiPriority w:val="99"/>
    <w:unhideWhenUsed/>
    <w:rsid w:val="00B5326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rsid w:val="00B5326C"/>
    <w:pPr>
      <w:ind w:left="720"/>
      <w:contextualSpacing/>
    </w:pPr>
  </w:style>
  <w:style w:type="paragraph" w:styleId="Footer">
    <w:name w:val="footer"/>
    <w:basedOn w:val="Normal"/>
    <w:link w:val="FooterChar"/>
    <w:uiPriority w:val="99"/>
    <w:unhideWhenUsed/>
    <w:rsid w:val="00034944"/>
    <w:pPr>
      <w:tabs>
        <w:tab w:val="center" w:pos="4320"/>
        <w:tab w:val="right" w:pos="8640"/>
      </w:tabs>
    </w:pPr>
  </w:style>
  <w:style w:type="character" w:customStyle="1" w:styleId="FooterChar">
    <w:name w:val="Footer Char"/>
    <w:basedOn w:val="DefaultParagraphFont"/>
    <w:link w:val="Footer"/>
    <w:uiPriority w:val="99"/>
    <w:rsid w:val="00034944"/>
  </w:style>
  <w:style w:type="character" w:styleId="PageNumber">
    <w:name w:val="page number"/>
    <w:basedOn w:val="DefaultParagraphFont"/>
    <w:uiPriority w:val="99"/>
    <w:semiHidden/>
    <w:unhideWhenUsed/>
    <w:rsid w:val="00034944"/>
  </w:style>
  <w:style w:type="character" w:styleId="FollowedHyperlink">
    <w:name w:val="FollowedHyperlink"/>
    <w:basedOn w:val="DefaultParagraphFont"/>
    <w:uiPriority w:val="99"/>
    <w:semiHidden/>
    <w:unhideWhenUsed/>
    <w:rsid w:val="00E213AE"/>
    <w:rPr>
      <w:color w:val="800080" w:themeColor="followedHyperlink"/>
      <w:u w:val="single"/>
    </w:rPr>
  </w:style>
  <w:style w:type="paragraph" w:styleId="Header">
    <w:name w:val="header"/>
    <w:basedOn w:val="Normal"/>
    <w:link w:val="HeaderChar"/>
    <w:uiPriority w:val="99"/>
    <w:unhideWhenUsed/>
    <w:rsid w:val="00B309CD"/>
    <w:pPr>
      <w:tabs>
        <w:tab w:val="center" w:pos="4320"/>
        <w:tab w:val="right" w:pos="8640"/>
      </w:tabs>
    </w:pPr>
  </w:style>
  <w:style w:type="character" w:customStyle="1" w:styleId="HeaderChar">
    <w:name w:val="Header Char"/>
    <w:basedOn w:val="DefaultParagraphFont"/>
    <w:link w:val="Header"/>
    <w:uiPriority w:val="99"/>
    <w:rsid w:val="00B309CD"/>
  </w:style>
  <w:style w:type="paragraph" w:styleId="NoSpacing">
    <w:name w:val="No Spacing"/>
    <w:uiPriority w:val="1"/>
    <w:qFormat/>
    <w:rsid w:val="00827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huebner@usc.edu" TargetMode="External"/><Relationship Id="rId20" Type="http://schemas.openxmlformats.org/officeDocument/2006/relationships/hyperlink" Target="http://scampus.usc.edu"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digital.library.pitt.edu/cgi-bin/t/text/text-idx?idno=31735062135573;view=toc;c=pittpress" TargetMode="External"/><Relationship Id="rId11" Type="http://schemas.openxmlformats.org/officeDocument/2006/relationships/hyperlink" Target="http://www.laassubject.org/" TargetMode="External"/><Relationship Id="rId12" Type="http://schemas.openxmlformats.org/officeDocument/2006/relationships/hyperlink" Target="http://www.laassubject.org/" TargetMode="External"/><Relationship Id="rId13" Type="http://schemas.openxmlformats.org/officeDocument/2006/relationships/hyperlink" Target="http://www.newyorker.com/magazine/1998/02/23/l-a-glows" TargetMode="External"/><Relationship Id="rId14" Type="http://schemas.openxmlformats.org/officeDocument/2006/relationships/hyperlink" Target="http://www.newyorker.com/magazine/1998/02/23/l-a-glows" TargetMode="External"/><Relationship Id="rId15" Type="http://schemas.openxmlformats.org/officeDocument/2006/relationships/hyperlink" Target="http://robreynolds.net/" TargetMode="External"/><Relationship Id="rId16" Type="http://schemas.openxmlformats.org/officeDocument/2006/relationships/hyperlink" Target="https://ch1prd0710.outlook.com/owa/redir.aspx?C=9_rXztDU9UWBE0KcaLNeXoEfjkaccNAIs1I-vPH3PUcgbHq8fAZBSrdLGbi8JEMMI7VMd2n4Sm8.&amp;URL=http%3a%2f%2fzb5lh7ed7a.search.serialssolutions.com%2f%3fV%3d1.0%26L%3dZB5LH7ED7A%26S%3dJCs%26C%3dTC0000414482%26T%3dmarc" TargetMode="External"/><Relationship Id="rId17" Type="http://schemas.openxmlformats.org/officeDocument/2006/relationships/hyperlink" Target="https://ch1prd0710.outlook.com/owa/redir.aspx?C=9_rXztDU9UWBE0KcaLNeXoEfjkaccNAIs1I-vPH3PUcgbHq8fAZBSrdLGbi8JEMMI7VMd2n4Sm8.&amp;URL=http%3a%2f%2fzb5lh7ed7a.search.serialssolutions.com%2f%3fV%3d1.0%26L%3dZB5LH7ED7A%26S%3dJCs%26C%3dTC0000414482%26T%3dmarc" TargetMode="External"/><Relationship Id="rId18" Type="http://schemas.openxmlformats.org/officeDocument/2006/relationships/hyperlink" Target="mailto:ability@usc.edu" TargetMode="External"/><Relationship Id="rId19" Type="http://schemas.openxmlformats.org/officeDocument/2006/relationships/hyperlink" Target="http://www.usc.edu/scampu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verell@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2665</Words>
  <Characters>15191</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Huebner</dc:creator>
  <cp:keywords/>
  <dc:description/>
  <cp:lastModifiedBy>Karin Huebner</cp:lastModifiedBy>
  <cp:revision>15</cp:revision>
  <cp:lastPrinted>2016-11-12T22:28:00Z</cp:lastPrinted>
  <dcterms:created xsi:type="dcterms:W3CDTF">2017-07-19T22:25:00Z</dcterms:created>
  <dcterms:modified xsi:type="dcterms:W3CDTF">2017-12-04T16:57:00Z</dcterms:modified>
</cp:coreProperties>
</file>