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BFA0" w14:textId="77777777" w:rsidR="00337CFB" w:rsidRDefault="00A97E52" w:rsidP="00196B94">
      <w:pPr>
        <w:spacing w:before="0" w:beforeAutospacing="0" w:after="0" w:afterAutospacing="0" w:line="240" w:lineRule="auto"/>
        <w:jc w:val="center"/>
      </w:pPr>
      <w:r>
        <w:rPr>
          <w:noProof/>
        </w:rPr>
        <w:drawing>
          <wp:inline distT="0" distB="0" distL="0" distR="0" wp14:anchorId="1E62A347" wp14:editId="491E923D">
            <wp:extent cx="2655735" cy="883401"/>
            <wp:effectExtent l="0" t="0" r="0" b="0"/>
            <wp:docPr id="2" name="Picture 2" descr="C:\Users\lauraapi\Downloads\USC-Dornsife-Cardinal-Black-on-Whit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i\Downloads\USC-Dornsife-Cardinal-Black-on-White-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5977" cy="883482"/>
                    </a:xfrm>
                    <a:prstGeom prst="rect">
                      <a:avLst/>
                    </a:prstGeom>
                    <a:noFill/>
                    <a:ln>
                      <a:noFill/>
                    </a:ln>
                  </pic:spPr>
                </pic:pic>
              </a:graphicData>
            </a:graphic>
          </wp:inline>
        </w:drawing>
      </w:r>
    </w:p>
    <w:p w14:paraId="393947E6" w14:textId="365288C6" w:rsidR="008C4575" w:rsidRPr="000261C4" w:rsidRDefault="008C4575" w:rsidP="000261C4">
      <w:pPr>
        <w:spacing w:before="0" w:beforeAutospacing="0" w:after="0" w:afterAutospacing="0" w:line="240" w:lineRule="auto"/>
        <w:ind w:left="0"/>
        <w:jc w:val="center"/>
        <w:rPr>
          <w:b/>
          <w:sz w:val="26"/>
          <w:szCs w:val="26"/>
        </w:rPr>
      </w:pPr>
      <w:r w:rsidRPr="00A760EB">
        <w:rPr>
          <w:b/>
          <w:sz w:val="26"/>
          <w:szCs w:val="26"/>
        </w:rPr>
        <w:t>G</w:t>
      </w:r>
      <w:r w:rsidR="00A760EB" w:rsidRPr="00A760EB">
        <w:rPr>
          <w:b/>
          <w:sz w:val="26"/>
          <w:szCs w:val="26"/>
        </w:rPr>
        <w:t xml:space="preserve">uidelines for </w:t>
      </w:r>
      <w:proofErr w:type="spellStart"/>
      <w:r w:rsidR="00D36C23">
        <w:rPr>
          <w:b/>
          <w:sz w:val="26"/>
          <w:szCs w:val="26"/>
        </w:rPr>
        <w:t>ExL</w:t>
      </w:r>
      <w:proofErr w:type="spellEnd"/>
      <w:r w:rsidR="00C11670">
        <w:rPr>
          <w:b/>
          <w:sz w:val="26"/>
          <w:szCs w:val="26"/>
        </w:rPr>
        <w:t xml:space="preserve"> reports</w:t>
      </w:r>
    </w:p>
    <w:p w14:paraId="77680CB0" w14:textId="34753AE7" w:rsidR="00C11670" w:rsidRDefault="00C11670" w:rsidP="008C4575">
      <w:pPr>
        <w:pStyle w:val="ListParagraph"/>
        <w:numPr>
          <w:ilvl w:val="0"/>
          <w:numId w:val="1"/>
        </w:numPr>
        <w:rPr>
          <w:sz w:val="20"/>
          <w:szCs w:val="20"/>
        </w:rPr>
      </w:pPr>
      <w:r w:rsidRPr="008E043A">
        <w:rPr>
          <w:b/>
          <w:noProof/>
          <w:sz w:val="20"/>
          <w:szCs w:val="20"/>
        </w:rPr>
        <mc:AlternateContent>
          <mc:Choice Requires="wps">
            <w:drawing>
              <wp:anchor distT="0" distB="0" distL="114300" distR="114300" simplePos="0" relativeHeight="251659264" behindDoc="0" locked="0" layoutInCell="1" allowOverlap="1" wp14:anchorId="34DD17E3" wp14:editId="3D442B45">
                <wp:simplePos x="0" y="0"/>
                <wp:positionH relativeFrom="column">
                  <wp:posOffset>68580</wp:posOffset>
                </wp:positionH>
                <wp:positionV relativeFrom="paragraph">
                  <wp:posOffset>64135</wp:posOffset>
                </wp:positionV>
                <wp:extent cx="68618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618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F732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5.05pt" to="54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" strokecolor="black [3213]" strokeweight="1.25pt"/>
            </w:pict>
          </mc:Fallback>
        </mc:AlternateContent>
      </w:r>
      <w:r w:rsidRPr="00C11670">
        <w:rPr>
          <w:sz w:val="20"/>
          <w:szCs w:val="20"/>
        </w:rPr>
        <w:t xml:space="preserve">The </w:t>
      </w:r>
      <w:proofErr w:type="spellStart"/>
      <w:r w:rsidR="00D36C23">
        <w:rPr>
          <w:b/>
          <w:bCs/>
          <w:sz w:val="20"/>
          <w:szCs w:val="20"/>
        </w:rPr>
        <w:t>ExL</w:t>
      </w:r>
      <w:proofErr w:type="spellEnd"/>
      <w:r w:rsidRPr="00C11670">
        <w:rPr>
          <w:b/>
          <w:bCs/>
          <w:sz w:val="20"/>
          <w:szCs w:val="20"/>
        </w:rPr>
        <w:t xml:space="preserve"> Report</w:t>
      </w:r>
      <w:r w:rsidRPr="00C11670">
        <w:rPr>
          <w:sz w:val="20"/>
          <w:szCs w:val="20"/>
        </w:rPr>
        <w:t xml:space="preserve"> is a one-page summary of </w:t>
      </w:r>
      <w:r w:rsidR="00516617" w:rsidRPr="00C11670">
        <w:rPr>
          <w:sz w:val="20"/>
          <w:szCs w:val="20"/>
        </w:rPr>
        <w:t xml:space="preserve">your </w:t>
      </w:r>
      <w:r w:rsidR="00516617">
        <w:rPr>
          <w:sz w:val="20"/>
          <w:szCs w:val="20"/>
        </w:rPr>
        <w:t xml:space="preserve">funded </w:t>
      </w:r>
      <w:r w:rsidR="00516617" w:rsidRPr="00C11670">
        <w:rPr>
          <w:sz w:val="20"/>
          <w:szCs w:val="20"/>
        </w:rPr>
        <w:t xml:space="preserve">experience that will be submitted at the end of your </w:t>
      </w:r>
      <w:r w:rsidR="00516617">
        <w:rPr>
          <w:sz w:val="20"/>
          <w:szCs w:val="20"/>
        </w:rPr>
        <w:t>opportunity</w:t>
      </w:r>
      <w:r w:rsidR="00516617">
        <w:rPr>
          <w:sz w:val="20"/>
          <w:szCs w:val="20"/>
        </w:rPr>
        <w:t xml:space="preserve">. </w:t>
      </w:r>
      <w:r>
        <w:rPr>
          <w:sz w:val="20"/>
          <w:szCs w:val="20"/>
        </w:rPr>
        <w:t>This report will be shared with the donors of your award.</w:t>
      </w:r>
    </w:p>
    <w:p w14:paraId="6588162C" w14:textId="4ED9EB0A" w:rsidR="008C4575" w:rsidRPr="008E043A" w:rsidRDefault="008E043A" w:rsidP="008C4575">
      <w:pPr>
        <w:pStyle w:val="ListParagraph"/>
        <w:numPr>
          <w:ilvl w:val="0"/>
          <w:numId w:val="1"/>
        </w:numPr>
        <w:rPr>
          <w:sz w:val="20"/>
          <w:szCs w:val="20"/>
        </w:rPr>
      </w:pPr>
      <w:r w:rsidRPr="008E043A">
        <w:rPr>
          <w:sz w:val="20"/>
          <w:szCs w:val="20"/>
        </w:rPr>
        <w:t xml:space="preserve">Type your </w:t>
      </w:r>
      <w:r w:rsidR="00C11670">
        <w:rPr>
          <w:sz w:val="20"/>
          <w:szCs w:val="20"/>
        </w:rPr>
        <w:t>report</w:t>
      </w:r>
      <w:r w:rsidR="00516617">
        <w:rPr>
          <w:sz w:val="20"/>
          <w:szCs w:val="20"/>
        </w:rPr>
        <w:t>, save it as</w:t>
      </w:r>
      <w:r w:rsidR="00E40798">
        <w:rPr>
          <w:sz w:val="20"/>
          <w:szCs w:val="20"/>
        </w:rPr>
        <w:t xml:space="preserve"> a</w:t>
      </w:r>
      <w:r w:rsidRPr="008E043A">
        <w:rPr>
          <w:sz w:val="20"/>
          <w:szCs w:val="20"/>
        </w:rPr>
        <w:t xml:space="preserve"> </w:t>
      </w:r>
      <w:r w:rsidR="00E40798">
        <w:rPr>
          <w:sz w:val="20"/>
          <w:szCs w:val="20"/>
        </w:rPr>
        <w:t>PDF</w:t>
      </w:r>
      <w:r w:rsidRPr="008E043A">
        <w:rPr>
          <w:sz w:val="20"/>
          <w:szCs w:val="20"/>
        </w:rPr>
        <w:t xml:space="preserve"> document and </w:t>
      </w:r>
      <w:r w:rsidR="00522A3D">
        <w:rPr>
          <w:sz w:val="20"/>
          <w:szCs w:val="20"/>
        </w:rPr>
        <w:t>upload</w:t>
      </w:r>
      <w:r w:rsidRPr="008E043A">
        <w:rPr>
          <w:sz w:val="20"/>
          <w:szCs w:val="20"/>
        </w:rPr>
        <w:t xml:space="preserve"> it to the </w:t>
      </w:r>
      <w:r w:rsidR="00E40798">
        <w:rPr>
          <w:sz w:val="20"/>
          <w:szCs w:val="20"/>
        </w:rPr>
        <w:t>link provided on your agreement.</w:t>
      </w:r>
    </w:p>
    <w:p w14:paraId="30C78B19" w14:textId="15422C80" w:rsidR="008C4575" w:rsidRPr="008E043A" w:rsidRDefault="008C4575" w:rsidP="008C4575">
      <w:pPr>
        <w:pStyle w:val="ListParagraph"/>
        <w:numPr>
          <w:ilvl w:val="0"/>
          <w:numId w:val="1"/>
        </w:numPr>
        <w:rPr>
          <w:sz w:val="20"/>
          <w:szCs w:val="20"/>
        </w:rPr>
      </w:pPr>
      <w:r w:rsidRPr="008E043A">
        <w:rPr>
          <w:sz w:val="20"/>
          <w:szCs w:val="20"/>
        </w:rPr>
        <w:t xml:space="preserve">Include in your </w:t>
      </w:r>
      <w:r w:rsidR="00C11670">
        <w:rPr>
          <w:sz w:val="20"/>
          <w:szCs w:val="20"/>
        </w:rPr>
        <w:t>report</w:t>
      </w:r>
      <w:r w:rsidRPr="008E043A">
        <w:rPr>
          <w:sz w:val="20"/>
          <w:szCs w:val="20"/>
        </w:rPr>
        <w:t>:</w:t>
      </w:r>
    </w:p>
    <w:p w14:paraId="7230143F" w14:textId="104D40D2" w:rsidR="008C4575" w:rsidRPr="008E043A" w:rsidRDefault="00C11670" w:rsidP="008C4575">
      <w:pPr>
        <w:pStyle w:val="ListParagraph"/>
        <w:numPr>
          <w:ilvl w:val="1"/>
          <w:numId w:val="1"/>
        </w:numPr>
        <w:rPr>
          <w:sz w:val="20"/>
          <w:szCs w:val="20"/>
        </w:rPr>
      </w:pPr>
      <w:r>
        <w:rPr>
          <w:sz w:val="20"/>
          <w:szCs w:val="20"/>
        </w:rPr>
        <w:t>Your n</w:t>
      </w:r>
      <w:r w:rsidR="008C4575" w:rsidRPr="008E043A">
        <w:rPr>
          <w:sz w:val="20"/>
          <w:szCs w:val="20"/>
        </w:rPr>
        <w:t>ame</w:t>
      </w:r>
    </w:p>
    <w:p w14:paraId="3985B0BE" w14:textId="0382E45E" w:rsidR="008C4575" w:rsidRPr="008E043A" w:rsidRDefault="00C11670" w:rsidP="008C4575">
      <w:pPr>
        <w:pStyle w:val="ListParagraph"/>
        <w:numPr>
          <w:ilvl w:val="1"/>
          <w:numId w:val="1"/>
        </w:numPr>
        <w:rPr>
          <w:sz w:val="20"/>
          <w:szCs w:val="20"/>
        </w:rPr>
      </w:pPr>
      <w:r>
        <w:rPr>
          <w:sz w:val="20"/>
          <w:szCs w:val="20"/>
        </w:rPr>
        <w:t>Your m</w:t>
      </w:r>
      <w:r w:rsidR="008C4575" w:rsidRPr="008E043A">
        <w:rPr>
          <w:sz w:val="20"/>
          <w:szCs w:val="20"/>
        </w:rPr>
        <w:t>ajor</w:t>
      </w:r>
      <w:r>
        <w:rPr>
          <w:sz w:val="20"/>
          <w:szCs w:val="20"/>
        </w:rPr>
        <w:t>(s) and minor(s)</w:t>
      </w:r>
    </w:p>
    <w:p w14:paraId="58DA4C9A" w14:textId="77860612" w:rsidR="008C4575" w:rsidRDefault="00C11670" w:rsidP="008C4575">
      <w:pPr>
        <w:pStyle w:val="ListParagraph"/>
        <w:numPr>
          <w:ilvl w:val="1"/>
          <w:numId w:val="1"/>
        </w:numPr>
        <w:rPr>
          <w:sz w:val="20"/>
          <w:szCs w:val="20"/>
        </w:rPr>
      </w:pPr>
      <w:r>
        <w:rPr>
          <w:sz w:val="20"/>
          <w:szCs w:val="20"/>
        </w:rPr>
        <w:t>Your c</w:t>
      </w:r>
      <w:r w:rsidR="008C4575" w:rsidRPr="008E043A">
        <w:rPr>
          <w:sz w:val="20"/>
          <w:szCs w:val="20"/>
        </w:rPr>
        <w:t>lass year</w:t>
      </w:r>
      <w:r w:rsidR="00196B94" w:rsidRPr="008E043A">
        <w:rPr>
          <w:sz w:val="20"/>
          <w:szCs w:val="20"/>
        </w:rPr>
        <w:t xml:space="preserve"> in school</w:t>
      </w:r>
      <w:r w:rsidR="00D55100">
        <w:rPr>
          <w:sz w:val="20"/>
          <w:szCs w:val="20"/>
        </w:rPr>
        <w:t xml:space="preserve"> during the academic year</w:t>
      </w:r>
    </w:p>
    <w:p w14:paraId="3485C7A7" w14:textId="42A71F92" w:rsidR="00C11670" w:rsidRDefault="00C11670" w:rsidP="008C4575">
      <w:pPr>
        <w:pStyle w:val="ListParagraph"/>
        <w:numPr>
          <w:ilvl w:val="1"/>
          <w:numId w:val="1"/>
        </w:numPr>
        <w:rPr>
          <w:sz w:val="20"/>
          <w:szCs w:val="20"/>
        </w:rPr>
      </w:pPr>
      <w:r>
        <w:rPr>
          <w:sz w:val="20"/>
          <w:szCs w:val="20"/>
        </w:rPr>
        <w:t>Your career goals and/or future plans</w:t>
      </w:r>
    </w:p>
    <w:p w14:paraId="63579139" w14:textId="0501C3B0" w:rsidR="00C11670" w:rsidRPr="008E043A" w:rsidRDefault="00C11670" w:rsidP="008C4575">
      <w:pPr>
        <w:pStyle w:val="ListParagraph"/>
        <w:numPr>
          <w:ilvl w:val="1"/>
          <w:numId w:val="1"/>
        </w:numPr>
        <w:rPr>
          <w:sz w:val="20"/>
          <w:szCs w:val="20"/>
        </w:rPr>
      </w:pPr>
      <w:r>
        <w:rPr>
          <w:sz w:val="20"/>
          <w:szCs w:val="20"/>
        </w:rPr>
        <w:t xml:space="preserve">A description of the </w:t>
      </w:r>
      <w:r w:rsidR="00D36C23">
        <w:rPr>
          <w:sz w:val="20"/>
          <w:szCs w:val="20"/>
        </w:rPr>
        <w:t>opportunity you experienced</w:t>
      </w:r>
      <w:r>
        <w:rPr>
          <w:sz w:val="20"/>
          <w:szCs w:val="20"/>
        </w:rPr>
        <w:t xml:space="preserve"> and the role you played. What did you discover or learn as a result of your</w:t>
      </w:r>
      <w:bookmarkStart w:id="0" w:name="_GoBack"/>
      <w:bookmarkEnd w:id="0"/>
      <w:r>
        <w:rPr>
          <w:sz w:val="20"/>
          <w:szCs w:val="20"/>
        </w:rPr>
        <w:t xml:space="preserve"> experience? </w:t>
      </w:r>
    </w:p>
    <w:p w14:paraId="49B99925" w14:textId="4C387D62" w:rsidR="00337CFB" w:rsidRDefault="00C11670" w:rsidP="00337CFB">
      <w:pPr>
        <w:pStyle w:val="ListParagraph"/>
        <w:numPr>
          <w:ilvl w:val="1"/>
          <w:numId w:val="1"/>
        </w:numPr>
        <w:rPr>
          <w:sz w:val="20"/>
          <w:szCs w:val="20"/>
        </w:rPr>
      </w:pPr>
      <w:r>
        <w:rPr>
          <w:sz w:val="20"/>
          <w:szCs w:val="20"/>
        </w:rPr>
        <w:t xml:space="preserve">A brief statement of thanks to your award donor. </w:t>
      </w:r>
      <w:r w:rsidR="00A760EB" w:rsidRPr="008E043A">
        <w:rPr>
          <w:sz w:val="20"/>
          <w:szCs w:val="20"/>
        </w:rPr>
        <w:t xml:space="preserve">How </w:t>
      </w:r>
      <w:r w:rsidR="00EE7173">
        <w:rPr>
          <w:sz w:val="20"/>
          <w:szCs w:val="20"/>
        </w:rPr>
        <w:t>has</w:t>
      </w:r>
      <w:r>
        <w:rPr>
          <w:sz w:val="20"/>
          <w:szCs w:val="20"/>
        </w:rPr>
        <w:t xml:space="preserve"> </w:t>
      </w:r>
      <w:r w:rsidR="00A760EB" w:rsidRPr="008E043A">
        <w:rPr>
          <w:sz w:val="20"/>
          <w:szCs w:val="20"/>
        </w:rPr>
        <w:t>the donor’s</w:t>
      </w:r>
      <w:r w:rsidR="00337CFB" w:rsidRPr="008E043A">
        <w:rPr>
          <w:sz w:val="20"/>
          <w:szCs w:val="20"/>
        </w:rPr>
        <w:t xml:space="preserve"> generosity impact</w:t>
      </w:r>
      <w:r w:rsidR="00EE7173">
        <w:rPr>
          <w:sz w:val="20"/>
          <w:szCs w:val="20"/>
        </w:rPr>
        <w:t>ed</w:t>
      </w:r>
      <w:r w:rsidR="00337CFB" w:rsidRPr="008E043A">
        <w:rPr>
          <w:sz w:val="20"/>
          <w:szCs w:val="20"/>
        </w:rPr>
        <w:t xml:space="preserve"> you</w:t>
      </w:r>
      <w:r>
        <w:rPr>
          <w:sz w:val="20"/>
          <w:szCs w:val="20"/>
        </w:rPr>
        <w:t>?</w:t>
      </w:r>
    </w:p>
    <w:p w14:paraId="2AAAA24E" w14:textId="15265BC5" w:rsidR="004A3548" w:rsidRPr="004A3548" w:rsidRDefault="00E40798" w:rsidP="004A3548">
      <w:pPr>
        <w:pStyle w:val="ListParagraph"/>
        <w:numPr>
          <w:ilvl w:val="0"/>
          <w:numId w:val="1"/>
        </w:numPr>
        <w:rPr>
          <w:sz w:val="20"/>
          <w:szCs w:val="20"/>
        </w:rPr>
      </w:pPr>
      <w:r>
        <w:rPr>
          <w:sz w:val="20"/>
          <w:szCs w:val="20"/>
        </w:rPr>
        <w:t xml:space="preserve">Refer to your agreement or the website </w:t>
      </w:r>
      <w:hyperlink r:id="rId6" w:history="1">
        <w:r w:rsidRPr="002E6621">
          <w:rPr>
            <w:rStyle w:val="Hyperlink"/>
            <w:sz w:val="20"/>
            <w:szCs w:val="20"/>
          </w:rPr>
          <w:t>https://dornsife.usc.edu/exl/soar/</w:t>
        </w:r>
      </w:hyperlink>
      <w:r>
        <w:rPr>
          <w:sz w:val="20"/>
          <w:szCs w:val="20"/>
        </w:rPr>
        <w:t xml:space="preserve"> </w:t>
      </w:r>
      <w:r w:rsidRPr="00E40798">
        <w:rPr>
          <w:sz w:val="20"/>
          <w:szCs w:val="20"/>
        </w:rPr>
        <w:t xml:space="preserve"> </w:t>
      </w:r>
      <w:r>
        <w:rPr>
          <w:sz w:val="20"/>
          <w:szCs w:val="20"/>
        </w:rPr>
        <w:t>for report deadlines.</w:t>
      </w:r>
    </w:p>
    <w:p w14:paraId="3BAFE12E" w14:textId="3E7683F9" w:rsidR="008C4575" w:rsidRDefault="00A44FA6" w:rsidP="00E40798">
      <w:pPr>
        <w:widowControl w:val="0"/>
        <w:ind w:left="0"/>
        <w:rPr>
          <w:b/>
        </w:rPr>
      </w:pPr>
      <w:r>
        <w:rPr>
          <w:b/>
        </w:rPr>
        <w:t>S</w:t>
      </w:r>
      <w:r w:rsidR="00196B94">
        <w:rPr>
          <w:b/>
        </w:rPr>
        <w:t xml:space="preserve">ample </w:t>
      </w:r>
      <w:r w:rsidR="00D36C23">
        <w:rPr>
          <w:b/>
        </w:rPr>
        <w:t>EXL</w:t>
      </w:r>
      <w:r w:rsidR="004A3548">
        <w:rPr>
          <w:b/>
        </w:rPr>
        <w:t xml:space="preserve"> Report</w:t>
      </w:r>
      <w:r w:rsidR="005416D5">
        <w:rPr>
          <w:b/>
        </w:rPr>
        <w:t xml:space="preserve"> </w:t>
      </w:r>
    </w:p>
    <w:p w14:paraId="38F6BA3F" w14:textId="77777777" w:rsidR="00D36C23" w:rsidRPr="00D36C23" w:rsidRDefault="00D36C23" w:rsidP="00D36C23">
      <w:pPr>
        <w:rPr>
          <w:sz w:val="20"/>
          <w:szCs w:val="20"/>
        </w:rPr>
      </w:pPr>
      <w:r w:rsidRPr="00D36C23">
        <w:rPr>
          <w:sz w:val="20"/>
          <w:szCs w:val="20"/>
        </w:rPr>
        <w:t xml:space="preserve">With the support of the </w:t>
      </w:r>
      <w:proofErr w:type="spellStart"/>
      <w:r w:rsidRPr="00D36C23">
        <w:rPr>
          <w:sz w:val="20"/>
          <w:szCs w:val="20"/>
        </w:rPr>
        <w:t>ExL</w:t>
      </w:r>
      <w:proofErr w:type="spellEnd"/>
      <w:r w:rsidRPr="00D36C23">
        <w:rPr>
          <w:sz w:val="20"/>
          <w:szCs w:val="20"/>
        </w:rPr>
        <w:t xml:space="preserve"> Award and USC </w:t>
      </w:r>
      <w:proofErr w:type="spellStart"/>
      <w:r w:rsidRPr="00D36C23">
        <w:rPr>
          <w:sz w:val="20"/>
          <w:szCs w:val="20"/>
        </w:rPr>
        <w:t>Dornsife</w:t>
      </w:r>
      <w:proofErr w:type="spellEnd"/>
      <w:r w:rsidRPr="00D36C23">
        <w:rPr>
          <w:sz w:val="20"/>
          <w:szCs w:val="20"/>
        </w:rPr>
        <w:t xml:space="preserve"> Experiential and Applied Learning, I attended Columbia Business School’s inaugural Marketing and Creator Economy conference. This event brought together academic researchers and industry professionals from across the world—China, Belgium, Netherlands, South Korea, and the US, to name a few places! During this two-day conference, I listened to 40+ presenters share their research in the creator economy, networked with the 150+ attendees and presenters, and advanced future publications in the International Journal of Research in Marketing. </w:t>
      </w:r>
    </w:p>
    <w:p w14:paraId="6C53D036" w14:textId="77777777" w:rsidR="00D36C23" w:rsidRPr="00D36C23" w:rsidRDefault="00D36C23" w:rsidP="00D36C23">
      <w:pPr>
        <w:rPr>
          <w:sz w:val="20"/>
          <w:szCs w:val="20"/>
        </w:rPr>
      </w:pPr>
      <w:r w:rsidRPr="00D36C23">
        <w:rPr>
          <w:sz w:val="20"/>
          <w:szCs w:val="20"/>
        </w:rPr>
        <w:t xml:space="preserve">While I did not present any of my own research, I was pleasantly surprised by how much feedback I could share as just an audience member. Although initially nervous to ask questions or offer my opinions, being the only undergraduate student in a room of esteemed researchers, I realized that my experiences managing a YouTuber and studying International Relations Global Business and Global Health prepared me to participate in the event’s academic discussions. </w:t>
      </w:r>
    </w:p>
    <w:p w14:paraId="666792D6" w14:textId="338E6420" w:rsidR="00D36C23" w:rsidRPr="00D36C23" w:rsidRDefault="00D36C23" w:rsidP="00D36C23">
      <w:pPr>
        <w:rPr>
          <w:sz w:val="20"/>
          <w:szCs w:val="20"/>
        </w:rPr>
      </w:pPr>
      <w:r w:rsidRPr="00D36C23">
        <w:rPr>
          <w:sz w:val="20"/>
          <w:szCs w:val="20"/>
        </w:rPr>
        <w:t>This conference was my first taste of the graduate academic space, and I’m inspired to look into graduate business or media programs to further my interest in the creator economy. I hope to bridge my interests in global affairs and the creator economy by comparing the different guidelines, cultural nuances, and social media platforms around the world regarding this industry. Digital media and creators are the future of globalization, and it is essential to research how to navigate this. At this conference, I connected with a few researchers and graduate students in South Korea and NYC</w:t>
      </w:r>
      <w:r w:rsidR="00EB3841">
        <w:rPr>
          <w:sz w:val="20"/>
          <w:szCs w:val="20"/>
        </w:rPr>
        <w:t xml:space="preserve">.  </w:t>
      </w:r>
      <w:r w:rsidRPr="00D36C23">
        <w:rPr>
          <w:sz w:val="20"/>
          <w:szCs w:val="20"/>
        </w:rPr>
        <w:t xml:space="preserve">I shared a few research ideas with them, such as studying the influencer pay gap or analyzing how the Korean Wave (Hallyu) shifted the American creator economy. I hope to keep these relationships and collaborate on making some of my research happen! </w:t>
      </w:r>
    </w:p>
    <w:p w14:paraId="2E791940" w14:textId="6C11BF07" w:rsidR="00D36C23" w:rsidRPr="00D36C23" w:rsidRDefault="00D36C23" w:rsidP="00D36C23">
      <w:pPr>
        <w:rPr>
          <w:sz w:val="20"/>
          <w:szCs w:val="20"/>
        </w:rPr>
      </w:pPr>
      <w:r w:rsidRPr="00D36C23">
        <w:rPr>
          <w:sz w:val="20"/>
          <w:szCs w:val="20"/>
        </w:rPr>
        <w:t xml:space="preserve">Thank you to the </w:t>
      </w:r>
      <w:proofErr w:type="spellStart"/>
      <w:r w:rsidRPr="00D36C23">
        <w:rPr>
          <w:sz w:val="20"/>
          <w:szCs w:val="20"/>
        </w:rPr>
        <w:t>Dornsife</w:t>
      </w:r>
      <w:proofErr w:type="spellEnd"/>
      <w:r w:rsidRPr="00D36C23">
        <w:rPr>
          <w:sz w:val="20"/>
          <w:szCs w:val="20"/>
        </w:rPr>
        <w:t xml:space="preserve"> </w:t>
      </w:r>
      <w:r w:rsidR="00EB3841">
        <w:rPr>
          <w:sz w:val="20"/>
          <w:szCs w:val="20"/>
        </w:rPr>
        <w:t xml:space="preserve">Experiential and Applied Learning department </w:t>
      </w:r>
      <w:r w:rsidRPr="00D36C23">
        <w:rPr>
          <w:sz w:val="20"/>
          <w:szCs w:val="20"/>
        </w:rPr>
        <w:t xml:space="preserve">and all the award donors for your generosity! </w:t>
      </w:r>
      <w:r w:rsidR="00EB3841">
        <w:rPr>
          <w:sz w:val="20"/>
          <w:szCs w:val="20"/>
        </w:rPr>
        <w:t xml:space="preserve"> </w:t>
      </w:r>
      <w:r w:rsidRPr="00D36C23">
        <w:rPr>
          <w:sz w:val="20"/>
          <w:szCs w:val="20"/>
        </w:rPr>
        <w:t>Without it, I would not have been able to attend this conference and explore a genuine passion of mine. I truly learned from so many incredible individuals who inspired and challenged me. I could not be more grateful for my experience at this conference and excited for what’s to come!</w:t>
      </w:r>
    </w:p>
    <w:p w14:paraId="65FCA9DE" w14:textId="5CB4F6DD" w:rsidR="000261C4" w:rsidRDefault="008E043A" w:rsidP="000261C4">
      <w:pPr>
        <w:widowControl w:val="0"/>
        <w:spacing w:before="0" w:beforeAutospacing="0" w:after="0" w:afterAutospacing="0" w:line="240" w:lineRule="auto"/>
        <w:rPr>
          <w:sz w:val="18"/>
          <w:szCs w:val="18"/>
        </w:rPr>
      </w:pPr>
      <w:r>
        <w:rPr>
          <w:sz w:val="18"/>
          <w:szCs w:val="18"/>
        </w:rPr>
        <w:t xml:space="preserve">  </w:t>
      </w:r>
    </w:p>
    <w:p w14:paraId="290D8E47" w14:textId="0442A258" w:rsidR="0049150C" w:rsidRDefault="000261C4" w:rsidP="008E043A">
      <w:pPr>
        <w:widowControl w:val="0"/>
        <w:spacing w:before="0" w:beforeAutospacing="0" w:after="0" w:afterAutospacing="0" w:line="240" w:lineRule="auto"/>
        <w:jc w:val="center"/>
        <w:rPr>
          <w:rFonts w:ascii="Wingdings" w:hAnsi="Wingdings"/>
          <w:sz w:val="18"/>
          <w:szCs w:val="18"/>
        </w:rPr>
      </w:pPr>
      <w:r>
        <w:rPr>
          <w:sz w:val="18"/>
          <w:szCs w:val="18"/>
        </w:rPr>
        <w:t xml:space="preserve">USC Dornsife </w:t>
      </w:r>
      <w:r w:rsidR="00BA44D0">
        <w:rPr>
          <w:sz w:val="18"/>
          <w:szCs w:val="18"/>
        </w:rPr>
        <w:t>Admission and Student Success</w:t>
      </w:r>
      <w:r>
        <w:rPr>
          <w:sz w:val="18"/>
          <w:szCs w:val="18"/>
        </w:rPr>
        <w:t xml:space="preserve"> </w:t>
      </w:r>
      <w:r>
        <w:rPr>
          <w:rFonts w:ascii="Wingdings" w:hAnsi="Wingdings"/>
          <w:sz w:val="18"/>
          <w:szCs w:val="18"/>
        </w:rPr>
        <w:t></w:t>
      </w:r>
      <w:r>
        <w:rPr>
          <w:sz w:val="18"/>
          <w:szCs w:val="18"/>
        </w:rPr>
        <w:t xml:space="preserve"> </w:t>
      </w:r>
      <w:r w:rsidR="00274555">
        <w:rPr>
          <w:sz w:val="18"/>
          <w:szCs w:val="18"/>
        </w:rPr>
        <w:t>3709 Trousdale Parkway MHP 106</w:t>
      </w:r>
      <w:r>
        <w:rPr>
          <w:sz w:val="18"/>
          <w:szCs w:val="18"/>
        </w:rPr>
        <w:t xml:space="preserve"> </w:t>
      </w:r>
      <w:r>
        <w:rPr>
          <w:rFonts w:ascii="Wingdings" w:hAnsi="Wingdings"/>
          <w:sz w:val="18"/>
          <w:szCs w:val="18"/>
        </w:rPr>
        <w:t></w:t>
      </w:r>
      <w:r>
        <w:rPr>
          <w:sz w:val="18"/>
          <w:szCs w:val="18"/>
        </w:rPr>
        <w:t xml:space="preserve"> Los Angeles, CA 90089-</w:t>
      </w:r>
      <w:r w:rsidR="00274555">
        <w:rPr>
          <w:sz w:val="18"/>
          <w:szCs w:val="18"/>
        </w:rPr>
        <w:t>0453</w:t>
      </w:r>
      <w:r>
        <w:rPr>
          <w:sz w:val="18"/>
          <w:szCs w:val="18"/>
        </w:rPr>
        <w:t xml:space="preserve"> </w:t>
      </w:r>
    </w:p>
    <w:p w14:paraId="08181176" w14:textId="31B2A0A4" w:rsidR="00B5182D" w:rsidRPr="00B5182D" w:rsidRDefault="00516617" w:rsidP="008E043A">
      <w:pPr>
        <w:widowControl w:val="0"/>
        <w:spacing w:before="0" w:beforeAutospacing="0" w:after="0" w:afterAutospacing="0" w:line="240" w:lineRule="auto"/>
        <w:jc w:val="center"/>
      </w:pPr>
      <w:hyperlink r:id="rId7" w:history="1">
        <w:r w:rsidR="00FF0DFF" w:rsidRPr="003D4D38">
          <w:rPr>
            <w:rStyle w:val="Hyperlink"/>
            <w:sz w:val="18"/>
            <w:szCs w:val="18"/>
          </w:rPr>
          <w:t>scholarships@dornsife.usc.edu</w:t>
        </w:r>
      </w:hyperlink>
    </w:p>
    <w:sectPr w:rsidR="00B5182D" w:rsidRPr="00B5182D" w:rsidSect="005416D5">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316"/>
    <w:multiLevelType w:val="hybridMultilevel"/>
    <w:tmpl w:val="404E7D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61366"/>
    <w:multiLevelType w:val="hybridMultilevel"/>
    <w:tmpl w:val="2E26E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F3B03"/>
    <w:multiLevelType w:val="hybridMultilevel"/>
    <w:tmpl w:val="4828BD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75"/>
    <w:rsid w:val="000044A7"/>
    <w:rsid w:val="0000730F"/>
    <w:rsid w:val="000261C4"/>
    <w:rsid w:val="0011221C"/>
    <w:rsid w:val="00194B09"/>
    <w:rsid w:val="00196B94"/>
    <w:rsid w:val="001A0338"/>
    <w:rsid w:val="00274555"/>
    <w:rsid w:val="003354D1"/>
    <w:rsid w:val="00337CFB"/>
    <w:rsid w:val="00367718"/>
    <w:rsid w:val="0049150C"/>
    <w:rsid w:val="004A3548"/>
    <w:rsid w:val="004D5034"/>
    <w:rsid w:val="00516617"/>
    <w:rsid w:val="00522A3D"/>
    <w:rsid w:val="005416D5"/>
    <w:rsid w:val="005B21D8"/>
    <w:rsid w:val="0063730A"/>
    <w:rsid w:val="007505D7"/>
    <w:rsid w:val="007C1079"/>
    <w:rsid w:val="007F672C"/>
    <w:rsid w:val="008C4575"/>
    <w:rsid w:val="008E043A"/>
    <w:rsid w:val="00934008"/>
    <w:rsid w:val="009E20A1"/>
    <w:rsid w:val="009F558F"/>
    <w:rsid w:val="00A44FA6"/>
    <w:rsid w:val="00A760EB"/>
    <w:rsid w:val="00A97E52"/>
    <w:rsid w:val="00AD5769"/>
    <w:rsid w:val="00B207D8"/>
    <w:rsid w:val="00B5182D"/>
    <w:rsid w:val="00B72BCD"/>
    <w:rsid w:val="00BA44D0"/>
    <w:rsid w:val="00C11670"/>
    <w:rsid w:val="00CA28DB"/>
    <w:rsid w:val="00CB0A48"/>
    <w:rsid w:val="00CE16E4"/>
    <w:rsid w:val="00D36C23"/>
    <w:rsid w:val="00D55100"/>
    <w:rsid w:val="00D847D7"/>
    <w:rsid w:val="00DE26A4"/>
    <w:rsid w:val="00E27040"/>
    <w:rsid w:val="00E40798"/>
    <w:rsid w:val="00EB3841"/>
    <w:rsid w:val="00EE7173"/>
    <w:rsid w:val="00F80E48"/>
    <w:rsid w:val="00FF0DFF"/>
    <w:rsid w:val="00FF43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C52D"/>
  <w15:docId w15:val="{1C888DB3-2C51-45CB-9EA4-39DC3ACB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00"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75"/>
    <w:rPr>
      <w:rFonts w:ascii="Tahoma" w:hAnsi="Tahoma" w:cs="Tahoma"/>
      <w:sz w:val="16"/>
      <w:szCs w:val="16"/>
    </w:rPr>
  </w:style>
  <w:style w:type="paragraph" w:styleId="ListParagraph">
    <w:name w:val="List Paragraph"/>
    <w:basedOn w:val="Normal"/>
    <w:uiPriority w:val="34"/>
    <w:qFormat/>
    <w:rsid w:val="008C4575"/>
    <w:pPr>
      <w:ind w:left="720"/>
      <w:contextualSpacing/>
    </w:pPr>
  </w:style>
  <w:style w:type="character" w:styleId="Hyperlink">
    <w:name w:val="Hyperlink"/>
    <w:basedOn w:val="DefaultParagraphFont"/>
    <w:uiPriority w:val="99"/>
    <w:unhideWhenUsed/>
    <w:rsid w:val="00337CFB"/>
    <w:rPr>
      <w:color w:val="0000FF" w:themeColor="hyperlink"/>
      <w:u w:val="single"/>
    </w:rPr>
  </w:style>
  <w:style w:type="paragraph" w:customStyle="1" w:styleId="Default">
    <w:name w:val="Default"/>
    <w:rsid w:val="004A3548"/>
    <w:pPr>
      <w:autoSpaceDE w:val="0"/>
      <w:autoSpaceDN w:val="0"/>
      <w:adjustRightInd w:val="0"/>
      <w:spacing w:before="0" w:beforeAutospacing="0" w:after="0" w:afterAutospacing="0" w:line="240" w:lineRule="auto"/>
      <w:ind w:lef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4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06759">
      <w:bodyDiv w:val="1"/>
      <w:marLeft w:val="60"/>
      <w:marRight w:val="60"/>
      <w:marTop w:val="60"/>
      <w:marBottom w:val="15"/>
      <w:divBdr>
        <w:top w:val="none" w:sz="0" w:space="0" w:color="auto"/>
        <w:left w:val="none" w:sz="0" w:space="0" w:color="auto"/>
        <w:bottom w:val="none" w:sz="0" w:space="0" w:color="auto"/>
        <w:right w:val="none" w:sz="0" w:space="0" w:color="auto"/>
      </w:divBdr>
      <w:divsChild>
        <w:div w:id="770592018">
          <w:marLeft w:val="0"/>
          <w:marRight w:val="0"/>
          <w:marTop w:val="0"/>
          <w:marBottom w:val="0"/>
          <w:divBdr>
            <w:top w:val="none" w:sz="0" w:space="0" w:color="auto"/>
            <w:left w:val="none" w:sz="0" w:space="0" w:color="auto"/>
            <w:bottom w:val="none" w:sz="0" w:space="0" w:color="auto"/>
            <w:right w:val="none" w:sz="0" w:space="0" w:color="auto"/>
          </w:divBdr>
        </w:div>
      </w:divsChild>
    </w:div>
    <w:div w:id="1318538818">
      <w:bodyDiv w:val="1"/>
      <w:marLeft w:val="0"/>
      <w:marRight w:val="0"/>
      <w:marTop w:val="0"/>
      <w:marBottom w:val="0"/>
      <w:divBdr>
        <w:top w:val="none" w:sz="0" w:space="0" w:color="auto"/>
        <w:left w:val="none" w:sz="0" w:space="0" w:color="auto"/>
        <w:bottom w:val="none" w:sz="0" w:space="0" w:color="auto"/>
        <w:right w:val="none" w:sz="0" w:space="0" w:color="auto"/>
      </w:divBdr>
    </w:div>
    <w:div w:id="1614899931">
      <w:bodyDiv w:val="1"/>
      <w:marLeft w:val="60"/>
      <w:marRight w:val="60"/>
      <w:marTop w:val="60"/>
      <w:marBottom w:val="15"/>
      <w:divBdr>
        <w:top w:val="none" w:sz="0" w:space="0" w:color="auto"/>
        <w:left w:val="none" w:sz="0" w:space="0" w:color="auto"/>
        <w:bottom w:val="none" w:sz="0" w:space="0" w:color="auto"/>
        <w:right w:val="none" w:sz="0" w:space="0" w:color="auto"/>
      </w:divBdr>
      <w:divsChild>
        <w:div w:id="49160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dornsife.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nsife.usc.edu/exl/so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Vanhoof</dc:creator>
  <cp:lastModifiedBy>Deborah Williams</cp:lastModifiedBy>
  <cp:revision>2</cp:revision>
  <cp:lastPrinted>2012-05-21T21:46:00Z</cp:lastPrinted>
  <dcterms:created xsi:type="dcterms:W3CDTF">2024-02-10T00:16:00Z</dcterms:created>
  <dcterms:modified xsi:type="dcterms:W3CDTF">2024-02-10T00:16:00Z</dcterms:modified>
</cp:coreProperties>
</file>