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B5DC5" w14:textId="31D5A7B7" w:rsidR="0042300F" w:rsidRDefault="009C322D" w:rsidP="009C322D">
      <w:pPr>
        <w:pStyle w:val="NoSpacing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Identity </w:t>
      </w:r>
      <w:r w:rsidR="0042300F">
        <w:rPr>
          <w:rFonts w:ascii="Cambria" w:hAnsi="Cambria"/>
          <w:b/>
          <w:sz w:val="24"/>
        </w:rPr>
        <w:t>Based Motivation Measures</w:t>
      </w:r>
    </w:p>
    <w:p w14:paraId="50323986" w14:textId="77777777" w:rsidR="0042300F" w:rsidRDefault="0042300F" w:rsidP="009C322D">
      <w:pPr>
        <w:pStyle w:val="NoSpacing"/>
        <w:jc w:val="center"/>
        <w:rPr>
          <w:rFonts w:ascii="Cambria" w:hAnsi="Cambria"/>
          <w:b/>
          <w:sz w:val="24"/>
        </w:rPr>
      </w:pPr>
    </w:p>
    <w:p w14:paraId="2035EF83" w14:textId="21BA57C0" w:rsidR="0042300F" w:rsidRPr="0042300F" w:rsidRDefault="00EC57E7" w:rsidP="00EC57E7">
      <w:pPr>
        <w:pStyle w:val="NoSpacing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(1) </w:t>
      </w:r>
      <w:r w:rsidR="0042300F" w:rsidRPr="0042300F">
        <w:rPr>
          <w:rFonts w:ascii="Cambria" w:hAnsi="Cambria"/>
          <w:b/>
          <w:sz w:val="24"/>
        </w:rPr>
        <w:t>Interpretation of Experienced Ease and Difficulty</w:t>
      </w:r>
    </w:p>
    <w:p w14:paraId="72BA3683" w14:textId="77777777" w:rsidR="00EC57E7" w:rsidRPr="00EC57E7" w:rsidRDefault="00EC57E7" w:rsidP="00EC57E7">
      <w:pPr>
        <w:pStyle w:val="Heading1"/>
        <w:spacing w:after="240"/>
        <w:rPr>
          <w:rFonts w:ascii="Times New Roman" w:eastAsia="Times New Roman" w:hAnsi="Times New Roman" w:cs="Times New Roman"/>
          <w:b w:val="0"/>
          <w:color w:val="474747"/>
          <w:sz w:val="24"/>
          <w:szCs w:val="24"/>
        </w:rPr>
      </w:pPr>
      <w:r w:rsidRPr="00EC57E7">
        <w:rPr>
          <w:rFonts w:ascii="Times New Roman" w:hAnsi="Times New Roman" w:cs="Times New Roman"/>
          <w:b w:val="0"/>
          <w:sz w:val="24"/>
          <w:szCs w:val="24"/>
        </w:rPr>
        <w:t>Oyserman, D, Destin, M., &amp; Novin, S. (2014)</w:t>
      </w:r>
      <w:r w:rsidRPr="00EC57E7">
        <w:rPr>
          <w:rFonts w:ascii="Times New Roman" w:eastAsia="Times New Roman" w:hAnsi="Times New Roman" w:cs="Times New Roman"/>
          <w:b w:val="0"/>
          <w:color w:val="474747"/>
          <w:sz w:val="24"/>
          <w:szCs w:val="24"/>
        </w:rPr>
        <w:t xml:space="preserve"> The context-sensitive future self: possible selves motivate in context, not otherwise, </w:t>
      </w:r>
      <w:r w:rsidRPr="00EC57E7">
        <w:rPr>
          <w:rFonts w:ascii="Times New Roman" w:eastAsia="Times New Roman" w:hAnsi="Times New Roman" w:cs="Times New Roman"/>
          <w:b w:val="0"/>
          <w:i/>
          <w:color w:val="474747"/>
          <w:sz w:val="24"/>
          <w:szCs w:val="24"/>
        </w:rPr>
        <w:t>Self and Identity</w:t>
      </w:r>
      <w:r w:rsidRPr="00EC57E7">
        <w:rPr>
          <w:rFonts w:ascii="Times New Roman" w:eastAsia="Times New Roman" w:hAnsi="Times New Roman" w:cs="Times New Roman"/>
          <w:b w:val="0"/>
          <w:color w:val="474747"/>
          <w:sz w:val="24"/>
          <w:szCs w:val="24"/>
        </w:rPr>
        <w:t>, DOI</w:t>
      </w:r>
      <w:proofErr w:type="gramStart"/>
      <w:r w:rsidRPr="00EC57E7">
        <w:rPr>
          <w:rFonts w:ascii="Times New Roman" w:eastAsia="Times New Roman" w:hAnsi="Times New Roman" w:cs="Times New Roman"/>
          <w:b w:val="0"/>
          <w:color w:val="474747"/>
          <w:sz w:val="24"/>
          <w:szCs w:val="24"/>
        </w:rPr>
        <w:t>:10.1080</w:t>
      </w:r>
      <w:proofErr w:type="gramEnd"/>
      <w:r w:rsidRPr="00EC57E7">
        <w:rPr>
          <w:rFonts w:ascii="Times New Roman" w:eastAsia="Times New Roman" w:hAnsi="Times New Roman" w:cs="Times New Roman"/>
          <w:b w:val="0"/>
          <w:color w:val="474747"/>
          <w:sz w:val="24"/>
          <w:szCs w:val="24"/>
        </w:rPr>
        <w:t>/15298868.2014.965733</w:t>
      </w:r>
    </w:p>
    <w:p w14:paraId="6CCA421D" w14:textId="04C5253D" w:rsidR="00EC57E7" w:rsidRDefault="00EC57E7" w:rsidP="00EC57E7">
      <w:r>
        <w:t>Instructions:</w:t>
      </w:r>
    </w:p>
    <w:p w14:paraId="26573C90" w14:textId="77777777" w:rsidR="00EC57E7" w:rsidRDefault="00EC57E7" w:rsidP="00EC57E7">
      <w:r>
        <w:t>Please indicate how much you agree or disagree with each of the following statements by selecting the response from 1=strongly disagree to 7=strongly agree that corresponds most closely to your ideas about difficulty. There is no right or wrong answer to these questions.</w:t>
      </w:r>
    </w:p>
    <w:p w14:paraId="7BBB14AF" w14:textId="77777777" w:rsidR="00EC57E7" w:rsidRDefault="00EC57E7" w:rsidP="00EC57E7"/>
    <w:p w14:paraId="7A562F4F" w14:textId="1A324963" w:rsidR="00EC57E7" w:rsidRDefault="00EC57E7" w:rsidP="00EC57E7">
      <w:r>
        <w:t>1. When I feel stuck on a school task, it's a sign that my effort is better spent elsewhere.</w:t>
      </w:r>
    </w:p>
    <w:p w14:paraId="635CA8F8" w14:textId="16362599" w:rsidR="00EC57E7" w:rsidRDefault="00EC57E7" w:rsidP="00EC57E7">
      <w:r>
        <w:t>2. When I’m working on a school task that feels difficult it means that the task is important.</w:t>
      </w:r>
    </w:p>
    <w:p w14:paraId="2FE59B59" w14:textId="364D0EC3" w:rsidR="00EC57E7" w:rsidRDefault="00EC57E7" w:rsidP="00EC57E7">
      <w:r>
        <w:t>3. If working on a school task feels very difficult, that type of task may not be possible for me.</w:t>
      </w:r>
    </w:p>
    <w:p w14:paraId="16677AF5" w14:textId="453C20D0" w:rsidR="00EC57E7" w:rsidRDefault="00EC57E7" w:rsidP="00EC57E7">
      <w:r>
        <w:t>4. A sign that a school task is important to me is how difficult it feels while working on it. If it feels difficult, it's important.</w:t>
      </w:r>
    </w:p>
    <w:p w14:paraId="56AEEEDE" w14:textId="2EC39A77" w:rsidR="00EC57E7" w:rsidRDefault="00EC57E7" w:rsidP="00EC57E7">
      <w:r>
        <w:t>5. Sometimes people work at things that just aren’t meant for them. If a school task feels too difficult, I should move on to something else.</w:t>
      </w:r>
    </w:p>
    <w:p w14:paraId="1D3D703C" w14:textId="210984F9" w:rsidR="00EC57E7" w:rsidRDefault="00EC57E7" w:rsidP="00EC57E7">
      <w:r>
        <w:t>6. Struggling to complete a school task reminds me that the task is important.</w:t>
      </w:r>
    </w:p>
    <w:p w14:paraId="0F365D8C" w14:textId="053F11B6" w:rsidR="00EC57E7" w:rsidRDefault="00EC57E7" w:rsidP="00EC57E7">
      <w:r>
        <w:t>7. If a school task is difficult it is probably important for me to do well at it.</w:t>
      </w:r>
    </w:p>
    <w:p w14:paraId="6F539AF6" w14:textId="5F973102" w:rsidR="00EC57E7" w:rsidRDefault="00EC57E7" w:rsidP="00EC57E7">
      <w:r>
        <w:t>8. I know that when working on a school task feels hard, that feeling means it's not for me.</w:t>
      </w:r>
    </w:p>
    <w:p w14:paraId="68028133" w14:textId="463FF4EA" w:rsidR="00EC57E7" w:rsidRDefault="00EC57E7" w:rsidP="00EC57E7">
      <w:r>
        <w:t>9. School tasks that feel difficult are important tasks for me</w:t>
      </w:r>
    </w:p>
    <w:p w14:paraId="43E4383A" w14:textId="1EA39106" w:rsidR="00EC57E7" w:rsidRDefault="00EC57E7" w:rsidP="00EC57E7">
      <w:r>
        <w:t>10. Finding a school task really difficult tells me that I can't complete it successfully.</w:t>
      </w:r>
    </w:p>
    <w:p w14:paraId="38011693" w14:textId="03FF48C2" w:rsidR="00EC57E7" w:rsidRDefault="00EC57E7" w:rsidP="00EC57E7">
      <w:r>
        <w:t>11. If a school task is difficult, it means that it's important for me.</w:t>
      </w:r>
    </w:p>
    <w:p w14:paraId="556B11BF" w14:textId="4D837112" w:rsidR="00EC57E7" w:rsidRDefault="00EC57E7" w:rsidP="00EC57E7">
      <w:r>
        <w:t>12. If a school task feels really difficult, it may not be possible for me.</w:t>
      </w:r>
    </w:p>
    <w:p w14:paraId="6BAB9CE5" w14:textId="522DA2A2" w:rsidR="00EC57E7" w:rsidRDefault="00EC57E7" w:rsidP="00EC5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Experienced Difficulty Implies Importance (M = 4.25, SD = 1.03) is the mean of items 2, 4, 6, 7, 9, and 11</w:t>
      </w:r>
    </w:p>
    <w:p w14:paraId="31AF00B1" w14:textId="76492D11" w:rsidR="00EC57E7" w:rsidRDefault="00EC57E7" w:rsidP="00EC5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Experienced Difficulty Implies Impossibility (M = 2.65, SD = 0.94) items 1, 3, 5, 8, 10, and 12</w:t>
      </w:r>
    </w:p>
    <w:p w14:paraId="6C8FEFBE" w14:textId="77777777" w:rsidR="0042300F" w:rsidRPr="0042300F" w:rsidRDefault="0042300F" w:rsidP="009C322D">
      <w:pPr>
        <w:pStyle w:val="NoSpacing"/>
        <w:jc w:val="center"/>
        <w:rPr>
          <w:rFonts w:ascii="Cambria" w:hAnsi="Cambria"/>
          <w:sz w:val="24"/>
        </w:rPr>
      </w:pPr>
    </w:p>
    <w:p w14:paraId="2065289C" w14:textId="404FB945" w:rsidR="00D42172" w:rsidRDefault="00EC57E7" w:rsidP="00EC57E7">
      <w:pPr>
        <w:pStyle w:val="NoSpacing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(2) </w:t>
      </w:r>
      <w:r w:rsidR="0042300F">
        <w:rPr>
          <w:rFonts w:ascii="Cambria" w:hAnsi="Cambria"/>
          <w:b/>
          <w:sz w:val="24"/>
        </w:rPr>
        <w:t xml:space="preserve">Experienced Connection and Congruence of the Future Self </w:t>
      </w:r>
    </w:p>
    <w:p w14:paraId="0492D7C1" w14:textId="77777777" w:rsidR="00F143DB" w:rsidRPr="004C634D" w:rsidRDefault="00F143DB" w:rsidP="00F143DB">
      <w:pPr>
        <w:pStyle w:val="NoSpacing"/>
        <w:jc w:val="center"/>
        <w:rPr>
          <w:rFonts w:ascii="Cambria" w:hAnsi="Cambria"/>
          <w:sz w:val="24"/>
        </w:rPr>
      </w:pPr>
      <w:r w:rsidRPr="004C634D">
        <w:rPr>
          <w:rFonts w:ascii="Cambria" w:hAnsi="Cambria"/>
          <w:sz w:val="24"/>
        </w:rPr>
        <w:t>Oyserman</w:t>
      </w:r>
      <w:r>
        <w:rPr>
          <w:rFonts w:ascii="Cambria" w:hAnsi="Cambria"/>
          <w:sz w:val="24"/>
        </w:rPr>
        <w:t>, D.</w:t>
      </w:r>
      <w:r w:rsidRPr="004C634D">
        <w:rPr>
          <w:rFonts w:ascii="Cambria" w:hAnsi="Cambria"/>
          <w:sz w:val="24"/>
        </w:rPr>
        <w:t xml:space="preserve"> (2015)</w:t>
      </w:r>
      <w:r>
        <w:rPr>
          <w:rFonts w:ascii="Cambria" w:hAnsi="Cambria"/>
          <w:sz w:val="24"/>
        </w:rPr>
        <w:t xml:space="preserve">. </w:t>
      </w:r>
      <w:proofErr w:type="gramStart"/>
      <w:r>
        <w:rPr>
          <w:rFonts w:ascii="Cambria" w:hAnsi="Cambria"/>
          <w:sz w:val="24"/>
        </w:rPr>
        <w:t>Pathways for To Success Identity-Based Motivation.</w:t>
      </w:r>
      <w:proofErr w:type="gramEnd"/>
      <w:r>
        <w:rPr>
          <w:rFonts w:ascii="Cambria" w:hAnsi="Cambria"/>
          <w:sz w:val="24"/>
        </w:rPr>
        <w:t xml:space="preserve"> New York, NY: Oxford University Press.</w:t>
      </w:r>
    </w:p>
    <w:p w14:paraId="106BB473" w14:textId="77777777" w:rsidR="00F143DB" w:rsidRDefault="00F143DB" w:rsidP="00F143DB">
      <w:pPr>
        <w:pStyle w:val="NoSpacing"/>
        <w:jc w:val="center"/>
        <w:rPr>
          <w:rFonts w:ascii="Cambria" w:hAnsi="Cambria"/>
          <w:b/>
          <w:sz w:val="24"/>
        </w:rPr>
      </w:pPr>
    </w:p>
    <w:p w14:paraId="41D7996C" w14:textId="77777777" w:rsidR="00F143DB" w:rsidRPr="00F143DB" w:rsidRDefault="00F143DB" w:rsidP="00F143DB">
      <w:pPr>
        <w:pStyle w:val="NoSpacing"/>
        <w:rPr>
          <w:rFonts w:ascii="Cambria" w:hAnsi="Cambria"/>
          <w:b/>
          <w:sz w:val="24"/>
        </w:rPr>
      </w:pPr>
      <w:r w:rsidRPr="00F143DB">
        <w:rPr>
          <w:rFonts w:ascii="Cambria" w:hAnsi="Cambria"/>
          <w:b/>
          <w:sz w:val="24"/>
        </w:rPr>
        <w:t>For children:</w:t>
      </w:r>
    </w:p>
    <w:p w14:paraId="0EF64F23" w14:textId="0725A545" w:rsidR="00F143DB" w:rsidRDefault="00F143DB" w:rsidP="00F143DB">
      <w:pPr>
        <w:pStyle w:val="NoSpacing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  <w:u w:val="single"/>
        </w:rPr>
        <w:t xml:space="preserve">Psychological Closeness (5 items </w:t>
      </w:r>
      <w:r w:rsidRPr="009C322D">
        <w:rPr>
          <w:rFonts w:ascii="Cambria" w:hAnsi="Cambria" w:cs="Times New Roman"/>
          <w:sz w:val="24"/>
          <w:u w:val="single"/>
        </w:rPr>
        <w:t>α</w:t>
      </w:r>
      <w:r w:rsidRPr="009C322D">
        <w:rPr>
          <w:rFonts w:ascii="Cambria" w:hAnsi="Cambria"/>
          <w:sz w:val="24"/>
          <w:u w:val="single"/>
        </w:rPr>
        <w:t>= .</w:t>
      </w:r>
      <w:r>
        <w:rPr>
          <w:rFonts w:ascii="Cambria" w:hAnsi="Cambria"/>
          <w:sz w:val="24"/>
          <w:u w:val="single"/>
        </w:rPr>
        <w:t>66) (1=not at all true for me, 5=really true for me)</w:t>
      </w:r>
    </w:p>
    <w:p w14:paraId="1A469D67" w14:textId="77777777" w:rsidR="00F143DB" w:rsidRDefault="00F143DB" w:rsidP="00EC57E7">
      <w:pPr>
        <w:pStyle w:val="NoSpacing"/>
        <w:numPr>
          <w:ilvl w:val="0"/>
          <w:numId w:val="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I really see a link between what I am now and what I will be as an adult</w:t>
      </w:r>
    </w:p>
    <w:p w14:paraId="221127ED" w14:textId="77777777" w:rsidR="00F143DB" w:rsidRDefault="00F143DB" w:rsidP="00EC57E7">
      <w:pPr>
        <w:pStyle w:val="NoSpacing"/>
        <w:numPr>
          <w:ilvl w:val="0"/>
          <w:numId w:val="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When I imagine myself as an adult, it’s as if I imagine a person other than me (Reverse coded)</w:t>
      </w:r>
    </w:p>
    <w:p w14:paraId="073568B9" w14:textId="77777777" w:rsidR="00F143DB" w:rsidRDefault="00F143DB" w:rsidP="00EC57E7">
      <w:pPr>
        <w:pStyle w:val="NoSpacing"/>
        <w:numPr>
          <w:ilvl w:val="0"/>
          <w:numId w:val="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What I want to be when I grow up really looks like I am now</w:t>
      </w:r>
    </w:p>
    <w:p w14:paraId="5595B25D" w14:textId="77777777" w:rsidR="00F143DB" w:rsidRDefault="00F143DB" w:rsidP="00EC57E7">
      <w:pPr>
        <w:pStyle w:val="NoSpacing"/>
        <w:numPr>
          <w:ilvl w:val="0"/>
          <w:numId w:val="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 can explain exactly what I want to become as an adult</w:t>
      </w:r>
    </w:p>
    <w:p w14:paraId="13A38E32" w14:textId="6AE87BF0" w:rsidR="00F143DB" w:rsidRPr="00F143DB" w:rsidRDefault="00F143DB" w:rsidP="00EC57E7">
      <w:pPr>
        <w:pStyle w:val="NoSpacing"/>
        <w:numPr>
          <w:ilvl w:val="0"/>
          <w:numId w:val="7"/>
        </w:numPr>
        <w:rPr>
          <w:rFonts w:ascii="Cambria" w:hAnsi="Cambria"/>
          <w:sz w:val="24"/>
        </w:rPr>
      </w:pPr>
      <w:r w:rsidRPr="00F143DB">
        <w:rPr>
          <w:rFonts w:ascii="Cambria" w:hAnsi="Cambria"/>
          <w:sz w:val="24"/>
        </w:rPr>
        <w:t>What I want to be when I grow up feels close</w:t>
      </w:r>
    </w:p>
    <w:p w14:paraId="60D5B119" w14:textId="77777777" w:rsidR="00F143DB" w:rsidRDefault="00F143DB" w:rsidP="00F143DB">
      <w:pPr>
        <w:pStyle w:val="NoSpacing"/>
        <w:rPr>
          <w:rFonts w:ascii="Cambria" w:hAnsi="Cambria"/>
          <w:sz w:val="24"/>
        </w:rPr>
      </w:pPr>
    </w:p>
    <w:p w14:paraId="00F7E9F9" w14:textId="73E7A470" w:rsidR="00F143DB" w:rsidRDefault="00F143DB" w:rsidP="00F143DB">
      <w:pPr>
        <w:pStyle w:val="NoSpacing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For adults</w:t>
      </w:r>
    </w:p>
    <w:p w14:paraId="63D39939" w14:textId="77777777" w:rsidR="009C322D" w:rsidRPr="004C634D" w:rsidRDefault="009C322D" w:rsidP="009C322D">
      <w:pPr>
        <w:pStyle w:val="NoSpacing"/>
        <w:jc w:val="center"/>
        <w:rPr>
          <w:rFonts w:ascii="Cambria" w:hAnsi="Cambria"/>
          <w:sz w:val="24"/>
        </w:rPr>
      </w:pPr>
      <w:r w:rsidRPr="004C634D">
        <w:rPr>
          <w:rFonts w:ascii="Cambria" w:hAnsi="Cambria"/>
          <w:sz w:val="24"/>
        </w:rPr>
        <w:t>Lewis</w:t>
      </w:r>
      <w:r w:rsidR="004C634D">
        <w:rPr>
          <w:rFonts w:ascii="Cambria" w:hAnsi="Cambria"/>
          <w:sz w:val="24"/>
        </w:rPr>
        <w:t>, N.A. Jr.,</w:t>
      </w:r>
      <w:r w:rsidRPr="004C634D">
        <w:rPr>
          <w:rFonts w:ascii="Cambria" w:hAnsi="Cambria"/>
          <w:sz w:val="24"/>
        </w:rPr>
        <w:t xml:space="preserve"> &amp; Oyserman</w:t>
      </w:r>
      <w:r w:rsidR="004C634D">
        <w:rPr>
          <w:rFonts w:ascii="Cambria" w:hAnsi="Cambria"/>
          <w:sz w:val="24"/>
        </w:rPr>
        <w:t>, D.</w:t>
      </w:r>
      <w:r w:rsidRPr="004C634D">
        <w:rPr>
          <w:rFonts w:ascii="Cambria" w:hAnsi="Cambria"/>
          <w:sz w:val="24"/>
        </w:rPr>
        <w:t xml:space="preserve"> (2015)</w:t>
      </w:r>
      <w:r w:rsidR="004C634D">
        <w:rPr>
          <w:rFonts w:ascii="Cambria" w:hAnsi="Cambria"/>
          <w:sz w:val="24"/>
        </w:rPr>
        <w:t xml:space="preserve">. When Does the Future Begin? Time Metrics Matter, Connecting Present and Future Selves. </w:t>
      </w:r>
      <w:r w:rsidR="004C634D">
        <w:rPr>
          <w:rFonts w:ascii="Cambria" w:hAnsi="Cambria"/>
          <w:i/>
          <w:sz w:val="24"/>
        </w:rPr>
        <w:t>Psychological Science</w:t>
      </w:r>
      <w:r w:rsidR="004C634D">
        <w:rPr>
          <w:rFonts w:ascii="Cambria" w:hAnsi="Cambria"/>
          <w:sz w:val="24"/>
        </w:rPr>
        <w:t>, 26, 816-825.</w:t>
      </w:r>
    </w:p>
    <w:p w14:paraId="47AA1485" w14:textId="77777777" w:rsidR="009C322D" w:rsidRDefault="009C322D" w:rsidP="009C322D">
      <w:pPr>
        <w:pStyle w:val="NoSpacing"/>
        <w:jc w:val="center"/>
        <w:rPr>
          <w:rFonts w:ascii="Cambria" w:hAnsi="Cambria"/>
          <w:b/>
          <w:i/>
          <w:sz w:val="24"/>
        </w:rPr>
      </w:pPr>
    </w:p>
    <w:p w14:paraId="62E212F9" w14:textId="77777777" w:rsidR="009C322D" w:rsidRPr="009C322D" w:rsidRDefault="009C322D" w:rsidP="009C322D">
      <w:pPr>
        <w:pStyle w:val="NoSpacing"/>
        <w:rPr>
          <w:rFonts w:ascii="Cambria" w:hAnsi="Cambria"/>
          <w:sz w:val="24"/>
          <w:u w:val="single"/>
        </w:rPr>
      </w:pPr>
      <w:r w:rsidRPr="009C322D">
        <w:rPr>
          <w:rFonts w:ascii="Cambria" w:hAnsi="Cambria"/>
          <w:sz w:val="24"/>
          <w:u w:val="single"/>
        </w:rPr>
        <w:t xml:space="preserve">Identity Connection (4 items </w:t>
      </w:r>
      <w:r w:rsidRPr="009C322D">
        <w:rPr>
          <w:rFonts w:ascii="Cambria" w:hAnsi="Cambria" w:cs="Times New Roman"/>
          <w:sz w:val="24"/>
          <w:u w:val="single"/>
        </w:rPr>
        <w:t>α</w:t>
      </w:r>
      <w:r w:rsidRPr="009C322D">
        <w:rPr>
          <w:rFonts w:ascii="Cambria" w:hAnsi="Cambria"/>
          <w:sz w:val="24"/>
          <w:u w:val="single"/>
        </w:rPr>
        <w:t>= .81) (1=Strongly Disagree, 7=Strongly Agree)</w:t>
      </w:r>
    </w:p>
    <w:p w14:paraId="15FEC070" w14:textId="77777777" w:rsidR="009C322D" w:rsidRPr="009C322D" w:rsidRDefault="009C322D" w:rsidP="00EC57E7">
      <w:pPr>
        <w:pStyle w:val="NoSpacing"/>
        <w:numPr>
          <w:ilvl w:val="0"/>
          <w:numId w:val="8"/>
        </w:numPr>
        <w:rPr>
          <w:rFonts w:ascii="Cambria" w:hAnsi="Cambria"/>
          <w:sz w:val="24"/>
        </w:rPr>
      </w:pPr>
      <w:r w:rsidRPr="009C322D">
        <w:rPr>
          <w:rFonts w:ascii="Cambria" w:hAnsi="Cambria"/>
          <w:sz w:val="24"/>
        </w:rPr>
        <w:t>The person I am now and the person I will be in (18 years or 6,570 days/ 30 years or 10,950 days) are pretty much the same person.</w:t>
      </w:r>
    </w:p>
    <w:p w14:paraId="69294454" w14:textId="77777777" w:rsidR="009C322D" w:rsidRPr="009C322D" w:rsidRDefault="009C322D" w:rsidP="00EC57E7">
      <w:pPr>
        <w:pStyle w:val="NoSpacing"/>
        <w:numPr>
          <w:ilvl w:val="0"/>
          <w:numId w:val="8"/>
        </w:numPr>
        <w:rPr>
          <w:rFonts w:ascii="Cambria" w:hAnsi="Cambria"/>
          <w:sz w:val="24"/>
        </w:rPr>
      </w:pPr>
      <w:r w:rsidRPr="009C322D">
        <w:rPr>
          <w:rFonts w:ascii="Cambria" w:hAnsi="Cambria"/>
          <w:sz w:val="24"/>
        </w:rPr>
        <w:t>When I try to imagine the person I will be in (18 years or 6,570 days/ 30 years or 10,950 days) it is as if I am imagining a person other than myself (Reverse Coded)</w:t>
      </w:r>
    </w:p>
    <w:p w14:paraId="6F2F3AD5" w14:textId="77777777" w:rsidR="009C322D" w:rsidRPr="009C322D" w:rsidRDefault="009C322D" w:rsidP="00EC57E7">
      <w:pPr>
        <w:pStyle w:val="NoSpacing"/>
        <w:numPr>
          <w:ilvl w:val="0"/>
          <w:numId w:val="8"/>
        </w:numPr>
        <w:rPr>
          <w:rFonts w:ascii="Cambria" w:hAnsi="Cambria"/>
          <w:sz w:val="24"/>
        </w:rPr>
      </w:pPr>
      <w:r w:rsidRPr="009C322D">
        <w:rPr>
          <w:rFonts w:ascii="Cambria" w:hAnsi="Cambria"/>
          <w:sz w:val="24"/>
        </w:rPr>
        <w:t>The person I will be in (18 years or 6,570 days/ 30 years or 10,950 days) does not look like me at all (Reverse Coded)</w:t>
      </w:r>
    </w:p>
    <w:p w14:paraId="01F0E1F0" w14:textId="77777777" w:rsidR="009C322D" w:rsidRPr="009C322D" w:rsidRDefault="009C322D" w:rsidP="00EC57E7">
      <w:pPr>
        <w:pStyle w:val="NoSpacing"/>
        <w:numPr>
          <w:ilvl w:val="0"/>
          <w:numId w:val="8"/>
        </w:numPr>
        <w:rPr>
          <w:rFonts w:ascii="Cambria" w:hAnsi="Cambria"/>
          <w:sz w:val="24"/>
        </w:rPr>
      </w:pPr>
      <w:r w:rsidRPr="009C322D">
        <w:rPr>
          <w:rFonts w:ascii="Cambria" w:hAnsi="Cambria"/>
          <w:sz w:val="24"/>
        </w:rPr>
        <w:t>The person I will be in (18 years or 6,570 days/ 30 years or 10,950 days) is a stranger to myself (Reverse Coded)</w:t>
      </w:r>
    </w:p>
    <w:p w14:paraId="11185EAD" w14:textId="77777777" w:rsidR="009C322D" w:rsidRDefault="009C322D" w:rsidP="009C322D">
      <w:pPr>
        <w:pStyle w:val="NoSpacing"/>
        <w:rPr>
          <w:rFonts w:ascii="Cambria" w:hAnsi="Cambria"/>
          <w:sz w:val="24"/>
        </w:rPr>
      </w:pPr>
    </w:p>
    <w:p w14:paraId="6EF4C5F3" w14:textId="77777777" w:rsidR="009C322D" w:rsidRPr="009C322D" w:rsidRDefault="009C322D" w:rsidP="009C322D">
      <w:pPr>
        <w:pStyle w:val="NoSpacing"/>
        <w:rPr>
          <w:rFonts w:ascii="Cambria" w:hAnsi="Cambria"/>
          <w:sz w:val="24"/>
          <w:u w:val="single"/>
        </w:rPr>
      </w:pPr>
      <w:r w:rsidRPr="009C322D">
        <w:rPr>
          <w:rFonts w:ascii="Cambria" w:hAnsi="Cambria"/>
          <w:sz w:val="24"/>
          <w:u w:val="single"/>
        </w:rPr>
        <w:t xml:space="preserve">Identity Congruence (4 items </w:t>
      </w:r>
      <w:r w:rsidRPr="009C322D">
        <w:rPr>
          <w:rFonts w:ascii="Cambria" w:hAnsi="Cambria" w:cs="Times New Roman"/>
          <w:sz w:val="24"/>
          <w:u w:val="single"/>
        </w:rPr>
        <w:t>α</w:t>
      </w:r>
      <w:r w:rsidRPr="009C322D">
        <w:rPr>
          <w:rFonts w:ascii="Cambria" w:hAnsi="Cambria"/>
          <w:sz w:val="24"/>
          <w:u w:val="single"/>
        </w:rPr>
        <w:t>= .713) (1=Strongly Disagree, 7=Strongly Agree)</w:t>
      </w:r>
    </w:p>
    <w:p w14:paraId="3F5AE779" w14:textId="77777777" w:rsidR="009C322D" w:rsidRPr="009C322D" w:rsidRDefault="009C322D" w:rsidP="00EC57E7">
      <w:pPr>
        <w:pStyle w:val="NoSpacing"/>
        <w:numPr>
          <w:ilvl w:val="0"/>
          <w:numId w:val="9"/>
        </w:numPr>
        <w:rPr>
          <w:rFonts w:ascii="Cambria" w:hAnsi="Cambria"/>
          <w:sz w:val="24"/>
        </w:rPr>
      </w:pPr>
      <w:r w:rsidRPr="009C322D">
        <w:rPr>
          <w:rFonts w:ascii="Cambria" w:eastAsia="Times New Roman" w:hAnsi="Cambria" w:cs="Times New Roman"/>
          <w:sz w:val="24"/>
          <w:szCs w:val="24"/>
        </w:rPr>
        <w:t>“I cannot imagine being (the parent of a college student/ being a retiree)” (Reverse Coded)</w:t>
      </w:r>
    </w:p>
    <w:p w14:paraId="1D6EF1E3" w14:textId="77777777" w:rsidR="009C322D" w:rsidRPr="009C322D" w:rsidRDefault="009C322D" w:rsidP="00EC57E7">
      <w:pPr>
        <w:pStyle w:val="NoSpacing"/>
        <w:numPr>
          <w:ilvl w:val="0"/>
          <w:numId w:val="9"/>
        </w:numPr>
        <w:rPr>
          <w:rFonts w:ascii="Cambria" w:hAnsi="Cambria"/>
          <w:sz w:val="24"/>
        </w:rPr>
      </w:pPr>
      <w:r w:rsidRPr="009C322D">
        <w:rPr>
          <w:rFonts w:ascii="Cambria" w:eastAsia="Times New Roman" w:hAnsi="Cambria" w:cs="Times New Roman"/>
          <w:sz w:val="24"/>
          <w:szCs w:val="24"/>
        </w:rPr>
        <w:t>The identity of a (‘retiree’/ ‘college mom or dad’) is just something I cannot imagine as me at all” (Reverse Coded)</w:t>
      </w:r>
    </w:p>
    <w:p w14:paraId="44425EA4" w14:textId="77777777" w:rsidR="009C322D" w:rsidRPr="009C322D" w:rsidRDefault="009C322D" w:rsidP="00EC57E7">
      <w:pPr>
        <w:pStyle w:val="NoSpacing"/>
        <w:numPr>
          <w:ilvl w:val="0"/>
          <w:numId w:val="9"/>
        </w:numPr>
        <w:rPr>
          <w:rFonts w:ascii="Cambria" w:hAnsi="Cambria"/>
          <w:sz w:val="24"/>
        </w:rPr>
      </w:pPr>
      <w:r w:rsidRPr="009C322D">
        <w:rPr>
          <w:rFonts w:ascii="Cambria" w:eastAsia="Times New Roman" w:hAnsi="Cambria" w:cs="Times New Roman"/>
          <w:sz w:val="24"/>
          <w:szCs w:val="24"/>
        </w:rPr>
        <w:t>“My identity as (a parent/ an adult) includes saving for (college/retirement)”</w:t>
      </w:r>
    </w:p>
    <w:p w14:paraId="413596DD" w14:textId="77777777" w:rsidR="009C322D" w:rsidRPr="009C322D" w:rsidRDefault="009C322D" w:rsidP="00EC57E7">
      <w:pPr>
        <w:pStyle w:val="NoSpacing"/>
        <w:numPr>
          <w:ilvl w:val="0"/>
          <w:numId w:val="9"/>
        </w:numPr>
        <w:rPr>
          <w:rFonts w:ascii="Cambria" w:hAnsi="Cambria"/>
          <w:sz w:val="24"/>
        </w:rPr>
      </w:pPr>
      <w:r w:rsidRPr="009C322D">
        <w:rPr>
          <w:rFonts w:ascii="Cambria" w:eastAsia="Times New Roman" w:hAnsi="Cambria" w:cs="Times New Roman"/>
          <w:sz w:val="24"/>
          <w:szCs w:val="24"/>
        </w:rPr>
        <w:t>My identity as a person conflicts with some of the trappings of adulthood like saving for (college/retirement)” (Reverse Coded).</w:t>
      </w:r>
    </w:p>
    <w:p w14:paraId="3FE97B98" w14:textId="77777777" w:rsidR="009C322D" w:rsidRDefault="009C322D" w:rsidP="009C322D">
      <w:pPr>
        <w:pStyle w:val="NoSpacing"/>
        <w:jc w:val="center"/>
        <w:rPr>
          <w:rFonts w:ascii="Cambria" w:hAnsi="Cambria"/>
          <w:sz w:val="24"/>
        </w:rPr>
      </w:pPr>
    </w:p>
    <w:p w14:paraId="7FC32184" w14:textId="45B0330F" w:rsidR="004C634D" w:rsidRDefault="004C634D" w:rsidP="00F143DB">
      <w:pPr>
        <w:pStyle w:val="NoSpacing"/>
        <w:ind w:left="720"/>
        <w:rPr>
          <w:rFonts w:ascii="Cambria" w:hAnsi="Cambria"/>
          <w:sz w:val="24"/>
        </w:rPr>
      </w:pPr>
      <w:bookmarkStart w:id="0" w:name="_GoBack"/>
      <w:bookmarkEnd w:id="0"/>
    </w:p>
    <w:sectPr w:rsidR="004C6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5D6"/>
    <w:multiLevelType w:val="hybridMultilevel"/>
    <w:tmpl w:val="A2A0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608B9"/>
    <w:multiLevelType w:val="hybridMultilevel"/>
    <w:tmpl w:val="B93CB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3576"/>
    <w:multiLevelType w:val="hybridMultilevel"/>
    <w:tmpl w:val="7A2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B5D41"/>
    <w:multiLevelType w:val="hybridMultilevel"/>
    <w:tmpl w:val="8638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30352"/>
    <w:multiLevelType w:val="hybridMultilevel"/>
    <w:tmpl w:val="03AA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68A1"/>
    <w:multiLevelType w:val="hybridMultilevel"/>
    <w:tmpl w:val="9002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05FF5"/>
    <w:multiLevelType w:val="hybridMultilevel"/>
    <w:tmpl w:val="ECDC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236CB"/>
    <w:multiLevelType w:val="hybridMultilevel"/>
    <w:tmpl w:val="A4F4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2D"/>
    <w:rsid w:val="002D1517"/>
    <w:rsid w:val="0042300F"/>
    <w:rsid w:val="004C634D"/>
    <w:rsid w:val="00665455"/>
    <w:rsid w:val="0095734E"/>
    <w:rsid w:val="009C322D"/>
    <w:rsid w:val="00D42172"/>
    <w:rsid w:val="00EC57E7"/>
    <w:rsid w:val="00F1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609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57E7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2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322D"/>
    <w:pPr>
      <w:spacing w:line="256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7E7"/>
    <w:rPr>
      <w:rFonts w:ascii="Times" w:eastAsiaTheme="minorEastAsia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57E7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2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322D"/>
    <w:pPr>
      <w:spacing w:line="256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7E7"/>
    <w:rPr>
      <w:rFonts w:ascii="Times" w:eastAsiaTheme="minorEastAsia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Lewis</dc:creator>
  <cp:keywords/>
  <dc:description/>
  <cp:lastModifiedBy>Daphna Oyserman</cp:lastModifiedBy>
  <cp:revision>2</cp:revision>
  <dcterms:created xsi:type="dcterms:W3CDTF">2016-01-26T23:10:00Z</dcterms:created>
  <dcterms:modified xsi:type="dcterms:W3CDTF">2016-01-26T23:10:00Z</dcterms:modified>
</cp:coreProperties>
</file>