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66" w:rsidRPr="000744D1" w:rsidRDefault="007C0E66" w:rsidP="004A5632">
      <w:pPr>
        <w:tabs>
          <w:tab w:val="left" w:pos="720"/>
        </w:tabs>
        <w:ind w:left="0" w:firstLine="0"/>
        <w:jc w:val="left"/>
        <w:rPr>
          <w:b/>
          <w:i/>
          <w:lang w:val="ru-RU"/>
        </w:rPr>
      </w:pPr>
    </w:p>
    <w:p w:rsidR="000744D1" w:rsidRPr="000744D1" w:rsidRDefault="00EF6CBE" w:rsidP="00EF6CBE">
      <w:pPr>
        <w:tabs>
          <w:tab w:val="left" w:pos="720"/>
        </w:tabs>
        <w:ind w:left="0" w:firstLine="0"/>
        <w:jc w:val="center"/>
        <w:rPr>
          <w:rStyle w:val="ac"/>
          <w:b/>
          <w:i w:val="0"/>
          <w:color w:val="0C0E0D"/>
          <w:sz w:val="24"/>
          <w:szCs w:val="24"/>
          <w:lang w:val="ru-RU"/>
        </w:rPr>
      </w:pPr>
      <w:r w:rsidRPr="000744D1">
        <w:rPr>
          <w:rStyle w:val="ac"/>
          <w:b/>
          <w:i w:val="0"/>
          <w:color w:val="0C0E0D"/>
          <w:sz w:val="24"/>
          <w:szCs w:val="24"/>
          <w:lang w:val="ru-RU"/>
        </w:rPr>
        <w:t>«Во всем мне хочется дойти…» Пастернака (1956)</w:t>
      </w:r>
      <w:r w:rsidR="000744D1">
        <w:rPr>
          <w:rStyle w:val="ac"/>
          <w:b/>
          <w:i w:val="0"/>
          <w:color w:val="0C0E0D"/>
          <w:sz w:val="24"/>
          <w:szCs w:val="24"/>
          <w:lang w:val="ru-RU"/>
        </w:rPr>
        <w:t>:</w:t>
      </w:r>
    </w:p>
    <w:p w:rsidR="00A879D9" w:rsidRPr="000744D1" w:rsidRDefault="00EF6CBE" w:rsidP="00EF6CBE">
      <w:pPr>
        <w:tabs>
          <w:tab w:val="left" w:pos="720"/>
        </w:tabs>
        <w:ind w:left="0" w:firstLine="0"/>
        <w:jc w:val="center"/>
        <w:rPr>
          <w:rStyle w:val="ac"/>
          <w:b/>
          <w:i w:val="0"/>
          <w:color w:val="0C0E0D"/>
          <w:sz w:val="24"/>
          <w:szCs w:val="24"/>
          <w:lang w:val="ru-RU"/>
        </w:rPr>
      </w:pPr>
      <w:r w:rsidRPr="000744D1">
        <w:rPr>
          <w:rStyle w:val="ac"/>
          <w:b/>
          <w:i w:val="0"/>
          <w:color w:val="0C0E0D"/>
          <w:sz w:val="24"/>
          <w:szCs w:val="24"/>
          <w:lang w:val="ru-RU"/>
        </w:rPr>
        <w:t>диалектика сути</w:t>
      </w:r>
    </w:p>
    <w:p w:rsidR="00EF6CBE" w:rsidRPr="000744D1" w:rsidRDefault="00EF6CBE" w:rsidP="001565EF">
      <w:pPr>
        <w:tabs>
          <w:tab w:val="left" w:pos="720"/>
        </w:tabs>
        <w:ind w:left="0" w:firstLine="0"/>
        <w:jc w:val="left"/>
        <w:rPr>
          <w:rStyle w:val="ac"/>
          <w:b/>
          <w:i w:val="0"/>
          <w:color w:val="0C0E0D"/>
          <w:sz w:val="24"/>
          <w:szCs w:val="24"/>
          <w:lang w:val="ru-RU"/>
        </w:rPr>
      </w:pPr>
    </w:p>
    <w:p w:rsidR="00A879D9" w:rsidRPr="000744D1" w:rsidRDefault="00A879D9" w:rsidP="000744D1">
      <w:pPr>
        <w:tabs>
          <w:tab w:val="left" w:pos="720"/>
        </w:tabs>
        <w:ind w:left="4320" w:firstLine="0"/>
        <w:rPr>
          <w:rStyle w:val="ac"/>
          <w:i w:val="0"/>
          <w:color w:val="0C0E0D"/>
          <w:sz w:val="20"/>
          <w:szCs w:val="20"/>
          <w:lang w:val="ru-RU"/>
        </w:rPr>
      </w:pPr>
      <w:r w:rsidRPr="000744D1">
        <w:rPr>
          <w:rStyle w:val="ac"/>
          <w:i w:val="0"/>
          <w:color w:val="0C0E0D"/>
          <w:sz w:val="20"/>
          <w:szCs w:val="20"/>
          <w:lang w:val="ru-RU"/>
        </w:rPr>
        <w:tab/>
      </w:r>
      <w:r w:rsidR="00472EE3" w:rsidRPr="000744D1">
        <w:rPr>
          <w:rStyle w:val="ac"/>
          <w:i w:val="0"/>
          <w:color w:val="0C0E0D"/>
          <w:sz w:val="20"/>
          <w:szCs w:val="20"/>
          <w:lang w:val="ru-RU"/>
        </w:rPr>
        <w:t>[Л</w:t>
      </w:r>
      <w:proofErr w:type="gramStart"/>
      <w:r w:rsidR="00472EE3" w:rsidRPr="000744D1">
        <w:rPr>
          <w:rStyle w:val="ac"/>
          <w:i w:val="0"/>
          <w:color w:val="0C0E0D"/>
          <w:sz w:val="20"/>
          <w:szCs w:val="20"/>
          <w:lang w:val="ru-RU"/>
        </w:rPr>
        <w:t>]</w:t>
      </w:r>
      <w:proofErr w:type="spellStart"/>
      <w:r w:rsidRPr="000744D1">
        <w:rPr>
          <w:rStyle w:val="ac"/>
          <w:i w:val="0"/>
          <w:color w:val="0C0E0D"/>
          <w:sz w:val="20"/>
          <w:szCs w:val="20"/>
          <w:lang w:val="ru-RU"/>
        </w:rPr>
        <w:t>у</w:t>
      </w:r>
      <w:proofErr w:type="gramEnd"/>
      <w:r w:rsidRPr="000744D1">
        <w:rPr>
          <w:rStyle w:val="ac"/>
          <w:i w:val="0"/>
          <w:color w:val="0C0E0D"/>
          <w:sz w:val="20"/>
          <w:szCs w:val="20"/>
          <w:lang w:val="ru-RU"/>
        </w:rPr>
        <w:t>чшие</w:t>
      </w:r>
      <w:proofErr w:type="spellEnd"/>
      <w:r w:rsidRPr="000744D1">
        <w:rPr>
          <w:rStyle w:val="ac"/>
          <w:i w:val="0"/>
          <w:color w:val="0C0E0D"/>
          <w:sz w:val="20"/>
          <w:szCs w:val="20"/>
          <w:lang w:val="ru-RU"/>
        </w:rPr>
        <w:t xml:space="preserve"> произведенья мира, повествуя о </w:t>
      </w:r>
      <w:proofErr w:type="spellStart"/>
      <w:r w:rsidRPr="000744D1">
        <w:rPr>
          <w:rStyle w:val="ac"/>
          <w:i w:val="0"/>
          <w:color w:val="0C0E0D"/>
          <w:sz w:val="20"/>
          <w:szCs w:val="20"/>
          <w:lang w:val="ru-RU"/>
        </w:rPr>
        <w:t>наиразличнейшем</w:t>
      </w:r>
      <w:proofErr w:type="spellEnd"/>
      <w:r w:rsidRPr="000744D1">
        <w:rPr>
          <w:rStyle w:val="ac"/>
          <w:i w:val="0"/>
          <w:color w:val="0C0E0D"/>
          <w:sz w:val="20"/>
          <w:szCs w:val="20"/>
          <w:lang w:val="ru-RU"/>
        </w:rPr>
        <w:t xml:space="preserve">, на самом деле рассказывают о своем </w:t>
      </w:r>
      <w:proofErr w:type="spellStart"/>
      <w:r w:rsidRPr="000744D1">
        <w:rPr>
          <w:rStyle w:val="ac"/>
          <w:i w:val="0"/>
          <w:color w:val="0C0E0D"/>
          <w:sz w:val="20"/>
          <w:szCs w:val="20"/>
          <w:lang w:val="ru-RU"/>
        </w:rPr>
        <w:t>рожденьи</w:t>
      </w:r>
      <w:proofErr w:type="spellEnd"/>
      <w:r w:rsidRPr="000744D1">
        <w:rPr>
          <w:rStyle w:val="ac"/>
          <w:i w:val="0"/>
          <w:color w:val="0C0E0D"/>
          <w:sz w:val="20"/>
          <w:szCs w:val="20"/>
          <w:lang w:val="ru-RU"/>
        </w:rPr>
        <w:t>.</w:t>
      </w:r>
    </w:p>
    <w:p w:rsidR="007C0E66" w:rsidRPr="000744D1" w:rsidRDefault="00A879D9" w:rsidP="00A879D9">
      <w:pPr>
        <w:tabs>
          <w:tab w:val="left" w:pos="720"/>
        </w:tabs>
        <w:ind w:left="4320" w:firstLine="0"/>
        <w:jc w:val="right"/>
        <w:rPr>
          <w:rStyle w:val="ac"/>
          <w:color w:val="0C0E0D"/>
          <w:sz w:val="20"/>
          <w:szCs w:val="20"/>
          <w:lang w:val="ru-RU"/>
        </w:rPr>
      </w:pPr>
      <w:r w:rsidRPr="000744D1">
        <w:rPr>
          <w:rStyle w:val="ac"/>
          <w:i w:val="0"/>
          <w:color w:val="0C0E0D"/>
          <w:sz w:val="20"/>
          <w:szCs w:val="20"/>
          <w:lang w:val="ru-RU"/>
        </w:rPr>
        <w:tab/>
      </w:r>
      <w:r w:rsidRPr="000744D1">
        <w:rPr>
          <w:rStyle w:val="ac"/>
          <w:color w:val="0C0E0D"/>
          <w:sz w:val="20"/>
          <w:szCs w:val="20"/>
          <w:lang w:val="ru-RU"/>
        </w:rPr>
        <w:t>Борис Пастернак</w:t>
      </w:r>
    </w:p>
    <w:p w:rsidR="00A879D9" w:rsidRPr="000744D1" w:rsidRDefault="00A879D9" w:rsidP="00A879D9">
      <w:pPr>
        <w:tabs>
          <w:tab w:val="left" w:pos="720"/>
        </w:tabs>
        <w:ind w:left="4320" w:firstLine="0"/>
        <w:rPr>
          <w:b/>
          <w:i/>
          <w:sz w:val="20"/>
          <w:szCs w:val="20"/>
          <w:lang w:val="ru-RU"/>
        </w:rPr>
      </w:pPr>
    </w:p>
    <w:p w:rsidR="00E07A17" w:rsidRPr="000744D1" w:rsidRDefault="007C0E66" w:rsidP="000744D1">
      <w:pPr>
        <w:tabs>
          <w:tab w:val="left" w:pos="720"/>
        </w:tabs>
        <w:ind w:left="0"/>
        <w:rPr>
          <w:sz w:val="24"/>
          <w:szCs w:val="24"/>
          <w:lang w:val="ru-RU"/>
        </w:rPr>
      </w:pPr>
      <w:r w:rsidRPr="000744D1">
        <w:rPr>
          <w:sz w:val="24"/>
          <w:szCs w:val="24"/>
          <w:lang w:val="ru-RU"/>
        </w:rPr>
        <w:t xml:space="preserve">В этом </w:t>
      </w:r>
      <w:r w:rsidR="00D46E9C" w:rsidRPr="000744D1">
        <w:rPr>
          <w:sz w:val="24"/>
          <w:szCs w:val="24"/>
          <w:lang w:val="ru-RU"/>
        </w:rPr>
        <w:t>позднем</w:t>
      </w:r>
      <w:r w:rsidR="0064681F" w:rsidRPr="000744D1">
        <w:rPr>
          <w:sz w:val="24"/>
          <w:szCs w:val="24"/>
          <w:lang w:val="ru-RU"/>
        </w:rPr>
        <w:t xml:space="preserve">, </w:t>
      </w:r>
      <w:r w:rsidR="00F50796" w:rsidRPr="000744D1">
        <w:rPr>
          <w:sz w:val="24"/>
          <w:szCs w:val="24"/>
          <w:lang w:val="ru-RU"/>
        </w:rPr>
        <w:t xml:space="preserve">отчетливо дидактическом </w:t>
      </w:r>
      <w:r w:rsidR="00D46E9C" w:rsidRPr="000744D1">
        <w:rPr>
          <w:sz w:val="24"/>
          <w:szCs w:val="24"/>
          <w:lang w:val="ru-RU"/>
        </w:rPr>
        <w:t>стихотворении</w:t>
      </w:r>
      <w:r w:rsidR="00CC0EDE" w:rsidRPr="000744D1">
        <w:rPr>
          <w:sz w:val="24"/>
          <w:szCs w:val="24"/>
          <w:lang w:val="ru-RU"/>
        </w:rPr>
        <w:t>,</w:t>
      </w:r>
      <w:r w:rsidR="0064681F" w:rsidRPr="000744D1">
        <w:rPr>
          <w:sz w:val="24"/>
          <w:szCs w:val="24"/>
          <w:lang w:val="ru-RU"/>
        </w:rPr>
        <w:t xml:space="preserve"> </w:t>
      </w:r>
      <w:r w:rsidR="00D46E9C" w:rsidRPr="000744D1">
        <w:rPr>
          <w:sz w:val="24"/>
          <w:szCs w:val="24"/>
          <w:lang w:val="ru-RU"/>
        </w:rPr>
        <w:t xml:space="preserve">казалось бы, все </w:t>
      </w:r>
      <w:r w:rsidR="005035C1" w:rsidRPr="000744D1">
        <w:rPr>
          <w:sz w:val="24"/>
          <w:szCs w:val="24"/>
          <w:lang w:val="ru-RU"/>
        </w:rPr>
        <w:t>ясно</w:t>
      </w:r>
      <w:r w:rsidR="00D46E9C" w:rsidRPr="000744D1">
        <w:rPr>
          <w:sz w:val="24"/>
          <w:szCs w:val="24"/>
          <w:lang w:val="ru-RU"/>
        </w:rPr>
        <w:t xml:space="preserve">, как того и требует </w:t>
      </w:r>
      <w:r w:rsidR="005D11E5" w:rsidRPr="000744D1">
        <w:rPr>
          <w:sz w:val="24"/>
          <w:szCs w:val="24"/>
          <w:lang w:val="ru-RU"/>
        </w:rPr>
        <w:t>стремление к</w:t>
      </w:r>
      <w:r w:rsidR="00D46E9C" w:rsidRPr="000744D1">
        <w:rPr>
          <w:sz w:val="24"/>
          <w:szCs w:val="24"/>
          <w:lang w:val="ru-RU"/>
        </w:rPr>
        <w:t xml:space="preserve"> </w:t>
      </w:r>
      <w:r w:rsidR="00D46E9C" w:rsidRPr="000744D1">
        <w:rPr>
          <w:i/>
          <w:sz w:val="24"/>
          <w:szCs w:val="24"/>
          <w:lang w:val="ru-RU"/>
        </w:rPr>
        <w:t>сути</w:t>
      </w:r>
      <w:r w:rsidR="00D46E9C" w:rsidRPr="000744D1">
        <w:rPr>
          <w:sz w:val="24"/>
          <w:szCs w:val="24"/>
          <w:lang w:val="ru-RU"/>
        </w:rPr>
        <w:t>, и</w:t>
      </w:r>
      <w:r w:rsidR="005D11E5" w:rsidRPr="000744D1">
        <w:rPr>
          <w:sz w:val="24"/>
          <w:szCs w:val="24"/>
          <w:lang w:val="ru-RU"/>
        </w:rPr>
        <w:t xml:space="preserve">, значит, </w:t>
      </w:r>
      <w:r w:rsidR="00D46E9C" w:rsidRPr="000744D1">
        <w:rPr>
          <w:sz w:val="24"/>
          <w:szCs w:val="24"/>
          <w:lang w:val="ru-RU"/>
        </w:rPr>
        <w:t xml:space="preserve">разбирать особенно нечего. Я </w:t>
      </w:r>
      <w:r w:rsidR="00080871" w:rsidRPr="000744D1">
        <w:rPr>
          <w:sz w:val="24"/>
          <w:szCs w:val="24"/>
          <w:lang w:val="ru-RU"/>
        </w:rPr>
        <w:t xml:space="preserve">в течение </w:t>
      </w:r>
      <w:r w:rsidR="00D46E9C" w:rsidRPr="000744D1">
        <w:rPr>
          <w:sz w:val="24"/>
          <w:szCs w:val="24"/>
          <w:lang w:val="ru-RU"/>
        </w:rPr>
        <w:t>полувека воспринимал его именно так, хотя какие-то</w:t>
      </w:r>
      <w:r w:rsidR="0071542F" w:rsidRPr="000744D1">
        <w:rPr>
          <w:sz w:val="24"/>
          <w:szCs w:val="24"/>
          <w:lang w:val="ru-RU"/>
        </w:rPr>
        <w:t xml:space="preserve"> зигзаги и</w:t>
      </w:r>
      <w:r w:rsidR="00D46E9C" w:rsidRPr="000744D1">
        <w:rPr>
          <w:sz w:val="24"/>
          <w:szCs w:val="24"/>
          <w:lang w:val="ru-RU"/>
        </w:rPr>
        <w:t xml:space="preserve"> неувязки</w:t>
      </w:r>
      <w:r w:rsidR="00B11F0D" w:rsidRPr="000744D1">
        <w:rPr>
          <w:sz w:val="24"/>
          <w:szCs w:val="24"/>
          <w:lang w:val="ru-RU"/>
        </w:rPr>
        <w:t>,</w:t>
      </w:r>
      <w:r w:rsidR="009311BE" w:rsidRPr="000744D1">
        <w:rPr>
          <w:sz w:val="24"/>
          <w:szCs w:val="24"/>
          <w:lang w:val="ru-RU"/>
        </w:rPr>
        <w:t xml:space="preserve"> </w:t>
      </w:r>
      <w:r w:rsidR="001565EF" w:rsidRPr="000744D1">
        <w:rPr>
          <w:lang w:val="ru-RU"/>
        </w:rPr>
        <w:t xml:space="preserve">– </w:t>
      </w:r>
      <w:r w:rsidR="00D46E9C" w:rsidRPr="000744D1">
        <w:rPr>
          <w:sz w:val="24"/>
          <w:szCs w:val="24"/>
          <w:lang w:val="ru-RU"/>
        </w:rPr>
        <w:t xml:space="preserve">выражаясь </w:t>
      </w:r>
      <w:proofErr w:type="spellStart"/>
      <w:r w:rsidR="00CC0EDE" w:rsidRPr="000744D1">
        <w:rPr>
          <w:sz w:val="24"/>
          <w:szCs w:val="24"/>
          <w:lang w:val="ru-RU"/>
        </w:rPr>
        <w:t>по-риффатерровски</w:t>
      </w:r>
      <w:proofErr w:type="spellEnd"/>
      <w:r w:rsidR="00D46E9C" w:rsidRPr="000744D1">
        <w:rPr>
          <w:sz w:val="24"/>
          <w:szCs w:val="24"/>
          <w:lang w:val="ru-RU"/>
        </w:rPr>
        <w:t>, «неграмматичности»</w:t>
      </w:r>
      <w:r w:rsidR="001565EF" w:rsidRPr="000744D1">
        <w:rPr>
          <w:rStyle w:val="a9"/>
          <w:sz w:val="24"/>
          <w:szCs w:val="24"/>
          <w:lang w:val="ru-RU"/>
        </w:rPr>
        <w:footnoteReference w:id="1"/>
      </w:r>
      <w:r w:rsidR="009311BE" w:rsidRPr="000744D1">
        <w:rPr>
          <w:sz w:val="24"/>
          <w:szCs w:val="24"/>
          <w:lang w:val="ru-RU"/>
        </w:rPr>
        <w:t>,</w:t>
      </w:r>
      <w:r w:rsidR="001565EF" w:rsidRPr="000744D1">
        <w:rPr>
          <w:sz w:val="24"/>
          <w:szCs w:val="24"/>
          <w:lang w:val="ru-RU"/>
        </w:rPr>
        <w:t xml:space="preserve"> </w:t>
      </w:r>
      <w:r w:rsidR="001565EF" w:rsidRPr="000744D1">
        <w:rPr>
          <w:lang w:val="ru-RU"/>
        </w:rPr>
        <w:t xml:space="preserve">– </w:t>
      </w:r>
      <w:r w:rsidR="00E07A17" w:rsidRPr="000744D1">
        <w:rPr>
          <w:sz w:val="24"/>
          <w:szCs w:val="24"/>
          <w:lang w:val="ru-RU"/>
        </w:rPr>
        <w:t xml:space="preserve">мне в нем всегда мерещились, подталкивая </w:t>
      </w:r>
      <w:proofErr w:type="gramStart"/>
      <w:r w:rsidR="00E07A17" w:rsidRPr="000744D1">
        <w:rPr>
          <w:sz w:val="24"/>
          <w:szCs w:val="24"/>
          <w:lang w:val="ru-RU"/>
        </w:rPr>
        <w:t>к</w:t>
      </w:r>
      <w:proofErr w:type="gramEnd"/>
      <w:r w:rsidR="00E07A17" w:rsidRPr="000744D1">
        <w:rPr>
          <w:sz w:val="24"/>
          <w:szCs w:val="24"/>
          <w:lang w:val="ru-RU"/>
        </w:rPr>
        <w:t xml:space="preserve"> анализу. Попробую разобрать его в более или менее свободном формате медленного чтения, всматриваясь как в движение смыслов, так и в поэзию грамматики.</w:t>
      </w:r>
    </w:p>
    <w:p w:rsidR="00E07A17" w:rsidRPr="000744D1" w:rsidRDefault="00E07A17" w:rsidP="004A5632">
      <w:pPr>
        <w:tabs>
          <w:tab w:val="left" w:pos="720"/>
        </w:tabs>
        <w:ind w:left="0"/>
        <w:rPr>
          <w:sz w:val="24"/>
          <w:szCs w:val="24"/>
          <w:lang w:val="ru-RU"/>
        </w:rPr>
      </w:pPr>
    </w:p>
    <w:p w:rsidR="00E07A17" w:rsidRPr="000744D1" w:rsidRDefault="00E07A17" w:rsidP="00165B05">
      <w:pPr>
        <w:tabs>
          <w:tab w:val="left" w:pos="720"/>
        </w:tabs>
        <w:ind w:left="0" w:firstLine="0"/>
        <w:jc w:val="center"/>
        <w:rPr>
          <w:b/>
          <w:sz w:val="24"/>
          <w:szCs w:val="24"/>
          <w:lang w:val="ru-RU"/>
        </w:rPr>
      </w:pPr>
      <w:r w:rsidRPr="000744D1">
        <w:rPr>
          <w:b/>
          <w:sz w:val="24"/>
          <w:szCs w:val="24"/>
        </w:rPr>
        <w:t>I</w:t>
      </w:r>
    </w:p>
    <w:p w:rsidR="00E07A17" w:rsidRPr="000744D1" w:rsidRDefault="00E07A17" w:rsidP="000744D1">
      <w:pPr>
        <w:numPr>
          <w:ilvl w:val="0"/>
          <w:numId w:val="1"/>
        </w:num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sz w:val="24"/>
          <w:szCs w:val="24"/>
          <w:lang w:val="ru-RU"/>
        </w:rPr>
        <w:t xml:space="preserve"> Исходный тематический импульс задается первыми же строками</w:t>
      </w:r>
      <w:r w:rsidRPr="000744D1">
        <w:rPr>
          <w:rFonts w:eastAsia="Times New Roman"/>
          <w:color w:val="000000"/>
          <w:sz w:val="20"/>
          <w:szCs w:val="20"/>
          <w:lang w:val="ru-RU"/>
        </w:rPr>
        <w:t>:</w:t>
      </w:r>
    </w:p>
    <w:p w:rsidR="00E07A17" w:rsidRPr="000744D1" w:rsidRDefault="00E07A17" w:rsidP="004A5632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</w:p>
    <w:p w:rsidR="00E07A17" w:rsidRPr="000744D1" w:rsidRDefault="00E07A17" w:rsidP="004A5632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Во всем мне хочется дойти</w:t>
      </w:r>
    </w:p>
    <w:p w:rsidR="00E07A17" w:rsidRPr="000744D1" w:rsidRDefault="00E07A17" w:rsidP="00A55B22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2</w:t>
      </w:r>
      <w:proofErr w:type="gramStart"/>
      <w:r w:rsidRPr="000744D1">
        <w:rPr>
          <w:rFonts w:eastAsia="Times New Roman"/>
          <w:color w:val="000000"/>
          <w:sz w:val="20"/>
          <w:szCs w:val="20"/>
          <w:lang w:val="ru-RU"/>
        </w:rPr>
        <w:t xml:space="preserve"> </w:t>
      </w:r>
      <w:r w:rsidRPr="000744D1">
        <w:rPr>
          <w:rFonts w:eastAsia="Times New Roman"/>
          <w:color w:val="000000"/>
          <w:sz w:val="20"/>
          <w:szCs w:val="20"/>
          <w:lang w:val="ru-RU"/>
        </w:rPr>
        <w:tab/>
        <w:t>Д</w:t>
      </w:r>
      <w:proofErr w:type="gramEnd"/>
      <w:r w:rsidRPr="000744D1">
        <w:rPr>
          <w:rFonts w:eastAsia="Times New Roman"/>
          <w:color w:val="000000"/>
          <w:sz w:val="20"/>
          <w:szCs w:val="20"/>
          <w:lang w:val="ru-RU"/>
        </w:rPr>
        <w:t>о самой сути.</w:t>
      </w:r>
    </w:p>
    <w:p w:rsidR="00E07A17" w:rsidRPr="000744D1" w:rsidRDefault="00E07A17" w:rsidP="00BC5B78">
      <w:pPr>
        <w:pBdr>
          <w:bar w:val="single" w:sz="4" w:color="auto"/>
        </w:pBd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</w:p>
    <w:p w:rsidR="00E07A17" w:rsidRPr="000744D1" w:rsidRDefault="00E07A17" w:rsidP="000744D1">
      <w:pPr>
        <w:pBdr>
          <w:bar w:val="single" w:sz="4" w:color="auto"/>
        </w:pBd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</w:r>
      <w:r w:rsidR="001565EF" w:rsidRPr="000744D1">
        <w:rPr>
          <w:rFonts w:eastAsia="Times New Roman"/>
          <w:color w:val="000000"/>
          <w:sz w:val="24"/>
          <w:szCs w:val="24"/>
          <w:lang w:val="ru-RU"/>
        </w:rPr>
        <w:t xml:space="preserve">Это предложение </w:t>
      </w:r>
      <w:r w:rsidR="001565EF" w:rsidRPr="000744D1">
        <w:rPr>
          <w:lang w:val="ru-RU"/>
        </w:rPr>
        <w:t xml:space="preserve">–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синтаксически простое, умеренно распространенное, а по смыслу и порядку слов четко нацеленное на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суть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. При этом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суть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сразу же предстает соотнесенной с тем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всем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квинтэссенцией чего она по определению является, и с той проблематичностью, которая присуща человеческому покушению на абсолюты, откуда скромная модальность инфинитивного оборота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хочется дойти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подхваченного, впрочем, повтором приставки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д</w:t>
      </w:r>
      <w:proofErr w:type="gramStart"/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о-</w:t>
      </w:r>
      <w:proofErr w:type="gramEnd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в аналогичном предлоге следующей строки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Речь заводится не столько о высушенной абстрактной сути, сколько о конкретном (и настойчивом) стремлении до нее добраться.</w:t>
      </w:r>
    </w:p>
    <w:p w:rsidR="00E07A17" w:rsidRPr="000744D1" w:rsidRDefault="001565EF" w:rsidP="000744D1">
      <w:pPr>
        <w:pBdr>
          <w:bar w:val="single" w:sz="4" w:color="auto"/>
        </w:pBd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>В поэтическом мире Пастернака</w:t>
      </w:r>
      <w:r w:rsidR="00E07A17" w:rsidRPr="000744D1">
        <w:rPr>
          <w:rFonts w:eastAsia="Times New Roman"/>
          <w:color w:val="000000"/>
          <w:sz w:val="24"/>
          <w:szCs w:val="24"/>
          <w:lang w:val="ru-RU"/>
        </w:rPr>
        <w:t xml:space="preserve"> мотив </w:t>
      </w:r>
      <w:r w:rsidR="00E07A17" w:rsidRPr="000744D1">
        <w:rPr>
          <w:rFonts w:eastAsia="Times New Roman"/>
          <w:i/>
          <w:color w:val="000000"/>
          <w:sz w:val="24"/>
          <w:szCs w:val="24"/>
          <w:lang w:val="ru-RU"/>
        </w:rPr>
        <w:t>сути</w:t>
      </w:r>
      <w:r w:rsidR="00E07A17" w:rsidRPr="000744D1">
        <w:rPr>
          <w:rFonts w:eastAsia="Times New Roman"/>
          <w:color w:val="000000"/>
          <w:sz w:val="24"/>
          <w:szCs w:val="24"/>
          <w:lang w:val="ru-RU"/>
        </w:rPr>
        <w:t xml:space="preserve"> – один из инвариантных</w:t>
      </w:r>
      <w:r w:rsidR="00E07A17" w:rsidRPr="000744D1">
        <w:rPr>
          <w:rStyle w:val="a9"/>
          <w:rFonts w:eastAsia="Times New Roman"/>
          <w:color w:val="000000"/>
          <w:sz w:val="24"/>
          <w:szCs w:val="24"/>
          <w:lang w:val="ru-RU"/>
        </w:rPr>
        <w:footnoteReference w:id="2"/>
      </w:r>
      <w:r w:rsidRPr="000744D1">
        <w:rPr>
          <w:rFonts w:eastAsia="Times New Roman"/>
          <w:color w:val="000000"/>
          <w:sz w:val="24"/>
          <w:szCs w:val="24"/>
          <w:lang w:val="ru-RU"/>
        </w:rPr>
        <w:t>,</w:t>
      </w:r>
      <w:r w:rsidR="00E07A17" w:rsidRPr="000744D1">
        <w:rPr>
          <w:rFonts w:eastAsia="Times New Roman"/>
          <w:color w:val="000000"/>
          <w:sz w:val="24"/>
          <w:szCs w:val="24"/>
          <w:lang w:val="ru-RU"/>
        </w:rPr>
        <w:t xml:space="preserve"> причем спектр его воплощений включает как полное отрицание всего </w:t>
      </w:r>
      <w:proofErr w:type="gramStart"/>
      <w:r w:rsidR="00E07A17" w:rsidRPr="000744D1">
        <w:rPr>
          <w:rFonts w:eastAsia="Times New Roman"/>
          <w:color w:val="000000"/>
          <w:sz w:val="24"/>
          <w:szCs w:val="24"/>
          <w:lang w:val="ru-RU"/>
        </w:rPr>
        <w:t>не-существенного</w:t>
      </w:r>
      <w:proofErr w:type="gramEnd"/>
      <w:r w:rsidR="00E07A17" w:rsidRPr="000744D1">
        <w:rPr>
          <w:rFonts w:eastAsia="Times New Roman"/>
          <w:color w:val="000000"/>
          <w:sz w:val="24"/>
          <w:szCs w:val="24"/>
          <w:lang w:val="ru-RU"/>
        </w:rPr>
        <w:t>, так и разные градации более гармоничного соотношения сути с ее внешними оболочками, ср.</w:t>
      </w:r>
    </w:p>
    <w:p w:rsidR="00E07A17" w:rsidRPr="000744D1" w:rsidRDefault="00E07A17" w:rsidP="000744D1">
      <w:pPr>
        <w:pBdr>
          <w:bar w:val="single" w:sz="4" w:color="auto"/>
        </w:pBd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</w:p>
    <w:p w:rsidR="00E07A17" w:rsidRPr="000744D1" w:rsidRDefault="00E07A17" w:rsidP="000744D1">
      <w:pPr>
        <w:shd w:val="clear" w:color="auto" w:fill="FFFFFF"/>
        <w:ind w:left="0"/>
        <w:rPr>
          <w:color w:val="000000"/>
          <w:sz w:val="20"/>
          <w:szCs w:val="20"/>
          <w:lang w:val="ru-RU"/>
        </w:rPr>
      </w:pPr>
      <w:r w:rsidRPr="000744D1">
        <w:rPr>
          <w:i/>
          <w:color w:val="000000"/>
          <w:sz w:val="20"/>
          <w:szCs w:val="20"/>
          <w:lang w:val="ru-RU"/>
        </w:rPr>
        <w:t>Что в том, что на вселенной маска? &lt;...&gt; Но вещи рвут с себя личину, Теряют стыд, роняют честь;</w:t>
      </w:r>
      <w:r w:rsidRPr="000744D1">
        <w:rPr>
          <w:color w:val="000000"/>
          <w:sz w:val="20"/>
          <w:szCs w:val="20"/>
          <w:lang w:val="ru-RU"/>
        </w:rPr>
        <w:t xml:space="preserve"> </w:t>
      </w:r>
    </w:p>
    <w:p w:rsidR="00E07A17" w:rsidRPr="000744D1" w:rsidRDefault="00E07A17" w:rsidP="000744D1">
      <w:pPr>
        <w:shd w:val="clear" w:color="auto" w:fill="FFFFFF"/>
        <w:ind w:left="0"/>
        <w:rPr>
          <w:color w:val="000000"/>
          <w:sz w:val="20"/>
          <w:szCs w:val="20"/>
          <w:lang w:val="ru-RU"/>
        </w:rPr>
      </w:pPr>
      <w:r w:rsidRPr="000744D1">
        <w:rPr>
          <w:i/>
          <w:color w:val="000000"/>
          <w:sz w:val="20"/>
          <w:szCs w:val="20"/>
          <w:lang w:val="ru-RU"/>
        </w:rPr>
        <w:t>Как с полки, жизнь мою достала</w:t>
      </w:r>
      <w:proofErr w:type="gramStart"/>
      <w:r w:rsidRPr="000744D1">
        <w:rPr>
          <w:i/>
          <w:color w:val="000000"/>
          <w:sz w:val="20"/>
          <w:szCs w:val="20"/>
          <w:lang w:val="ru-RU"/>
        </w:rPr>
        <w:t xml:space="preserve"> И</w:t>
      </w:r>
      <w:proofErr w:type="gramEnd"/>
      <w:r w:rsidRPr="000744D1">
        <w:rPr>
          <w:i/>
          <w:color w:val="000000"/>
          <w:sz w:val="20"/>
          <w:szCs w:val="20"/>
          <w:lang w:val="ru-RU"/>
        </w:rPr>
        <w:t xml:space="preserve"> пыль обдула</w:t>
      </w:r>
      <w:r w:rsidRPr="000744D1">
        <w:rPr>
          <w:color w:val="000000"/>
          <w:sz w:val="20"/>
          <w:szCs w:val="20"/>
          <w:lang w:val="ru-RU"/>
        </w:rPr>
        <w:t xml:space="preserve">; </w:t>
      </w:r>
    </w:p>
    <w:p w:rsidR="00E07A17" w:rsidRPr="000744D1" w:rsidRDefault="00E07A17" w:rsidP="000744D1">
      <w:pPr>
        <w:shd w:val="clear" w:color="auto" w:fill="FFFFFF"/>
        <w:ind w:left="0"/>
        <w:rPr>
          <w:color w:val="000000"/>
          <w:sz w:val="20"/>
          <w:szCs w:val="20"/>
          <w:lang w:val="ru-RU"/>
        </w:rPr>
      </w:pPr>
      <w:r w:rsidRPr="000744D1">
        <w:rPr>
          <w:i/>
          <w:color w:val="000000"/>
          <w:sz w:val="20"/>
          <w:szCs w:val="20"/>
          <w:lang w:val="ru-RU"/>
        </w:rPr>
        <w:t>Но ветер смел с гражданства шелуху, И мы на перья разобрали крылья</w:t>
      </w:r>
      <w:r w:rsidRPr="000744D1">
        <w:rPr>
          <w:color w:val="000000"/>
          <w:sz w:val="20"/>
          <w:szCs w:val="20"/>
          <w:lang w:val="ru-RU"/>
        </w:rPr>
        <w:t>;</w:t>
      </w:r>
    </w:p>
    <w:p w:rsidR="00E07A17" w:rsidRPr="000744D1" w:rsidRDefault="00E07A17" w:rsidP="000744D1">
      <w:pPr>
        <w:shd w:val="clear" w:color="auto" w:fill="FFFFFF"/>
        <w:ind w:left="0"/>
        <w:rPr>
          <w:color w:val="000000"/>
          <w:sz w:val="20"/>
          <w:szCs w:val="20"/>
        </w:rPr>
      </w:pPr>
      <w:r w:rsidRPr="000744D1">
        <w:rPr>
          <w:i/>
          <w:color w:val="000000"/>
          <w:sz w:val="20"/>
          <w:szCs w:val="20"/>
          <w:lang w:val="ru-RU"/>
        </w:rPr>
        <w:t>Слова могли быть о мазуте, Но корпуса его изгиб</w:t>
      </w:r>
      <w:proofErr w:type="gramStart"/>
      <w:r w:rsidRPr="000744D1">
        <w:rPr>
          <w:i/>
          <w:color w:val="000000"/>
          <w:sz w:val="20"/>
          <w:szCs w:val="20"/>
          <w:lang w:val="ru-RU"/>
        </w:rPr>
        <w:t xml:space="preserve"> Д</w:t>
      </w:r>
      <w:proofErr w:type="gramEnd"/>
      <w:r w:rsidRPr="000744D1">
        <w:rPr>
          <w:i/>
          <w:color w:val="000000"/>
          <w:sz w:val="20"/>
          <w:szCs w:val="20"/>
          <w:lang w:val="ru-RU"/>
        </w:rPr>
        <w:t>ышал полетом голой сути, Прорвавшей глупый слой лузги</w:t>
      </w:r>
      <w:r w:rsidRPr="000744D1">
        <w:rPr>
          <w:color w:val="000000"/>
          <w:sz w:val="20"/>
          <w:szCs w:val="20"/>
          <w:lang w:val="ru-RU"/>
        </w:rPr>
        <w:t xml:space="preserve">; </w:t>
      </w:r>
    </w:p>
    <w:p w:rsidR="00E07A17" w:rsidRPr="000744D1" w:rsidRDefault="00E07A17" w:rsidP="000744D1">
      <w:pPr>
        <w:shd w:val="clear" w:color="auto" w:fill="FFFFFF"/>
        <w:ind w:left="0"/>
        <w:rPr>
          <w:color w:val="000000"/>
          <w:sz w:val="20"/>
          <w:szCs w:val="20"/>
          <w:lang w:val="ru-RU"/>
        </w:rPr>
      </w:pPr>
      <w:r w:rsidRPr="000744D1">
        <w:rPr>
          <w:i/>
          <w:iCs/>
          <w:color w:val="000000"/>
          <w:sz w:val="20"/>
          <w:szCs w:val="20"/>
          <w:lang w:val="ru-RU"/>
        </w:rPr>
        <w:t>История не в том, что мы носили, а в том, как нас пускали нагишом</w:t>
      </w:r>
      <w:r w:rsidRPr="000744D1">
        <w:rPr>
          <w:iCs/>
          <w:color w:val="000000"/>
          <w:sz w:val="20"/>
          <w:szCs w:val="20"/>
          <w:lang w:val="ru-RU"/>
        </w:rPr>
        <w:t>;</w:t>
      </w:r>
      <w:r w:rsidR="00CB4D65" w:rsidRPr="000744D1">
        <w:rPr>
          <w:iCs/>
          <w:color w:val="000000"/>
          <w:sz w:val="20"/>
          <w:szCs w:val="20"/>
          <w:lang w:val="ru-RU"/>
        </w:rPr>
        <w:t xml:space="preserve"> </w:t>
      </w:r>
    </w:p>
    <w:p w:rsidR="00E07A17" w:rsidRPr="000744D1" w:rsidRDefault="00E07A17" w:rsidP="000744D1">
      <w:pPr>
        <w:shd w:val="clear" w:color="auto" w:fill="FFFFFF"/>
        <w:tabs>
          <w:tab w:val="left" w:pos="720"/>
        </w:tabs>
        <w:ind w:left="0"/>
        <w:rPr>
          <w:color w:val="000000"/>
          <w:sz w:val="20"/>
          <w:szCs w:val="20"/>
          <w:lang w:val="ru-RU"/>
        </w:rPr>
      </w:pPr>
      <w:r w:rsidRPr="000744D1">
        <w:rPr>
          <w:i/>
          <w:color w:val="000000"/>
          <w:sz w:val="20"/>
          <w:szCs w:val="20"/>
          <w:lang w:val="ru-RU"/>
        </w:rPr>
        <w:t>Ты появишься у двери</w:t>
      </w:r>
      <w:proofErr w:type="gramStart"/>
      <w:r w:rsidRPr="000744D1">
        <w:rPr>
          <w:i/>
          <w:color w:val="000000"/>
          <w:sz w:val="20"/>
          <w:szCs w:val="20"/>
          <w:lang w:val="ru-RU"/>
        </w:rPr>
        <w:t xml:space="preserve"> В</w:t>
      </w:r>
      <w:proofErr w:type="gramEnd"/>
      <w:r w:rsidRPr="000744D1">
        <w:rPr>
          <w:i/>
          <w:color w:val="000000"/>
          <w:sz w:val="20"/>
          <w:szCs w:val="20"/>
          <w:lang w:val="ru-RU"/>
        </w:rPr>
        <w:t xml:space="preserve"> чем-то белом, без причуд, В чем-то впрямь из тех материй, Из которых хлопья шьют;</w:t>
      </w:r>
    </w:p>
    <w:p w:rsidR="00E07A17" w:rsidRPr="000744D1" w:rsidRDefault="00E07A17" w:rsidP="000744D1">
      <w:pPr>
        <w:shd w:val="clear" w:color="auto" w:fill="FFFFFF"/>
        <w:tabs>
          <w:tab w:val="left" w:pos="720"/>
        </w:tabs>
        <w:ind w:left="0"/>
        <w:rPr>
          <w:color w:val="000000"/>
          <w:sz w:val="20"/>
          <w:szCs w:val="20"/>
          <w:lang w:val="ru-RU"/>
        </w:rPr>
      </w:pPr>
      <w:r w:rsidRPr="000744D1">
        <w:rPr>
          <w:i/>
          <w:color w:val="000000"/>
          <w:sz w:val="20"/>
          <w:szCs w:val="20"/>
          <w:lang w:val="ru-RU"/>
        </w:rPr>
        <w:t xml:space="preserve">А ты прекрасна без извилин, И прелести твоей секрет Разгадке жизни равносилен </w:t>
      </w:r>
      <w:r w:rsidRPr="000744D1">
        <w:rPr>
          <w:color w:val="000000"/>
          <w:sz w:val="20"/>
          <w:szCs w:val="20"/>
          <w:lang w:val="ru-RU"/>
        </w:rPr>
        <w:t xml:space="preserve">&lt;...&gt; </w:t>
      </w:r>
      <w:r w:rsidRPr="000744D1">
        <w:rPr>
          <w:i/>
          <w:color w:val="000000"/>
          <w:sz w:val="20"/>
          <w:szCs w:val="20"/>
          <w:lang w:val="ru-RU"/>
        </w:rPr>
        <w:t xml:space="preserve">Твой смысл, как воздух, бескорыстен </w:t>
      </w:r>
      <w:r w:rsidRPr="000744D1">
        <w:rPr>
          <w:color w:val="000000"/>
          <w:sz w:val="20"/>
          <w:szCs w:val="20"/>
          <w:lang w:val="ru-RU"/>
        </w:rPr>
        <w:t xml:space="preserve">&lt;...&gt; </w:t>
      </w:r>
      <w:r w:rsidRPr="000744D1">
        <w:rPr>
          <w:i/>
          <w:color w:val="000000"/>
          <w:sz w:val="20"/>
          <w:szCs w:val="20"/>
          <w:lang w:val="ru-RU"/>
        </w:rPr>
        <w:t>Словесный сор из сердца вытрясть</w:t>
      </w:r>
      <w:proofErr w:type="gramStart"/>
      <w:r w:rsidRPr="000744D1">
        <w:rPr>
          <w:i/>
          <w:color w:val="000000"/>
          <w:sz w:val="20"/>
          <w:szCs w:val="20"/>
          <w:lang w:val="ru-RU"/>
        </w:rPr>
        <w:t xml:space="preserve"> И</w:t>
      </w:r>
      <w:proofErr w:type="gramEnd"/>
      <w:r w:rsidRPr="000744D1">
        <w:rPr>
          <w:i/>
          <w:color w:val="000000"/>
          <w:sz w:val="20"/>
          <w:szCs w:val="20"/>
          <w:lang w:val="ru-RU"/>
        </w:rPr>
        <w:t xml:space="preserve"> жить, не засоряясь впредь</w:t>
      </w:r>
      <w:r w:rsidRPr="000744D1">
        <w:rPr>
          <w:color w:val="000000"/>
          <w:sz w:val="20"/>
          <w:szCs w:val="20"/>
          <w:lang w:val="ru-RU"/>
        </w:rPr>
        <w:t>;</w:t>
      </w:r>
    </w:p>
    <w:p w:rsidR="00E07A17" w:rsidRPr="000744D1" w:rsidRDefault="00E07A17" w:rsidP="000744D1">
      <w:pPr>
        <w:shd w:val="clear" w:color="auto" w:fill="FFFFFF"/>
        <w:tabs>
          <w:tab w:val="left" w:pos="720"/>
        </w:tabs>
        <w:ind w:left="0"/>
        <w:rPr>
          <w:color w:val="000000"/>
          <w:sz w:val="20"/>
          <w:szCs w:val="20"/>
          <w:lang w:val="ru-RU"/>
        </w:rPr>
      </w:pPr>
      <w:r w:rsidRPr="000744D1">
        <w:rPr>
          <w:i/>
          <w:color w:val="000000"/>
          <w:sz w:val="20"/>
          <w:szCs w:val="20"/>
          <w:lang w:val="ru-RU"/>
        </w:rPr>
        <w:lastRenderedPageBreak/>
        <w:t>И вот я вникаю наощупь</w:t>
      </w:r>
      <w:proofErr w:type="gramStart"/>
      <w:r w:rsidRPr="000744D1">
        <w:rPr>
          <w:i/>
          <w:color w:val="000000"/>
          <w:sz w:val="20"/>
          <w:szCs w:val="20"/>
          <w:lang w:val="ru-RU"/>
        </w:rPr>
        <w:t xml:space="preserve"> В</w:t>
      </w:r>
      <w:proofErr w:type="gramEnd"/>
      <w:r w:rsidRPr="000744D1">
        <w:rPr>
          <w:i/>
          <w:color w:val="000000"/>
          <w:sz w:val="20"/>
          <w:szCs w:val="20"/>
          <w:lang w:val="ru-RU"/>
        </w:rPr>
        <w:t xml:space="preserve"> доподлинной повести тьму</w:t>
      </w:r>
      <w:r w:rsidRPr="000744D1">
        <w:rPr>
          <w:color w:val="000000"/>
          <w:sz w:val="20"/>
          <w:szCs w:val="20"/>
          <w:lang w:val="ru-RU"/>
        </w:rPr>
        <w:t>;</w:t>
      </w:r>
    </w:p>
    <w:p w:rsidR="00E07A17" w:rsidRPr="000744D1" w:rsidRDefault="00E07A17" w:rsidP="000744D1">
      <w:pPr>
        <w:pStyle w:val="HTML"/>
        <w:tabs>
          <w:tab w:val="left" w:pos="720"/>
        </w:tabs>
        <w:jc w:val="both"/>
        <w:rPr>
          <w:rFonts w:ascii="Times New Roman" w:hAnsi="Times New Roman"/>
          <w:color w:val="000000"/>
          <w:lang w:val="ru-RU"/>
        </w:rPr>
      </w:pPr>
      <w:r w:rsidRPr="000744D1">
        <w:rPr>
          <w:rFonts w:ascii="Times New Roman" w:hAnsi="Times New Roman"/>
          <w:lang w:val="ru-RU"/>
        </w:rPr>
        <w:tab/>
      </w:r>
      <w:r w:rsidRPr="000744D1">
        <w:rPr>
          <w:rFonts w:ascii="Times New Roman" w:hAnsi="Times New Roman"/>
          <w:i/>
          <w:lang w:val="ru-RU"/>
        </w:rPr>
        <w:t>Ворочая балки, как слон, И освобождаясь от бревен, Хорал выходил, как Самсон, Из кладки, где был замурован. Томившийся в ней поделом</w:t>
      </w:r>
      <w:r w:rsidRPr="000744D1">
        <w:rPr>
          <w:rFonts w:ascii="Times New Roman" w:hAnsi="Times New Roman"/>
          <w:lang w:val="ru-RU"/>
        </w:rPr>
        <w:t xml:space="preserve">, </w:t>
      </w:r>
      <w:r w:rsidRPr="000744D1">
        <w:rPr>
          <w:rFonts w:ascii="Times New Roman" w:hAnsi="Times New Roman"/>
          <w:i/>
          <w:lang w:val="ru-RU"/>
        </w:rPr>
        <w:t>Но пущенный из заточенья</w:t>
      </w:r>
      <w:r w:rsidRPr="000744D1">
        <w:rPr>
          <w:rFonts w:ascii="Times New Roman" w:hAnsi="Times New Roman"/>
          <w:lang w:val="ru-RU"/>
        </w:rPr>
        <w:t xml:space="preserve"> &lt;…&gt; </w:t>
      </w:r>
      <w:r w:rsidRPr="000744D1">
        <w:rPr>
          <w:rFonts w:ascii="Times New Roman" w:hAnsi="Times New Roman"/>
          <w:i/>
          <w:color w:val="000000"/>
          <w:lang w:val="ru-RU"/>
        </w:rPr>
        <w:t>Дорога со всей прямотой</w:t>
      </w:r>
      <w:proofErr w:type="gramStart"/>
      <w:r w:rsidRPr="000744D1">
        <w:rPr>
          <w:rFonts w:ascii="Times New Roman" w:hAnsi="Times New Roman"/>
          <w:i/>
          <w:color w:val="000000"/>
          <w:lang w:val="ru-RU"/>
        </w:rPr>
        <w:t xml:space="preserve"> Н</w:t>
      </w:r>
      <w:proofErr w:type="gramEnd"/>
      <w:r w:rsidRPr="000744D1">
        <w:rPr>
          <w:rFonts w:ascii="Times New Roman" w:hAnsi="Times New Roman"/>
          <w:i/>
          <w:color w:val="000000"/>
          <w:lang w:val="ru-RU"/>
        </w:rPr>
        <w:t>аправилась на крематорий</w:t>
      </w:r>
      <w:r w:rsidRPr="000744D1">
        <w:rPr>
          <w:rFonts w:ascii="Times New Roman" w:hAnsi="Times New Roman"/>
          <w:color w:val="000000"/>
          <w:lang w:val="ru-RU"/>
        </w:rPr>
        <w:t xml:space="preserve">; </w:t>
      </w:r>
    </w:p>
    <w:p w:rsidR="00E07A17" w:rsidRPr="000744D1" w:rsidRDefault="00E07A17" w:rsidP="000744D1">
      <w:pPr>
        <w:shd w:val="clear" w:color="auto" w:fill="FFFFFF"/>
        <w:ind w:left="0"/>
        <w:rPr>
          <w:color w:val="000000"/>
          <w:sz w:val="20"/>
          <w:szCs w:val="20"/>
          <w:lang w:val="ru-RU"/>
        </w:rPr>
      </w:pPr>
      <w:r w:rsidRPr="000744D1">
        <w:rPr>
          <w:i/>
          <w:color w:val="000000"/>
          <w:sz w:val="20"/>
          <w:szCs w:val="20"/>
          <w:lang w:val="ru-RU"/>
        </w:rPr>
        <w:t>Я с неба, как с губ, перетянутых сыпью, Налет недомолвок сорвал рукавом</w:t>
      </w:r>
      <w:r w:rsidRPr="000744D1">
        <w:rPr>
          <w:color w:val="000000"/>
          <w:sz w:val="20"/>
          <w:szCs w:val="20"/>
          <w:lang w:val="ru-RU"/>
        </w:rPr>
        <w:t>;</w:t>
      </w:r>
    </w:p>
    <w:p w:rsidR="00E07A17" w:rsidRPr="000744D1" w:rsidRDefault="00E07A17" w:rsidP="000744D1">
      <w:pPr>
        <w:shd w:val="clear" w:color="auto" w:fill="FFFFFF"/>
        <w:ind w:left="0"/>
        <w:rPr>
          <w:rFonts w:eastAsia="Times New Roman"/>
          <w:i/>
          <w:sz w:val="20"/>
          <w:szCs w:val="20"/>
          <w:lang w:val="ru-RU"/>
        </w:rPr>
      </w:pPr>
      <w:r w:rsidRPr="000744D1">
        <w:rPr>
          <w:rFonts w:eastAsia="Times New Roman"/>
          <w:i/>
          <w:sz w:val="20"/>
          <w:szCs w:val="20"/>
          <w:lang w:val="ru-RU"/>
        </w:rPr>
        <w:t>Он в глыбе поселен, Чтоб в тысяче градаций</w:t>
      </w:r>
      <w:proofErr w:type="gramStart"/>
      <w:r w:rsidRPr="000744D1">
        <w:rPr>
          <w:rFonts w:eastAsia="Times New Roman"/>
          <w:i/>
          <w:sz w:val="20"/>
          <w:szCs w:val="20"/>
          <w:lang w:val="ru-RU"/>
        </w:rPr>
        <w:t xml:space="preserve"> И</w:t>
      </w:r>
      <w:proofErr w:type="gramEnd"/>
      <w:r w:rsidRPr="000744D1">
        <w:rPr>
          <w:rFonts w:eastAsia="Times New Roman"/>
          <w:i/>
          <w:sz w:val="20"/>
          <w:szCs w:val="20"/>
          <w:lang w:val="ru-RU"/>
        </w:rPr>
        <w:t>з каменных пелен Все явственней рождаться;</w:t>
      </w:r>
    </w:p>
    <w:p w:rsidR="00E07A17" w:rsidRPr="000744D1" w:rsidRDefault="00E07A17" w:rsidP="000744D1">
      <w:pPr>
        <w:pStyle w:val="HTML"/>
        <w:tabs>
          <w:tab w:val="left" w:pos="720"/>
        </w:tabs>
        <w:jc w:val="both"/>
        <w:rPr>
          <w:rFonts w:ascii="Times New Roman" w:hAnsi="Times New Roman"/>
          <w:i/>
          <w:lang w:val="ru-RU"/>
        </w:rPr>
      </w:pPr>
      <w:r w:rsidRPr="000744D1">
        <w:rPr>
          <w:rFonts w:ascii="Times New Roman" w:hAnsi="Times New Roman"/>
          <w:i/>
          <w:lang w:val="ru-RU"/>
        </w:rPr>
        <w:tab/>
        <w:t>И неба безобразье, Как речь сказителя из масс</w:t>
      </w:r>
      <w:proofErr w:type="gramStart"/>
      <w:r w:rsidRPr="000744D1">
        <w:rPr>
          <w:rFonts w:ascii="Times New Roman" w:hAnsi="Times New Roman"/>
          <w:i/>
          <w:lang w:val="ru-RU"/>
        </w:rPr>
        <w:t xml:space="preserve"> И</w:t>
      </w:r>
      <w:proofErr w:type="gramEnd"/>
      <w:r w:rsidRPr="000744D1">
        <w:rPr>
          <w:rFonts w:ascii="Times New Roman" w:hAnsi="Times New Roman"/>
          <w:i/>
          <w:lang w:val="ru-RU"/>
        </w:rPr>
        <w:t xml:space="preserve"> женщин до потопа, Как обаянье без гримас И отдых углекопа</w:t>
      </w:r>
      <w:r w:rsidRPr="000744D1">
        <w:rPr>
          <w:rFonts w:ascii="Times New Roman" w:hAnsi="Times New Roman"/>
          <w:lang w:val="ru-RU"/>
        </w:rPr>
        <w:t>;</w:t>
      </w:r>
    </w:p>
    <w:p w:rsidR="00E07A17" w:rsidRPr="000744D1" w:rsidRDefault="00E07A17" w:rsidP="000744D1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i/>
          <w:sz w:val="20"/>
          <w:szCs w:val="20"/>
          <w:lang w:val="ru-RU"/>
        </w:rPr>
      </w:pPr>
      <w:r w:rsidRPr="000744D1">
        <w:rPr>
          <w:rFonts w:eastAsia="Times New Roman"/>
          <w:i/>
          <w:sz w:val="20"/>
          <w:szCs w:val="20"/>
          <w:lang w:val="ru-RU"/>
        </w:rPr>
        <w:tab/>
        <w:t>А потому, что только там</w:t>
      </w:r>
      <w:proofErr w:type="gramStart"/>
      <w:r w:rsidRPr="000744D1">
        <w:rPr>
          <w:rFonts w:eastAsia="Times New Roman"/>
          <w:i/>
          <w:sz w:val="20"/>
          <w:szCs w:val="20"/>
          <w:lang w:val="ru-RU"/>
        </w:rPr>
        <w:t xml:space="preserve"> Ш</w:t>
      </w:r>
      <w:proofErr w:type="gramEnd"/>
      <w:r w:rsidRPr="000744D1">
        <w:rPr>
          <w:rFonts w:eastAsia="Times New Roman"/>
          <w:i/>
          <w:sz w:val="20"/>
          <w:szCs w:val="20"/>
          <w:lang w:val="ru-RU"/>
        </w:rPr>
        <w:t>ла жизнь без помпы и парада &lt;…&gt; Был осязателен без фраз, Вещественен, телесен, весок Уклад подвалов без прикрас И чердаков без занавесок.</w:t>
      </w:r>
    </w:p>
    <w:p w:rsidR="00E07A17" w:rsidRPr="000744D1" w:rsidRDefault="00E07A17" w:rsidP="0007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lang w:val="ru-RU"/>
        </w:rPr>
      </w:pPr>
    </w:p>
    <w:p w:rsidR="00E07A17" w:rsidRPr="000744D1" w:rsidRDefault="00E07A17" w:rsidP="000744D1">
      <w:pPr>
        <w:pBdr>
          <w:bar w:val="single" w:sz="4" w:color="auto"/>
        </w:pBd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Соответствующие сдвиги в трактовке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сути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во многом определят ход поэтического сюжета нашего стихотворения. </w:t>
      </w:r>
    </w:p>
    <w:p w:rsidR="00E07A17" w:rsidRPr="000744D1" w:rsidRDefault="00E07A17" w:rsidP="000744D1">
      <w:pPr>
        <w:pBdr>
          <w:bar w:val="single" w:sz="4" w:color="auto"/>
        </w:pBd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Установке на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суть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вторит намечаемая первыми же двумя строками строфика: чередование четырех- и двустопных ямбов с соответственно мужскими и женскими окончаниями (42мж). Длинные строки как бы представляют идею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всего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а вдвое более короткие – идею его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сути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. Впрочем, говоря вдвое, мы невольно впадаем в подсказываемое терминологией преувеличение, поскольку расположение окончаний (мужских в длинных строках, а женских в коротких) смазывает пропорцию: реально имеет место пропорция 8:5, а не 8:4 (и тем более не 9:4, как при 42жм). </w:t>
      </w:r>
    </w:p>
    <w:p w:rsidR="00E07A17" w:rsidRPr="000744D1" w:rsidRDefault="00E07A17" w:rsidP="000744D1">
      <w:pPr>
        <w:pBdr>
          <w:bar w:val="single" w:sz="4" w:color="auto"/>
        </w:pBd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>Более того, на стыке нечетной строки со следующей четной (...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дойти</w:t>
      </w:r>
      <w:proofErr w:type="gramStart"/>
      <w:r w:rsidRPr="000744D1">
        <w:rPr>
          <w:rFonts w:eastAsia="Times New Roman"/>
          <w:i/>
          <w:color w:val="000000"/>
          <w:sz w:val="24"/>
          <w:szCs w:val="24"/>
          <w:lang w:val="ru-RU"/>
        </w:rPr>
        <w:t>/ Д</w:t>
      </w:r>
      <w:proofErr w:type="gramEnd"/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о самой...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) образуется как бы правильная ямбическая последовательность, способствующая слитному прочтению</w:t>
      </w:r>
      <w:r w:rsidR="001565EF" w:rsidRPr="000744D1">
        <w:rPr>
          <w:color w:val="000000"/>
          <w:lang w:val="ru-RU"/>
        </w:rPr>
        <w:t xml:space="preserve">, </w:t>
      </w:r>
      <w:r w:rsidR="001565EF" w:rsidRPr="000744D1">
        <w:rPr>
          <w:rFonts w:eastAsia="Times New Roman"/>
          <w:color w:val="000000"/>
          <w:sz w:val="24"/>
          <w:szCs w:val="24"/>
          <w:lang w:val="ru-RU"/>
        </w:rPr>
        <w:t>–</w:t>
      </w:r>
      <w:r w:rsidRPr="000744D1">
        <w:rPr>
          <w:color w:val="000000"/>
          <w:lang w:val="ru-RU"/>
        </w:rPr>
        <w:t xml:space="preserve">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а не резко противопоставительному, возникающему при обратном порядке</w:t>
      </w:r>
      <w:r w:rsidRPr="000744D1">
        <w:rPr>
          <w:color w:val="000000"/>
          <w:sz w:val="24"/>
          <w:szCs w:val="24"/>
          <w:lang w:val="ru-RU"/>
        </w:rPr>
        <w:t xml:space="preserve"> окончаний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, ср.</w:t>
      </w:r>
      <w:r w:rsidRPr="000744D1">
        <w:rPr>
          <w:color w:val="000000"/>
          <w:lang w:val="ru-RU"/>
        </w:rPr>
        <w:t xml:space="preserve">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«Матрос в Москве»: </w:t>
      </w:r>
    </w:p>
    <w:p w:rsidR="00E07A17" w:rsidRPr="000744D1" w:rsidRDefault="00E07A17" w:rsidP="00BC5B78">
      <w:pPr>
        <w:pBdr>
          <w:bar w:val="single" w:sz="4" w:color="auto"/>
        </w:pBd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lang w:val="ru-RU"/>
        </w:rPr>
      </w:pPr>
    </w:p>
    <w:p w:rsidR="00E07A17" w:rsidRPr="000744D1" w:rsidRDefault="00E07A17" w:rsidP="004A5632">
      <w:pPr>
        <w:pStyle w:val="n30"/>
        <w:tabs>
          <w:tab w:val="left" w:pos="720"/>
        </w:tabs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0744D1">
        <w:rPr>
          <w:color w:val="000000"/>
          <w:lang w:val="ru-RU"/>
        </w:rPr>
        <w:tab/>
      </w:r>
      <w:r w:rsidRPr="000744D1">
        <w:rPr>
          <w:color w:val="000000"/>
          <w:lang w:val="ru-RU"/>
        </w:rPr>
        <w:tab/>
      </w:r>
      <w:r w:rsidRPr="000744D1">
        <w:rPr>
          <w:color w:val="000000"/>
          <w:lang w:val="ru-RU"/>
        </w:rPr>
        <w:tab/>
      </w:r>
      <w:r w:rsidRPr="000744D1">
        <w:rPr>
          <w:color w:val="000000"/>
          <w:lang w:val="ru-RU"/>
        </w:rPr>
        <w:tab/>
      </w:r>
      <w:r w:rsidRPr="000744D1">
        <w:rPr>
          <w:color w:val="000000"/>
          <w:lang w:val="ru-RU"/>
        </w:rPr>
        <w:tab/>
      </w:r>
      <w:r w:rsidRPr="000744D1">
        <w:rPr>
          <w:color w:val="000000"/>
          <w:sz w:val="20"/>
          <w:szCs w:val="20"/>
          <w:lang w:val="ru-RU"/>
        </w:rPr>
        <w:t xml:space="preserve"> </w:t>
      </w:r>
      <w:r w:rsidRPr="000744D1">
        <w:rPr>
          <w:rStyle w:val="grame"/>
          <w:color w:val="000000"/>
          <w:sz w:val="20"/>
          <w:szCs w:val="20"/>
          <w:lang w:val="ru-RU"/>
        </w:rPr>
        <w:t>Ч</w:t>
      </w:r>
      <w:r w:rsidRPr="000744D1">
        <w:rPr>
          <w:color w:val="000000"/>
          <w:sz w:val="20"/>
          <w:szCs w:val="20"/>
          <w:lang w:val="ru-RU"/>
        </w:rPr>
        <w:t xml:space="preserve">тоб фразе рук не оторвало </w:t>
      </w:r>
    </w:p>
    <w:p w:rsidR="00E07A17" w:rsidRPr="000744D1" w:rsidRDefault="00E07A17" w:rsidP="004A5632">
      <w:pPr>
        <w:pStyle w:val="n30"/>
        <w:tabs>
          <w:tab w:val="left" w:pos="720"/>
        </w:tabs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0744D1">
        <w:rPr>
          <w:color w:val="000000"/>
          <w:sz w:val="20"/>
          <w:szCs w:val="20"/>
          <w:lang w:val="ru-RU"/>
        </w:rPr>
        <w:tab/>
        <w:t xml:space="preserve"> </w:t>
      </w:r>
      <w:r w:rsidRPr="000744D1">
        <w:rPr>
          <w:color w:val="000000"/>
          <w:sz w:val="20"/>
          <w:szCs w:val="20"/>
          <w:lang w:val="ru-RU"/>
        </w:rPr>
        <w:tab/>
      </w:r>
      <w:r w:rsidRPr="000744D1">
        <w:rPr>
          <w:color w:val="000000"/>
          <w:sz w:val="20"/>
          <w:szCs w:val="20"/>
          <w:lang w:val="ru-RU"/>
        </w:rPr>
        <w:tab/>
      </w:r>
      <w:r w:rsidRPr="000744D1">
        <w:rPr>
          <w:color w:val="000000"/>
          <w:sz w:val="20"/>
          <w:szCs w:val="20"/>
          <w:lang w:val="ru-RU"/>
        </w:rPr>
        <w:tab/>
      </w:r>
      <w:r w:rsidRPr="000744D1">
        <w:rPr>
          <w:color w:val="000000"/>
          <w:sz w:val="20"/>
          <w:szCs w:val="20"/>
          <w:lang w:val="ru-RU"/>
        </w:rPr>
        <w:tab/>
      </w:r>
      <w:r w:rsidRPr="000744D1">
        <w:rPr>
          <w:color w:val="000000"/>
          <w:sz w:val="20"/>
          <w:szCs w:val="20"/>
          <w:lang w:val="ru-RU"/>
        </w:rPr>
        <w:tab/>
        <w:t xml:space="preserve">И первых слов </w:t>
      </w:r>
    </w:p>
    <w:p w:rsidR="00E07A17" w:rsidRPr="000744D1" w:rsidRDefault="00E07A17" w:rsidP="004A5632">
      <w:pPr>
        <w:pStyle w:val="n30"/>
        <w:tabs>
          <w:tab w:val="left" w:pos="720"/>
        </w:tabs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0744D1">
        <w:rPr>
          <w:color w:val="000000"/>
          <w:sz w:val="20"/>
          <w:szCs w:val="20"/>
          <w:lang w:val="ru-RU"/>
        </w:rPr>
        <w:tab/>
      </w:r>
      <w:r w:rsidRPr="000744D1">
        <w:rPr>
          <w:color w:val="000000"/>
          <w:sz w:val="20"/>
          <w:szCs w:val="20"/>
          <w:lang w:val="ru-RU"/>
        </w:rPr>
        <w:tab/>
      </w:r>
      <w:r w:rsidRPr="000744D1">
        <w:rPr>
          <w:color w:val="000000"/>
          <w:sz w:val="20"/>
          <w:szCs w:val="20"/>
          <w:lang w:val="ru-RU"/>
        </w:rPr>
        <w:tab/>
      </w:r>
      <w:r w:rsidRPr="000744D1">
        <w:rPr>
          <w:color w:val="000000"/>
          <w:sz w:val="20"/>
          <w:szCs w:val="20"/>
          <w:lang w:val="ru-RU"/>
        </w:rPr>
        <w:tab/>
      </w:r>
      <w:r w:rsidRPr="000744D1">
        <w:rPr>
          <w:color w:val="000000"/>
          <w:sz w:val="20"/>
          <w:szCs w:val="20"/>
          <w:lang w:val="ru-RU"/>
        </w:rPr>
        <w:tab/>
        <w:t xml:space="preserve">Ремнями хлещущего шквала </w:t>
      </w:r>
    </w:p>
    <w:p w:rsidR="00E07A17" w:rsidRPr="000744D1" w:rsidRDefault="00E07A17" w:rsidP="004A5632">
      <w:pPr>
        <w:pStyle w:val="n30"/>
        <w:tabs>
          <w:tab w:val="left" w:pos="720"/>
        </w:tabs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0744D1">
        <w:rPr>
          <w:color w:val="000000"/>
          <w:sz w:val="20"/>
          <w:szCs w:val="20"/>
          <w:lang w:val="ru-RU"/>
        </w:rPr>
        <w:tab/>
        <w:t xml:space="preserve"> </w:t>
      </w:r>
      <w:r w:rsidRPr="000744D1">
        <w:rPr>
          <w:color w:val="000000"/>
          <w:sz w:val="20"/>
          <w:szCs w:val="20"/>
          <w:lang w:val="ru-RU"/>
        </w:rPr>
        <w:tab/>
      </w:r>
      <w:r w:rsidRPr="000744D1">
        <w:rPr>
          <w:color w:val="000000"/>
          <w:sz w:val="20"/>
          <w:szCs w:val="20"/>
          <w:lang w:val="ru-RU"/>
        </w:rPr>
        <w:tab/>
      </w:r>
      <w:r w:rsidRPr="000744D1">
        <w:rPr>
          <w:color w:val="000000"/>
          <w:sz w:val="20"/>
          <w:szCs w:val="20"/>
          <w:lang w:val="ru-RU"/>
        </w:rPr>
        <w:tab/>
      </w:r>
      <w:r w:rsidRPr="000744D1">
        <w:rPr>
          <w:color w:val="000000"/>
          <w:sz w:val="20"/>
          <w:szCs w:val="20"/>
          <w:lang w:val="ru-RU"/>
        </w:rPr>
        <w:tab/>
      </w:r>
      <w:r w:rsidRPr="000744D1">
        <w:rPr>
          <w:color w:val="000000"/>
          <w:sz w:val="20"/>
          <w:szCs w:val="20"/>
          <w:lang w:val="ru-RU"/>
        </w:rPr>
        <w:tab/>
        <w:t>Не унесло.</w:t>
      </w:r>
      <w:r w:rsidRPr="000744D1">
        <w:rPr>
          <w:rStyle w:val="a9"/>
          <w:color w:val="000000"/>
          <w:sz w:val="20"/>
          <w:szCs w:val="20"/>
        </w:rPr>
        <w:footnoteReference w:id="3"/>
      </w:r>
      <w:r w:rsidRPr="000744D1">
        <w:rPr>
          <w:color w:val="000000"/>
          <w:sz w:val="20"/>
          <w:szCs w:val="20"/>
          <w:lang w:val="ru-RU"/>
        </w:rPr>
        <w:t xml:space="preserve"> </w:t>
      </w:r>
    </w:p>
    <w:p w:rsidR="00E07A17" w:rsidRPr="000744D1" w:rsidRDefault="00E07A17" w:rsidP="004A5632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Смазанность противопоставления обращает на себя внимание и в рифмовке, где велико «ненужное» сходство между разными рифмами: благодаря общему, хотя и по-разному акцентированному, слогу </w:t>
      </w:r>
      <w:proofErr w:type="gramStart"/>
      <w:r w:rsidRPr="000744D1">
        <w:rPr>
          <w:rFonts w:eastAsia="Times New Roman"/>
          <w:color w:val="000000"/>
          <w:sz w:val="24"/>
          <w:szCs w:val="24"/>
          <w:lang w:val="ru-RU"/>
        </w:rPr>
        <w:t>-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т</w:t>
      </w:r>
      <w:proofErr w:type="gramEnd"/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, рифменные слова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 дойти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сути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(к тому же, оба двусложные) звучат почти как варианты одного</w:t>
      </w:r>
      <w:r w:rsidRPr="000744D1">
        <w:rPr>
          <w:rStyle w:val="a9"/>
          <w:rFonts w:eastAsia="Times New Roman"/>
          <w:color w:val="000000"/>
          <w:sz w:val="24"/>
          <w:szCs w:val="24"/>
          <w:lang w:val="ru-RU"/>
        </w:rPr>
        <w:footnoteReference w:id="4"/>
      </w:r>
      <w:r w:rsidR="001565EF" w:rsidRPr="000744D1">
        <w:rPr>
          <w:rFonts w:eastAsia="Times New Roman"/>
          <w:color w:val="000000"/>
          <w:sz w:val="24"/>
          <w:szCs w:val="24"/>
          <w:lang w:val="ru-RU"/>
        </w:rPr>
        <w:t>.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Это ослабляет контраст между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сутью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и стремлением к ней, </w:t>
      </w:r>
      <w:proofErr w:type="spellStart"/>
      <w:r w:rsidRPr="000744D1">
        <w:rPr>
          <w:rFonts w:eastAsia="Times New Roman"/>
          <w:color w:val="000000"/>
          <w:sz w:val="24"/>
          <w:szCs w:val="24"/>
          <w:lang w:val="ru-RU"/>
        </w:rPr>
        <w:t>породняет</w:t>
      </w:r>
      <w:proofErr w:type="spellEnd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их.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ab/>
      </w:r>
    </w:p>
    <w:p w:rsidR="00E07A17" w:rsidRPr="000744D1" w:rsidRDefault="00E07A17" w:rsidP="000744D1">
      <w:pPr>
        <w:numPr>
          <w:ilvl w:val="0"/>
          <w:numId w:val="1"/>
        </w:num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В заключительных строках </w:t>
      </w:r>
      <w:r w:rsidRPr="000744D1">
        <w:rPr>
          <w:rFonts w:eastAsia="Times New Roman"/>
          <w:color w:val="000000"/>
          <w:sz w:val="24"/>
          <w:szCs w:val="24"/>
        </w:rPr>
        <w:t>I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строфы: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0"/>
          <w:szCs w:val="20"/>
          <w:lang w:val="ru-RU"/>
        </w:rPr>
      </w:pPr>
    </w:p>
    <w:p w:rsidR="00E07A17" w:rsidRPr="000744D1" w:rsidRDefault="00E07A17" w:rsidP="000E403E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В работе, в поисках пути,</w:t>
      </w:r>
    </w:p>
    <w:p w:rsidR="00E07A17" w:rsidRPr="000744D1" w:rsidRDefault="00E07A17" w:rsidP="00A55B22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4</w:t>
      </w:r>
      <w:proofErr w:type="gramStart"/>
      <w:r w:rsidRPr="000744D1">
        <w:rPr>
          <w:rFonts w:eastAsia="Times New Roman"/>
          <w:color w:val="000000"/>
          <w:sz w:val="20"/>
          <w:szCs w:val="20"/>
          <w:lang w:val="ru-RU"/>
        </w:rPr>
        <w:t xml:space="preserve"> </w:t>
      </w:r>
      <w:r w:rsidRPr="000744D1">
        <w:rPr>
          <w:rFonts w:eastAsia="Times New Roman"/>
          <w:color w:val="000000"/>
          <w:sz w:val="20"/>
          <w:szCs w:val="20"/>
          <w:lang w:val="ru-RU"/>
        </w:rPr>
        <w:tab/>
        <w:t>В</w:t>
      </w:r>
      <w:proofErr w:type="gramEnd"/>
      <w:r w:rsidRPr="000744D1">
        <w:rPr>
          <w:rFonts w:eastAsia="Times New Roman"/>
          <w:color w:val="000000"/>
          <w:sz w:val="20"/>
          <w:szCs w:val="20"/>
          <w:lang w:val="ru-RU"/>
        </w:rPr>
        <w:t xml:space="preserve"> сердечной смуте</w:t>
      </w:r>
    </w:p>
    <w:p w:rsidR="00E07A17" w:rsidRPr="000744D1" w:rsidRDefault="00E07A17" w:rsidP="000E403E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начинается постепенное развитие исходного импульса: краткое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во всем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развертывается в перечисление однородных членов, указывающих </w:t>
      </w:r>
      <w:proofErr w:type="gramStart"/>
      <w:r w:rsidRPr="000744D1">
        <w:rPr>
          <w:rFonts w:eastAsia="Times New Roman"/>
          <w:color w:val="000000"/>
          <w:sz w:val="24"/>
          <w:szCs w:val="24"/>
          <w:lang w:val="ru-RU"/>
        </w:rPr>
        <w:t>на те</w:t>
      </w:r>
      <w:proofErr w:type="gramEnd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сферы, где происходит поиск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сути.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Налицо органичное применение к теме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все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приема варьирования</w:t>
      </w:r>
      <w:r w:rsidRPr="000744D1">
        <w:rPr>
          <w:rStyle w:val="a9"/>
          <w:rFonts w:eastAsia="Times New Roman"/>
          <w:color w:val="000000"/>
          <w:sz w:val="24"/>
          <w:szCs w:val="24"/>
          <w:lang w:val="ru-RU"/>
        </w:rPr>
        <w:footnoteReference w:id="5"/>
      </w:r>
      <w:r w:rsidR="001565EF" w:rsidRPr="000744D1">
        <w:rPr>
          <w:rFonts w:eastAsia="Times New Roman"/>
          <w:color w:val="000000"/>
          <w:sz w:val="24"/>
          <w:szCs w:val="24"/>
          <w:lang w:val="ru-RU"/>
        </w:rPr>
        <w:t>,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особенно уместное при разработке именно таких тем, как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суть.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Интересен в этом плане характер того «разного», </w:t>
      </w:r>
      <w:r w:rsidRPr="000744D1">
        <w:rPr>
          <w:rFonts w:eastAsia="Times New Roman"/>
          <w:color w:val="000000"/>
          <w:sz w:val="24"/>
          <w:szCs w:val="24"/>
          <w:lang w:val="ru-RU"/>
        </w:rPr>
        <w:lastRenderedPageBreak/>
        <w:t xml:space="preserve">которое будет привлечено к варьированию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сути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. Для поэтики Пастернака, с ее акцентом на «великолепии и силе»</w:t>
      </w:r>
      <w:r w:rsidRPr="000744D1">
        <w:rPr>
          <w:rStyle w:val="a9"/>
          <w:rFonts w:eastAsia="Times New Roman"/>
          <w:color w:val="000000"/>
          <w:sz w:val="24"/>
          <w:szCs w:val="24"/>
          <w:lang w:val="ru-RU"/>
        </w:rPr>
        <w:footnoteReference w:id="6"/>
      </w:r>
      <w:r w:rsidR="001565EF" w:rsidRPr="000744D1">
        <w:rPr>
          <w:rFonts w:eastAsia="Times New Roman"/>
          <w:color w:val="000000"/>
          <w:sz w:val="24"/>
          <w:szCs w:val="24"/>
          <w:lang w:val="ru-RU"/>
        </w:rPr>
        <w:t>,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важнейшим параметром этого приема является мощн</w:t>
      </w:r>
      <w:r w:rsidR="001565EF" w:rsidRPr="000744D1">
        <w:rPr>
          <w:rFonts w:eastAsia="Times New Roman"/>
          <w:color w:val="000000"/>
          <w:sz w:val="24"/>
          <w:szCs w:val="24"/>
          <w:lang w:val="ru-RU"/>
        </w:rPr>
        <w:t>ость варьирующих перечислений –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их длина, настойчивость, причудливость, противоречивость.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Упоминание о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работе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звучит </w:t>
      </w:r>
      <w:proofErr w:type="gramStart"/>
      <w:r w:rsidRPr="000744D1">
        <w:rPr>
          <w:rFonts w:eastAsia="Times New Roman"/>
          <w:color w:val="000000"/>
          <w:sz w:val="24"/>
          <w:szCs w:val="24"/>
          <w:lang w:val="ru-RU"/>
        </w:rPr>
        <w:t>дежурно-нейтрально</w:t>
      </w:r>
      <w:proofErr w:type="gramEnd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а слова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поисках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смуте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развивают ноту скромности, модальности, человеческого несовершенства, а тем самым и силы, точнее, ее ограниченности. Но пока что проблематизация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сути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остается латентной.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i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Фонетически продолжается и даже усиливается согласование разных рифменных пар: к </w:t>
      </w:r>
      <w:proofErr w:type="gramStart"/>
      <w:r w:rsidRPr="000744D1">
        <w:rPr>
          <w:rFonts w:eastAsia="Times New Roman"/>
          <w:color w:val="000000"/>
          <w:sz w:val="24"/>
          <w:szCs w:val="24"/>
          <w:lang w:val="ru-RU"/>
        </w:rPr>
        <w:t>-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т</w:t>
      </w:r>
      <w:proofErr w:type="gramEnd"/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и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добавляется огласовка на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у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как ударное, так и безударное. К тому же, строфа скрепляется многообразными аллитерациями: </w:t>
      </w:r>
      <w:r w:rsidRPr="000744D1">
        <w:rPr>
          <w:rFonts w:eastAsia="Times New Roman"/>
          <w:color w:val="000000"/>
          <w:sz w:val="24"/>
          <w:szCs w:val="24"/>
          <w:vertAlign w:val="subscript"/>
          <w:lang w:val="ru-RU"/>
        </w:rPr>
        <w:t>3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бо/по/</w:t>
      </w:r>
      <w:proofErr w:type="spellStart"/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пу</w:t>
      </w:r>
      <w:proofErr w:type="spellEnd"/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; </w:t>
      </w:r>
      <w:r w:rsidRPr="000744D1">
        <w:rPr>
          <w:rFonts w:eastAsia="Times New Roman"/>
          <w:color w:val="000000"/>
          <w:sz w:val="24"/>
          <w:szCs w:val="24"/>
          <w:vertAlign w:val="subscript"/>
          <w:lang w:val="ru-RU"/>
        </w:rPr>
        <w:t>4</w:t>
      </w:r>
      <w:proofErr w:type="gramStart"/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с-</w:t>
      </w:r>
      <w:proofErr w:type="gramEnd"/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/с-; </w:t>
      </w:r>
      <w:r w:rsidRPr="000744D1">
        <w:rPr>
          <w:rFonts w:eastAsia="Times New Roman"/>
          <w:color w:val="000000"/>
          <w:sz w:val="24"/>
          <w:szCs w:val="24"/>
          <w:vertAlign w:val="subscript"/>
          <w:lang w:val="ru-RU"/>
        </w:rPr>
        <w:t>1/3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О–О–И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. Таким образом, подтверждается установка на уравнивание сути и всего остального.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Некоторая неправильность, то есть нечто обратное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сути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, обнаруживается в синтаксисе и порядке слов. Грамматически перечисление представляет собой вполне логичное распространение первых слов лейтмотивного предложения</w:t>
      </w:r>
      <w:proofErr w:type="gramStart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-- </w:t>
      </w:r>
      <w:proofErr w:type="gramEnd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косвенного дополнения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во всем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. Но присоединено оно не к этому дополнению, а к концу предложения, после других членов. В результате создается ощущение некоторой вольности, разговорной неформальности речи, сочетающее эффекты легкости, </w:t>
      </w:r>
      <w:r w:rsidR="008C3A3C" w:rsidRPr="000744D1">
        <w:rPr>
          <w:rFonts w:eastAsia="Times New Roman"/>
          <w:color w:val="000000"/>
          <w:sz w:val="24"/>
          <w:szCs w:val="24"/>
          <w:lang w:val="ru-RU"/>
        </w:rPr>
        <w:t>простоты и в то же время силы –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энергии, позволяющей преодолеть синтаксическую нестандартность</w:t>
      </w:r>
      <w:r w:rsidRPr="000744D1">
        <w:rPr>
          <w:rStyle w:val="a9"/>
          <w:rFonts w:eastAsia="Times New Roman"/>
          <w:color w:val="000000"/>
          <w:sz w:val="24"/>
          <w:szCs w:val="24"/>
          <w:lang w:val="ru-RU"/>
        </w:rPr>
        <w:footnoteReference w:id="7"/>
      </w:r>
      <w:r w:rsidR="008C3A3C" w:rsidRPr="000744D1">
        <w:rPr>
          <w:rFonts w:eastAsia="Times New Roman"/>
          <w:color w:val="000000"/>
          <w:sz w:val="24"/>
          <w:szCs w:val="24"/>
          <w:lang w:val="ru-RU"/>
        </w:rPr>
        <w:t>.</w:t>
      </w:r>
    </w:p>
    <w:p w:rsidR="00E07A17" w:rsidRPr="000744D1" w:rsidRDefault="00E07A17" w:rsidP="00262B3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0"/>
          <w:szCs w:val="20"/>
          <w:lang w:val="ru-RU"/>
        </w:rPr>
      </w:pPr>
    </w:p>
    <w:p w:rsidR="00E07A17" w:rsidRPr="000744D1" w:rsidRDefault="00E07A17" w:rsidP="00A55B22">
      <w:pPr>
        <w:numPr>
          <w:ilvl w:val="0"/>
          <w:numId w:val="1"/>
        </w:num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Второе четверостишие: </w:t>
      </w:r>
    </w:p>
    <w:p w:rsidR="00E07A17" w:rsidRPr="000744D1" w:rsidRDefault="00E07A17" w:rsidP="004A5632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</w:p>
    <w:p w:rsidR="00E07A17" w:rsidRPr="000744D1" w:rsidRDefault="00E07A17" w:rsidP="00A55B22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До сущности протекших дней,</w:t>
      </w:r>
    </w:p>
    <w:p w:rsidR="00E07A17" w:rsidRPr="000744D1" w:rsidRDefault="00E07A17" w:rsidP="00A55B22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До их причины,</w:t>
      </w:r>
    </w:p>
    <w:p w:rsidR="00E07A17" w:rsidRPr="000744D1" w:rsidRDefault="00E07A17" w:rsidP="00910C3B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До оснований, до корней,</w:t>
      </w:r>
    </w:p>
    <w:p w:rsidR="00E07A17" w:rsidRPr="000744D1" w:rsidRDefault="00E07A17" w:rsidP="00910C3B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8</w:t>
      </w:r>
      <w:proofErr w:type="gramStart"/>
      <w:r w:rsidRPr="000744D1">
        <w:rPr>
          <w:rFonts w:eastAsia="Times New Roman"/>
          <w:color w:val="000000"/>
          <w:sz w:val="20"/>
          <w:szCs w:val="20"/>
          <w:lang w:val="ru-RU"/>
        </w:rPr>
        <w:tab/>
        <w:t>Д</w:t>
      </w:r>
      <w:proofErr w:type="gramEnd"/>
      <w:r w:rsidRPr="000744D1">
        <w:rPr>
          <w:rFonts w:eastAsia="Times New Roman"/>
          <w:color w:val="000000"/>
          <w:sz w:val="20"/>
          <w:szCs w:val="20"/>
          <w:lang w:val="ru-RU"/>
        </w:rPr>
        <w:t>о сердцевины</w:t>
      </w:r>
    </w:p>
    <w:p w:rsidR="00E07A17" w:rsidRPr="000744D1" w:rsidRDefault="00E07A17" w:rsidP="00A55B22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</w:p>
    <w:p w:rsidR="00E07A17" w:rsidRPr="000744D1" w:rsidRDefault="00E07A17" w:rsidP="00A55B22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>подхватывает тенденции, наметившиеся в первом.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Оно целиком сводится к развертыванию в уже опробованный перечислительный формат еще одного члена первого предложения – косвенного дополнения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до... сути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. Интенсивность нанизывания однородных членов возрастает: теперь их уже не три, а пять,  причем два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оснований, корней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 во множественном числе (во мн. ч. </w:t>
      </w:r>
      <w:r w:rsidR="00CB4D65" w:rsidRPr="000744D1">
        <w:rPr>
          <w:rFonts w:eastAsia="Times New Roman"/>
          <w:color w:val="000000"/>
          <w:sz w:val="24"/>
          <w:szCs w:val="24"/>
          <w:lang w:val="ru-RU"/>
        </w:rPr>
        <w:t xml:space="preserve">стоят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и зависящие от однородных существительных слова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протекших дней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и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 их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). </w:t>
      </w:r>
      <w:proofErr w:type="gramStart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Усилен – до настойчивой </w:t>
      </w:r>
      <w:proofErr w:type="spellStart"/>
      <w:r w:rsidRPr="000744D1">
        <w:rPr>
          <w:rFonts w:eastAsia="Times New Roman"/>
          <w:color w:val="000000"/>
          <w:sz w:val="24"/>
          <w:szCs w:val="24"/>
          <w:lang w:val="ru-RU"/>
        </w:rPr>
        <w:t>анафорики</w:t>
      </w:r>
      <w:proofErr w:type="spellEnd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– и повтор предлога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до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из </w:t>
      </w:r>
      <w:r w:rsidRPr="000744D1">
        <w:rPr>
          <w:rFonts w:eastAsia="Times New Roman"/>
          <w:color w:val="000000"/>
          <w:sz w:val="24"/>
          <w:szCs w:val="24"/>
        </w:rPr>
        <w:t>I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строфы</w:t>
      </w:r>
      <w:r w:rsidRPr="000744D1">
        <w:rPr>
          <w:rStyle w:val="a9"/>
          <w:rFonts w:eastAsia="Times New Roman"/>
          <w:color w:val="000000"/>
          <w:sz w:val="24"/>
          <w:szCs w:val="24"/>
          <w:lang w:val="ru-RU"/>
        </w:rPr>
        <w:footnoteReference w:id="8"/>
      </w:r>
      <w:r w:rsidR="008C3A3C" w:rsidRPr="000744D1">
        <w:rPr>
          <w:rFonts w:eastAsia="Times New Roman"/>
          <w:color w:val="000000"/>
          <w:sz w:val="24"/>
          <w:szCs w:val="24"/>
          <w:lang w:val="ru-RU"/>
        </w:rPr>
        <w:t>.</w:t>
      </w:r>
      <w:proofErr w:type="gramEnd"/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Присоединено это перечисление вполне логичным и уже предсказуемым образом, но опять с некоторым нарушением синтаксического порядка, так что в целом правильное соотнесение новых членов с членами исходного предложения происходит как бы по принципу не столько строгого подчинения, сколько свободного сочинительного примыкания. Это несколько противоречит идее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сути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которой скорее сродни четкая </w:t>
      </w:r>
      <w:r w:rsidRPr="000744D1">
        <w:rPr>
          <w:rFonts w:eastAsia="Times New Roman"/>
          <w:color w:val="000000"/>
          <w:sz w:val="24"/>
          <w:szCs w:val="24"/>
          <w:lang w:val="ru-RU"/>
        </w:rPr>
        <w:lastRenderedPageBreak/>
        <w:t>иерархия. Нарушение порядка и его подразумеваемое восстановление по праву разговорной вольности опять-таки акцентирует мотив энергии, силы.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Силу демонстрирует и богатый набор синонимов исходной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сути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, в котором преобладают более абстрактные категории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сущность</w:t>
      </w:r>
      <w:r w:rsidR="008C3A3C" w:rsidRPr="000744D1">
        <w:rPr>
          <w:rFonts w:eastAsia="Times New Roman"/>
          <w:i/>
          <w:color w:val="000000"/>
          <w:sz w:val="24"/>
          <w:szCs w:val="24"/>
          <w:lang w:val="ru-RU"/>
        </w:rPr>
        <w:t>, причина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, основания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), но присутствуют и их более конкретные эмблематические воплощения, причем с характе</w:t>
      </w:r>
      <w:r w:rsidR="008C3A3C" w:rsidRPr="000744D1">
        <w:rPr>
          <w:rFonts w:eastAsia="Times New Roman"/>
          <w:color w:val="000000"/>
          <w:sz w:val="24"/>
          <w:szCs w:val="24"/>
          <w:lang w:val="ru-RU"/>
        </w:rPr>
        <w:t>рными «органичными», природно-р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а</w:t>
      </w:r>
      <w:r w:rsidR="008C3A3C" w:rsidRPr="000744D1">
        <w:rPr>
          <w:rFonts w:eastAsia="Times New Roman"/>
          <w:color w:val="000000"/>
          <w:sz w:val="24"/>
          <w:szCs w:val="24"/>
          <w:lang w:val="ru-RU"/>
        </w:rPr>
        <w:t>стительными, конн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о</w:t>
      </w:r>
      <w:r w:rsidR="008C3A3C" w:rsidRPr="000744D1">
        <w:rPr>
          <w:rFonts w:eastAsia="Times New Roman"/>
          <w:color w:val="000000"/>
          <w:sz w:val="24"/>
          <w:szCs w:val="24"/>
          <w:lang w:val="ru-RU"/>
        </w:rPr>
        <w:t>т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ациями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корни, сердцевина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).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 В плане строфики продолжает развиваться игра с относительной весомостью нечетных и четных строк: последние постепенно стремятся к односоставности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До самой сути – В сердечной смуте – До их причины – До сердцевины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), и в 8-й строке остается всего одно ударение. Так подспудно иконизируется идея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сути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.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Фонетически, хотя сами рифмы меняются, их согласование между собой и с </w:t>
      </w:r>
      <w:r w:rsidRPr="000744D1">
        <w:rPr>
          <w:rFonts w:eastAsia="Times New Roman"/>
          <w:color w:val="000000"/>
          <w:sz w:val="24"/>
          <w:szCs w:val="24"/>
        </w:rPr>
        <w:t>I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строфой продолжается. В четных рифмах сохраняется ударное</w:t>
      </w:r>
      <w:proofErr w:type="gramStart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И</w:t>
      </w:r>
      <w:proofErr w:type="gramEnd"/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из </w:t>
      </w:r>
      <w:r w:rsidRPr="000744D1">
        <w:rPr>
          <w:rFonts w:eastAsia="Times New Roman"/>
          <w:color w:val="000000"/>
          <w:sz w:val="24"/>
          <w:szCs w:val="24"/>
        </w:rPr>
        <w:t>I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строфы, а все четыре окончания второй содержат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н</w:t>
      </w:r>
      <w:r w:rsidR="008C3A3C" w:rsidRPr="000744D1">
        <w:rPr>
          <w:rFonts w:eastAsia="Times New Roman"/>
          <w:color w:val="000000"/>
          <w:sz w:val="24"/>
          <w:szCs w:val="24"/>
          <w:lang w:val="ru-RU"/>
        </w:rPr>
        <w:t>, которое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пронизывает строфу в целом, присутствуя во всех пяти однородных существительных, а в 1-й строке и в слове </w:t>
      </w:r>
      <w:r w:rsidRPr="000744D1">
        <w:rPr>
          <w:rFonts w:eastAsia="Times New Roman"/>
          <w:color w:val="000000"/>
          <w:sz w:val="24"/>
          <w:szCs w:val="24"/>
          <w:vertAlign w:val="subscript"/>
          <w:lang w:val="ru-RU"/>
        </w:rPr>
        <w:t>7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оснований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даже дважды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.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На укрепление связей между двумя первыми строфами работает и перекличка их заключительных строк: </w:t>
      </w:r>
      <w:r w:rsidRPr="000744D1">
        <w:rPr>
          <w:rFonts w:eastAsia="Times New Roman"/>
          <w:color w:val="000000"/>
          <w:sz w:val="24"/>
          <w:szCs w:val="24"/>
          <w:vertAlign w:val="subscript"/>
          <w:lang w:val="ru-RU"/>
        </w:rPr>
        <w:t>8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сердцевины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Pr="000744D1">
        <w:rPr>
          <w:rFonts w:eastAsia="Times New Roman"/>
          <w:color w:val="000000"/>
          <w:sz w:val="24"/>
          <w:szCs w:val="24"/>
          <w:vertAlign w:val="subscript"/>
          <w:lang w:val="ru-RU"/>
        </w:rPr>
        <w:t>4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сердечной.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</w:p>
    <w:p w:rsidR="00E07A17" w:rsidRPr="000744D1" w:rsidRDefault="00E07A17" w:rsidP="000744D1">
      <w:pPr>
        <w:numPr>
          <w:ilvl w:val="0"/>
          <w:numId w:val="1"/>
        </w:num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b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В третьей строфе: </w:t>
      </w:r>
    </w:p>
    <w:p w:rsidR="00E07A17" w:rsidRPr="000744D1" w:rsidRDefault="00E07A17" w:rsidP="00366DF5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</w:p>
    <w:p w:rsidR="00E07A17" w:rsidRPr="000744D1" w:rsidRDefault="00E07A17" w:rsidP="00366DF5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 xml:space="preserve">Все </w:t>
      </w:r>
      <w:proofErr w:type="gramStart"/>
      <w:r w:rsidRPr="000744D1">
        <w:rPr>
          <w:rFonts w:eastAsia="Times New Roman"/>
          <w:color w:val="000000"/>
          <w:sz w:val="20"/>
          <w:szCs w:val="20"/>
          <w:lang w:val="ru-RU"/>
        </w:rPr>
        <w:t>время</w:t>
      </w:r>
      <w:proofErr w:type="gramEnd"/>
      <w:r w:rsidRPr="000744D1">
        <w:rPr>
          <w:rFonts w:eastAsia="Times New Roman"/>
          <w:color w:val="000000"/>
          <w:sz w:val="20"/>
          <w:szCs w:val="20"/>
          <w:lang w:val="ru-RU"/>
        </w:rPr>
        <w:t xml:space="preserve"> схватывая нить</w:t>
      </w:r>
    </w:p>
    <w:p w:rsidR="00E07A17" w:rsidRPr="000744D1" w:rsidRDefault="00E07A17" w:rsidP="00366DF5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Судеб, событий,</w:t>
      </w:r>
    </w:p>
    <w:p w:rsidR="00E07A17" w:rsidRPr="000744D1" w:rsidRDefault="00E07A17" w:rsidP="00366DF5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Жить, думать, чувствовать, любить,</w:t>
      </w:r>
    </w:p>
    <w:p w:rsidR="00E07A17" w:rsidRPr="000744D1" w:rsidRDefault="00E07A17" w:rsidP="00366DF5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12</w:t>
      </w:r>
      <w:proofErr w:type="gramStart"/>
      <w:r w:rsidRPr="000744D1">
        <w:rPr>
          <w:rFonts w:eastAsia="Times New Roman"/>
          <w:color w:val="000000"/>
          <w:sz w:val="20"/>
          <w:szCs w:val="20"/>
          <w:lang w:val="ru-RU"/>
        </w:rPr>
        <w:tab/>
        <w:t>С</w:t>
      </w:r>
      <w:proofErr w:type="gramEnd"/>
      <w:r w:rsidRPr="000744D1">
        <w:rPr>
          <w:rFonts w:eastAsia="Times New Roman"/>
          <w:color w:val="000000"/>
          <w:sz w:val="20"/>
          <w:szCs w:val="20"/>
          <w:lang w:val="ru-RU"/>
        </w:rPr>
        <w:t>вершать открытья</w:t>
      </w:r>
    </w:p>
    <w:p w:rsidR="00E07A17" w:rsidRPr="000744D1" w:rsidRDefault="00E07A17" w:rsidP="00366DF5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принцип почленного развертывания лейтмотивной начальной фразы применяется теперь уже не к ее дополнениям, а к самому сказуемому, точнее, к его инфинитивной части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дойти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. При этом мощность перечисления остается на достигнутом уровне (пять), но с интенсифицирующим распространением на другую, более динамичную, грамматическую категорию – глагол (хотя и выступающий в неличной форме).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Правда, сам набор глаголов выглядит не очень сущностно (а скорее </w:t>
      </w:r>
      <w:proofErr w:type="gramStart"/>
      <w:r w:rsidRPr="000744D1">
        <w:rPr>
          <w:rFonts w:eastAsia="Times New Roman"/>
          <w:color w:val="000000"/>
          <w:sz w:val="24"/>
          <w:szCs w:val="24"/>
          <w:lang w:val="ru-RU"/>
        </w:rPr>
        <w:t>стандартно-декларативно</w:t>
      </w:r>
      <w:proofErr w:type="gramEnd"/>
      <w:r w:rsidRPr="000744D1">
        <w:rPr>
          <w:rFonts w:eastAsia="Times New Roman"/>
          <w:color w:val="000000"/>
          <w:sz w:val="24"/>
          <w:szCs w:val="24"/>
          <w:lang w:val="ru-RU"/>
        </w:rPr>
        <w:t>, если не официально по-советски), но формально строфа усилена с помощью целого ряда эффектов. Тут и внеметрическое ударение (</w:t>
      </w:r>
      <w:proofErr w:type="gramStart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на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жить</w:t>
      </w:r>
      <w:proofErr w:type="gramEnd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), и первый случай четырехударности строки, и беглость перечисления (на этот раз беспредложного) почти исключительно однословных членов.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Кроме того, синтаксический репертуар предложения выходит еще дальше за пределы простой распространенности – осложняется </w:t>
      </w:r>
      <w:r w:rsidR="00CB4D65" w:rsidRPr="000744D1">
        <w:rPr>
          <w:rFonts w:eastAsia="Times New Roman"/>
          <w:color w:val="000000"/>
          <w:sz w:val="24"/>
          <w:szCs w:val="24"/>
          <w:lang w:val="ru-RU"/>
        </w:rPr>
        <w:t xml:space="preserve">теперь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не только однородными членами, но и деепричастным оборотом. </w:t>
      </w:r>
      <w:proofErr w:type="gramStart"/>
      <w:r w:rsidRPr="000744D1">
        <w:rPr>
          <w:rFonts w:eastAsia="Times New Roman"/>
          <w:color w:val="000000"/>
          <w:sz w:val="24"/>
          <w:szCs w:val="24"/>
          <w:lang w:val="ru-RU"/>
        </w:rPr>
        <w:t>Происходит</w:t>
      </w:r>
      <w:proofErr w:type="gramEnd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как бы развертывание представленного уже в исходной фразе сочетания двух глагольных форм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хочется дойти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На уровне деепричастной конструкции, в свою очередь, воспроизводятся мотивы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всего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все время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),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сути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нить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открытья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), перечислительности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судеб, событий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) и силы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схватывая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). </w:t>
      </w:r>
      <w:proofErr w:type="gramEnd"/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i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В рифмовке нарастает перекрестное </w:t>
      </w:r>
      <w:r w:rsidR="008C3A3C" w:rsidRPr="000744D1">
        <w:rPr>
          <w:rFonts w:eastAsia="Times New Roman"/>
          <w:color w:val="000000"/>
          <w:sz w:val="24"/>
          <w:szCs w:val="24"/>
          <w:lang w:val="ru-RU"/>
        </w:rPr>
        <w:t>согласование разных рядов: все четыре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рифмы содержат ударное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в соседстве/окружении </w:t>
      </w:r>
      <w:proofErr w:type="gramStart"/>
      <w:r w:rsidRPr="000744D1">
        <w:rPr>
          <w:rFonts w:eastAsia="Times New Roman"/>
          <w:i/>
          <w:color w:val="000000"/>
          <w:sz w:val="24"/>
          <w:szCs w:val="24"/>
          <w:lang w:val="ru-RU"/>
        </w:rPr>
        <w:t>-т</w:t>
      </w:r>
      <w:proofErr w:type="gramEnd"/>
      <w:r w:rsidRPr="000744D1">
        <w:rPr>
          <w:rFonts w:eastAsia="Times New Roman"/>
          <w:i/>
          <w:color w:val="000000"/>
          <w:sz w:val="24"/>
          <w:szCs w:val="24"/>
          <w:lang w:val="ru-RU"/>
        </w:rPr>
        <w:t>’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(а иногда и безударного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; особенно сильн</w:t>
      </w:r>
      <w:r w:rsidR="00CB4D65" w:rsidRPr="000744D1">
        <w:rPr>
          <w:rFonts w:eastAsia="Times New Roman"/>
          <w:color w:val="000000"/>
          <w:sz w:val="24"/>
          <w:szCs w:val="24"/>
          <w:lang w:val="ru-RU"/>
        </w:rPr>
        <w:t>о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CB4D65" w:rsidRPr="000744D1">
        <w:rPr>
          <w:rFonts w:eastAsia="Times New Roman"/>
          <w:color w:val="000000"/>
          <w:sz w:val="24"/>
          <w:szCs w:val="24"/>
          <w:lang w:val="ru-RU"/>
        </w:rPr>
        <w:t xml:space="preserve">сходство </w:t>
      </w:r>
      <w:r w:rsidRPr="000744D1">
        <w:rPr>
          <w:rFonts w:eastAsia="Times New Roman"/>
          <w:color w:val="000000"/>
          <w:sz w:val="24"/>
          <w:szCs w:val="24"/>
          <w:vertAlign w:val="subscript"/>
          <w:lang w:val="ru-RU"/>
        </w:rPr>
        <w:t>10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событий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/</w:t>
      </w:r>
      <w:r w:rsidRPr="000744D1">
        <w:rPr>
          <w:rFonts w:eastAsia="Times New Roman"/>
          <w:color w:val="000000"/>
          <w:sz w:val="24"/>
          <w:szCs w:val="24"/>
          <w:vertAlign w:val="subscript"/>
          <w:lang w:val="ru-RU"/>
        </w:rPr>
        <w:t>11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любить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);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этим они перекликаются с рифмами двух первых строф. А строка </w:t>
      </w:r>
      <w:r w:rsidRPr="000744D1">
        <w:rPr>
          <w:rFonts w:eastAsia="Times New Roman"/>
          <w:color w:val="000000"/>
          <w:sz w:val="24"/>
          <w:szCs w:val="24"/>
          <w:vertAlign w:val="subscript"/>
          <w:lang w:val="ru-RU"/>
        </w:rPr>
        <w:t>10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Судеб, событий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сильно аллитерирована сама по себе и отчасти вторит ключевой </w:t>
      </w:r>
      <w:r w:rsidRPr="000744D1">
        <w:rPr>
          <w:rFonts w:eastAsia="Times New Roman"/>
          <w:color w:val="000000"/>
          <w:sz w:val="24"/>
          <w:szCs w:val="24"/>
          <w:vertAlign w:val="subscript"/>
          <w:lang w:val="ru-RU"/>
        </w:rPr>
        <w:t>2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сути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и </w:t>
      </w:r>
      <w:r w:rsidRPr="000744D1">
        <w:rPr>
          <w:rFonts w:eastAsia="Times New Roman"/>
          <w:color w:val="000000"/>
          <w:sz w:val="24"/>
          <w:szCs w:val="24"/>
          <w:vertAlign w:val="subscript"/>
          <w:lang w:val="ru-RU"/>
        </w:rPr>
        <w:t>3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работе.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i/>
          <w:color w:val="000000"/>
          <w:sz w:val="24"/>
          <w:szCs w:val="24"/>
          <w:lang w:val="ru-RU"/>
        </w:rPr>
        <w:lastRenderedPageBreak/>
        <w:tab/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Три начальные строфы, прочно спаянные на разных уровнях структуры, </w:t>
      </w:r>
      <w:proofErr w:type="gramStart"/>
      <w:r w:rsidRPr="000744D1">
        <w:rPr>
          <w:rFonts w:eastAsia="Times New Roman"/>
          <w:color w:val="000000"/>
          <w:sz w:val="24"/>
          <w:szCs w:val="24"/>
          <w:lang w:val="ru-RU"/>
        </w:rPr>
        <w:t>образуют первую часть композиции</w:t>
      </w:r>
      <w:proofErr w:type="gramEnd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стихотворения. Обозревая их как целое, можно заметить, что неформальное присоединение перечислений (в 3-й и 4-й строках, а затем во </w:t>
      </w:r>
      <w:r w:rsidRPr="000744D1">
        <w:rPr>
          <w:rFonts w:eastAsia="Times New Roman"/>
          <w:color w:val="000000"/>
          <w:sz w:val="24"/>
          <w:szCs w:val="24"/>
        </w:rPr>
        <w:t>II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Pr="000744D1">
        <w:rPr>
          <w:rFonts w:eastAsia="Times New Roman"/>
          <w:color w:val="000000"/>
          <w:sz w:val="24"/>
          <w:szCs w:val="24"/>
        </w:rPr>
        <w:t>III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строфах) следует определенно</w:t>
      </w:r>
      <w:r w:rsidR="008C3A3C" w:rsidRPr="000744D1">
        <w:rPr>
          <w:rFonts w:eastAsia="Times New Roman"/>
          <w:color w:val="000000"/>
          <w:sz w:val="24"/>
          <w:szCs w:val="24"/>
          <w:lang w:val="ru-RU"/>
        </w:rPr>
        <w:t>й – сущностной, иерархической –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логике. Оно начинается с самого слабого члена исходной конструкции – косвенного дополнения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в чем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), переходит к сильноуправляемому дополнению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до чего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) и, наконец, к инфинитивной части сказуемого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делать что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),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то </w:t>
      </w:r>
      <w:proofErr w:type="gramStart"/>
      <w:r w:rsidRPr="000744D1">
        <w:rPr>
          <w:rFonts w:eastAsia="Times New Roman"/>
          <w:color w:val="000000"/>
          <w:sz w:val="24"/>
          <w:szCs w:val="24"/>
          <w:lang w:val="ru-RU"/>
        </w:rPr>
        <w:t>есть</w:t>
      </w:r>
      <w:proofErr w:type="gramEnd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как бы восходит от внешних обстоятельств к чему-то все более и более главному. Однако до уровня собственно сказуемого (личного глагола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хочется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управляющего инфинитивом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дойти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)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дело не доходит. Это остается на долю дальнейшего развития.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b/>
          <w:color w:val="000000"/>
          <w:sz w:val="24"/>
          <w:szCs w:val="24"/>
          <w:lang w:val="ru-RU"/>
        </w:rPr>
      </w:pPr>
      <w:r w:rsidRPr="000744D1">
        <w:rPr>
          <w:rFonts w:eastAsia="Times New Roman"/>
          <w:b/>
          <w:color w:val="000000"/>
          <w:sz w:val="24"/>
          <w:szCs w:val="24"/>
        </w:rPr>
        <w:t>II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 Второе звено композиции, тоже трехстрофное, четко отделено от первого на всех уровнях текста – семантическом, грамматическом, фонетическом. Меняется осмысление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сути,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наклонение глаголов, огласовка рифм. Но сохраняется и ощутимое единство развертывающегося лирического сюжета.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</w:p>
    <w:p w:rsidR="00E07A17" w:rsidRPr="000744D1" w:rsidRDefault="00E07A17" w:rsidP="000744D1">
      <w:pPr>
        <w:numPr>
          <w:ilvl w:val="0"/>
          <w:numId w:val="2"/>
        </w:num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Прежде всего, содержательно, в четвертой строфе: </w:t>
      </w:r>
    </w:p>
    <w:p w:rsidR="00E07A17" w:rsidRPr="000744D1" w:rsidRDefault="00E07A17" w:rsidP="003506F9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</w:p>
    <w:p w:rsidR="00E07A17" w:rsidRPr="000744D1" w:rsidRDefault="00E07A17" w:rsidP="00F861A0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О, если бы я только мог</w:t>
      </w:r>
    </w:p>
    <w:p w:rsidR="00E07A17" w:rsidRPr="000744D1" w:rsidRDefault="00E07A17" w:rsidP="00F861A0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Хотя отчасти,</w:t>
      </w:r>
    </w:p>
    <w:p w:rsidR="00E07A17" w:rsidRPr="000744D1" w:rsidRDefault="00E07A17" w:rsidP="00F861A0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Я написал бы восемь строк</w:t>
      </w:r>
    </w:p>
    <w:p w:rsidR="00E07A17" w:rsidRPr="000744D1" w:rsidRDefault="00E07A17" w:rsidP="00F861A0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16</w:t>
      </w:r>
      <w:proofErr w:type="gramStart"/>
      <w:r w:rsidRPr="000744D1">
        <w:rPr>
          <w:rFonts w:eastAsia="Times New Roman"/>
          <w:color w:val="000000"/>
          <w:sz w:val="20"/>
          <w:szCs w:val="20"/>
          <w:lang w:val="ru-RU"/>
        </w:rPr>
        <w:tab/>
        <w:t>О</w:t>
      </w:r>
      <w:proofErr w:type="gramEnd"/>
      <w:r w:rsidRPr="000744D1">
        <w:rPr>
          <w:rFonts w:eastAsia="Times New Roman"/>
          <w:color w:val="000000"/>
          <w:sz w:val="20"/>
          <w:szCs w:val="20"/>
          <w:lang w:val="ru-RU"/>
        </w:rPr>
        <w:t xml:space="preserve"> свойствах страсти</w:t>
      </w:r>
    </w:p>
    <w:p w:rsidR="00E07A17" w:rsidRPr="000744D1" w:rsidRDefault="00E07A17" w:rsidP="00F861A0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>происходит сильнейший эмоциональный всплеск, выраженный экспрессивными словесными и синтаксическими средствами (восклицанием</w:t>
      </w:r>
      <w:proofErr w:type="gramStart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О</w:t>
      </w:r>
      <w:proofErr w:type="gramEnd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оборотом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если бы... только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сослагательными формами с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бы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). Этот всплеск вторит смене или, по крайней мере, уточнению темы стихотворения: от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сути, поисков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и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работы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вообще поэт переходит к непосредственному разговору о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страсти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(как выяснится, любовной, развивающей мотив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сердечной смуты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) и ее поэтическом воплощении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написал бы восемь строк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).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При этом </w:t>
      </w:r>
      <w:proofErr w:type="gramStart"/>
      <w:r w:rsidRPr="000744D1">
        <w:rPr>
          <w:rFonts w:eastAsia="Times New Roman"/>
          <w:color w:val="000000"/>
          <w:sz w:val="24"/>
          <w:szCs w:val="24"/>
          <w:lang w:val="ru-RU"/>
        </w:rPr>
        <w:t>конструкция</w:t>
      </w:r>
      <w:proofErr w:type="gramEnd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если б</w:t>
      </w:r>
      <w:r w:rsidR="00CB4D65" w:rsidRPr="000744D1">
        <w:rPr>
          <w:rFonts w:eastAsia="Times New Roman"/>
          <w:i/>
          <w:color w:val="000000"/>
          <w:sz w:val="24"/>
          <w:szCs w:val="24"/>
          <w:lang w:val="ru-RU"/>
        </w:rPr>
        <w:t>ы...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 мог</w:t>
      </w:r>
      <w:r w:rsidR="008C3A3C"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 </w:t>
      </w:r>
      <w:r w:rsidR="008C3A3C" w:rsidRPr="000744D1">
        <w:rPr>
          <w:rFonts w:eastAsia="Times New Roman"/>
          <w:color w:val="000000"/>
          <w:sz w:val="24"/>
          <w:szCs w:val="24"/>
          <w:lang w:val="ru-RU"/>
        </w:rPr>
        <w:t>–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 написал бы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подхватывает мотив скромной модальности и ограниченной силы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О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;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мог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;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если бы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;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хотя отчасти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), заданный лейтмотивным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хочется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и поднимает его на новую ступень. Перед нами уже не элементарная инфинитивная конструкция и даже не осложненное простое предложение с деепричастным оборотом, а разветвленное сложноподчиненное предложение (с условным придаточным в сослагательном наклонении), в котором все прописано впрямую. Обратим внимание, что действия лирического субъекта, хотя и мыслятся в сослагательном наклонении, под знаком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бы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, но в какой-то мере переходят из безлично-виртуального инфинитивного плана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хочется дойти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 в </w:t>
      </w:r>
      <w:r w:rsidRPr="000744D1">
        <w:rPr>
          <w:rFonts w:eastAsia="Times New Roman"/>
          <w:strike/>
          <w:color w:val="000000"/>
          <w:sz w:val="24"/>
          <w:szCs w:val="24"/>
          <w:lang w:val="ru-RU"/>
        </w:rPr>
        <w:t>несколько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более конкретную сферу личных форм глагола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написал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).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Преображается и сам мотив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сути.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Он принимает вид неких кратких, но многозначительных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восьми строк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намечаемого стихотворения, посвященных предположительно важнейшим, сущностным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свойствам страсти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. Таким </w:t>
      </w:r>
      <w:proofErr w:type="gramStart"/>
      <w:r w:rsidRPr="000744D1">
        <w:rPr>
          <w:rFonts w:eastAsia="Times New Roman"/>
          <w:color w:val="000000"/>
          <w:sz w:val="24"/>
          <w:szCs w:val="24"/>
          <w:lang w:val="ru-RU"/>
        </w:rPr>
        <w:t>образом</w:t>
      </w:r>
      <w:proofErr w:type="gramEnd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продолжается колебание между абстрактностью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сути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 ее более конкретными акциденциями, ожидающее разрешения. Выбор числительного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восемь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по-видимому, отсылает к традиционному минимальному размеру любовного стихотворения в русской лирике (как </w:t>
      </w:r>
      <w:proofErr w:type="gramStart"/>
      <w:r w:rsidRPr="000744D1">
        <w:rPr>
          <w:rFonts w:eastAsia="Times New Roman"/>
          <w:color w:val="000000"/>
          <w:sz w:val="24"/>
          <w:szCs w:val="24"/>
          <w:lang w:val="ru-RU"/>
        </w:rPr>
        <w:t>в</w:t>
      </w:r>
      <w:proofErr w:type="gramEnd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«</w:t>
      </w:r>
      <w:proofErr w:type="gramStart"/>
      <w:r w:rsidRPr="000744D1">
        <w:rPr>
          <w:rFonts w:eastAsia="Times New Roman"/>
          <w:color w:val="000000"/>
          <w:sz w:val="24"/>
          <w:szCs w:val="24"/>
          <w:lang w:val="ru-RU"/>
        </w:rPr>
        <w:t>Я</w:t>
      </w:r>
      <w:proofErr w:type="gramEnd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вас любил...» и «На холмах Грузии....» Пушкина).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lastRenderedPageBreak/>
        <w:tab/>
        <w:t>Открывающий строфу эмоциональный подъем возникает на гребне интенсивных перечислений предыдущих строф. Но</w:t>
      </w:r>
      <w:r w:rsidR="008C3A3C" w:rsidRPr="000744D1">
        <w:rPr>
          <w:rFonts w:eastAsia="Times New Roman"/>
          <w:color w:val="000000"/>
          <w:sz w:val="24"/>
          <w:szCs w:val="24"/>
          <w:lang w:val="ru-RU"/>
        </w:rPr>
        <w:t xml:space="preserve"> в самой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color w:val="000000"/>
          <w:sz w:val="24"/>
          <w:szCs w:val="24"/>
        </w:rPr>
        <w:t>IV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строфе (как и в двух начальных строках стихотворения) перечислений нет. Здесь, в начале второго звена композиции, теперь уже на пространстве целого четверостишия, задается новый вариант тематического импульса, обобщенно (</w:t>
      </w:r>
      <w:proofErr w:type="gramStart"/>
      <w:r w:rsidRPr="000744D1">
        <w:rPr>
          <w:rFonts w:eastAsia="Times New Roman"/>
          <w:color w:val="000000"/>
          <w:sz w:val="24"/>
          <w:szCs w:val="24"/>
          <w:lang w:val="ru-RU"/>
        </w:rPr>
        <w:t>ср</w:t>
      </w:r>
      <w:proofErr w:type="gramEnd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. </w:t>
      </w:r>
      <w:r w:rsidRPr="000744D1">
        <w:rPr>
          <w:rFonts w:eastAsia="Times New Roman"/>
          <w:color w:val="000000"/>
          <w:sz w:val="24"/>
          <w:szCs w:val="24"/>
          <w:vertAlign w:val="subscript"/>
          <w:lang w:val="ru-RU"/>
        </w:rPr>
        <w:t>15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восемь строк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с </w:t>
      </w:r>
      <w:r w:rsidRPr="000744D1">
        <w:rPr>
          <w:rFonts w:eastAsia="Times New Roman"/>
          <w:color w:val="000000"/>
          <w:sz w:val="24"/>
          <w:szCs w:val="24"/>
          <w:vertAlign w:val="subscript"/>
          <w:lang w:val="ru-RU"/>
        </w:rPr>
        <w:t>1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во всем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) программирующий дальнейшее развертывание сюжета.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В плане рифмовки (на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О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 на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А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 </w:t>
      </w:r>
      <w:r w:rsidRPr="000744D1">
        <w:rPr>
          <w:rFonts w:eastAsia="Times New Roman"/>
          <w:color w:val="000000"/>
          <w:sz w:val="24"/>
          <w:szCs w:val="24"/>
        </w:rPr>
        <w:t>IV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строфа радикально отходит от инерции первых трех строф, демонстрируя лишь минимальную преемственность (в виде безударных окончаний на </w:t>
      </w:r>
      <w:proofErr w:type="gramStart"/>
      <w:r w:rsidRPr="000744D1">
        <w:rPr>
          <w:rFonts w:eastAsia="Times New Roman"/>
          <w:color w:val="000000"/>
          <w:sz w:val="24"/>
          <w:szCs w:val="24"/>
          <w:lang w:val="ru-RU"/>
        </w:rPr>
        <w:t>-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т</w:t>
      </w:r>
      <w:proofErr w:type="gramEnd"/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). </w:t>
      </w:r>
      <w:proofErr w:type="gramStart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Фонетически заметна аллитерация на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</w:t>
      </w:r>
      <w:r w:rsidR="008C3A3C" w:rsidRPr="000744D1">
        <w:rPr>
          <w:rFonts w:eastAsia="Times New Roman"/>
          <w:color w:val="000000"/>
          <w:sz w:val="24"/>
          <w:szCs w:val="24"/>
          <w:lang w:val="ru-RU"/>
        </w:rPr>
        <w:t>, присутствующая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в большинстве слов, а в эмблематичных </w:t>
      </w:r>
      <w:r w:rsidRPr="000744D1">
        <w:rPr>
          <w:rFonts w:eastAsia="Times New Roman"/>
          <w:b/>
          <w:i/>
          <w:color w:val="000000"/>
          <w:sz w:val="24"/>
          <w:szCs w:val="24"/>
          <w:lang w:val="ru-RU"/>
        </w:rPr>
        <w:t>с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вой</w:t>
      </w:r>
      <w:r w:rsidRPr="000744D1">
        <w:rPr>
          <w:rFonts w:eastAsia="Times New Roman"/>
          <w:b/>
          <w:i/>
          <w:color w:val="000000"/>
          <w:sz w:val="24"/>
          <w:szCs w:val="24"/>
          <w:lang w:val="ru-RU"/>
        </w:rPr>
        <w:t>с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твах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b/>
          <w:i/>
          <w:color w:val="000000"/>
          <w:sz w:val="24"/>
          <w:szCs w:val="24"/>
          <w:lang w:val="ru-RU"/>
        </w:rPr>
        <w:t>с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тра</w:t>
      </w:r>
      <w:r w:rsidRPr="000744D1">
        <w:rPr>
          <w:rFonts w:eastAsia="Times New Roman"/>
          <w:b/>
          <w:i/>
          <w:color w:val="000000"/>
          <w:sz w:val="24"/>
          <w:szCs w:val="24"/>
          <w:lang w:val="ru-RU"/>
        </w:rPr>
        <w:t>с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ти</w:t>
      </w:r>
      <w:r w:rsidR="00BD377B" w:rsidRPr="000744D1">
        <w:rPr>
          <w:rFonts w:eastAsia="Times New Roman"/>
          <w:color w:val="000000"/>
          <w:sz w:val="24"/>
          <w:szCs w:val="24"/>
          <w:lang w:val="ru-RU"/>
        </w:rPr>
        <w:t xml:space="preserve"> –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даже по два раза (ср., кстати, </w:t>
      </w:r>
      <w:r w:rsidRPr="000744D1">
        <w:rPr>
          <w:rFonts w:eastAsia="Times New Roman"/>
          <w:b/>
          <w:i/>
          <w:color w:val="000000"/>
          <w:sz w:val="24"/>
          <w:szCs w:val="24"/>
          <w:lang w:val="ru-RU"/>
        </w:rPr>
        <w:t>с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хватывая... </w:t>
      </w:r>
      <w:r w:rsidRPr="000744D1">
        <w:rPr>
          <w:rFonts w:eastAsia="Times New Roman"/>
          <w:b/>
          <w:i/>
          <w:color w:val="000000"/>
          <w:sz w:val="24"/>
          <w:szCs w:val="24"/>
          <w:lang w:val="ru-RU"/>
        </w:rPr>
        <w:t>с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удеб, </w:t>
      </w:r>
      <w:r w:rsidRPr="000744D1">
        <w:rPr>
          <w:rFonts w:eastAsia="Times New Roman"/>
          <w:b/>
          <w:i/>
          <w:color w:val="000000"/>
          <w:sz w:val="24"/>
          <w:szCs w:val="24"/>
          <w:lang w:val="ru-RU"/>
        </w:rPr>
        <w:t>с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обытий... </w:t>
      </w:r>
      <w:r w:rsidRPr="000744D1">
        <w:rPr>
          <w:rFonts w:eastAsia="Times New Roman"/>
          <w:b/>
          <w:i/>
          <w:color w:val="000000"/>
          <w:sz w:val="24"/>
          <w:szCs w:val="24"/>
          <w:lang w:val="ru-RU"/>
        </w:rPr>
        <w:t>с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вершать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в предыдущей строфе).</w:t>
      </w:r>
      <w:proofErr w:type="gramEnd"/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</w:r>
    </w:p>
    <w:p w:rsidR="00E07A17" w:rsidRPr="000744D1" w:rsidRDefault="00E07A17" w:rsidP="000744D1">
      <w:pPr>
        <w:numPr>
          <w:ilvl w:val="0"/>
          <w:numId w:val="2"/>
        </w:num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/>
          <w:sz w:val="20"/>
          <w:szCs w:val="20"/>
          <w:lang w:val="ru-RU"/>
        </w:rPr>
      </w:pPr>
      <w:r w:rsidRPr="000744D1">
        <w:rPr>
          <w:rFonts w:eastAsia="Times New Roman"/>
          <w:b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В пятой строфе:</w:t>
      </w:r>
    </w:p>
    <w:p w:rsidR="00E07A17" w:rsidRPr="000744D1" w:rsidRDefault="00E07A17" w:rsidP="00F861A0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</w:p>
    <w:p w:rsidR="00E07A17" w:rsidRPr="000744D1" w:rsidRDefault="00E07A17" w:rsidP="00A438B2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О беззаконьях, о грехах,</w:t>
      </w:r>
    </w:p>
    <w:p w:rsidR="00E07A17" w:rsidRPr="000744D1" w:rsidRDefault="00E07A17" w:rsidP="00A438B2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proofErr w:type="gramStart"/>
      <w:r w:rsidRPr="000744D1">
        <w:rPr>
          <w:rFonts w:eastAsia="Times New Roman"/>
          <w:color w:val="000000"/>
          <w:sz w:val="20"/>
          <w:szCs w:val="20"/>
          <w:lang w:val="ru-RU"/>
        </w:rPr>
        <w:t>Бегах</w:t>
      </w:r>
      <w:proofErr w:type="gramEnd"/>
      <w:r w:rsidRPr="000744D1">
        <w:rPr>
          <w:rFonts w:eastAsia="Times New Roman"/>
          <w:color w:val="000000"/>
          <w:sz w:val="20"/>
          <w:szCs w:val="20"/>
          <w:lang w:val="ru-RU"/>
        </w:rPr>
        <w:t>, погонях,</w:t>
      </w:r>
    </w:p>
    <w:p w:rsidR="00E07A17" w:rsidRPr="000744D1" w:rsidRDefault="00E07A17" w:rsidP="00A438B2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proofErr w:type="gramStart"/>
      <w:r w:rsidRPr="000744D1">
        <w:rPr>
          <w:rFonts w:eastAsia="Times New Roman"/>
          <w:color w:val="000000"/>
          <w:sz w:val="20"/>
          <w:szCs w:val="20"/>
          <w:lang w:val="ru-RU"/>
        </w:rPr>
        <w:t>Нечаянностях</w:t>
      </w:r>
      <w:proofErr w:type="gramEnd"/>
      <w:r w:rsidRPr="000744D1">
        <w:rPr>
          <w:rFonts w:eastAsia="Times New Roman"/>
          <w:color w:val="000000"/>
          <w:sz w:val="20"/>
          <w:szCs w:val="20"/>
          <w:lang w:val="ru-RU"/>
        </w:rPr>
        <w:t xml:space="preserve"> впопыхах,</w:t>
      </w:r>
    </w:p>
    <w:p w:rsidR="00E07A17" w:rsidRPr="000744D1" w:rsidRDefault="00E07A17" w:rsidP="00A438B2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20</w:t>
      </w:r>
      <w:r w:rsidRPr="000744D1">
        <w:rPr>
          <w:rFonts w:eastAsia="Times New Roman"/>
          <w:color w:val="000000"/>
          <w:sz w:val="20"/>
          <w:szCs w:val="20"/>
          <w:lang w:val="ru-RU"/>
        </w:rPr>
        <w:tab/>
      </w:r>
      <w:proofErr w:type="gramStart"/>
      <w:r w:rsidRPr="000744D1">
        <w:rPr>
          <w:rFonts w:eastAsia="Times New Roman"/>
          <w:color w:val="000000"/>
          <w:sz w:val="20"/>
          <w:szCs w:val="20"/>
          <w:lang w:val="ru-RU"/>
        </w:rPr>
        <w:t>Локтях</w:t>
      </w:r>
      <w:proofErr w:type="gramEnd"/>
      <w:r w:rsidRPr="000744D1">
        <w:rPr>
          <w:rFonts w:eastAsia="Times New Roman"/>
          <w:color w:val="000000"/>
          <w:sz w:val="20"/>
          <w:szCs w:val="20"/>
          <w:lang w:val="ru-RU"/>
        </w:rPr>
        <w:t>, ладонях</w:t>
      </w:r>
    </w:p>
    <w:p w:rsidR="00E07A17" w:rsidRPr="000744D1" w:rsidRDefault="00E07A17" w:rsidP="00F861A0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>опять вступает мотив перечислений, развертывающих, на этот раз без какой-либо синтаксической нестыковки, непосредственно предшествующую у</w:t>
      </w:r>
      <w:r w:rsidR="008C3A3C" w:rsidRPr="000744D1">
        <w:rPr>
          <w:rFonts w:eastAsia="Times New Roman"/>
          <w:color w:val="000000"/>
          <w:sz w:val="24"/>
          <w:szCs w:val="24"/>
          <w:lang w:val="ru-RU"/>
        </w:rPr>
        <w:t>меренно абстрактную категорию –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свойства страсти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. И здесь перечисление впервые дает сильнейший крен от ноуменальных сущностей или хотя бы их эмблематических воплощений (типа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корней, сердцевины, любить, свершать открытья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 в сторону предельно земных, конкретных, материальных, телесных феноменов. </w:t>
      </w:r>
      <w:proofErr w:type="gramStart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Речь заходит о внешних проявлениях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страсти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, причем во многом «неправильных»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беззаконьях, грехах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), случайных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нечаянностях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), преходящих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впопыхах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), мелких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локтях, ладонях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).</w:t>
      </w:r>
      <w:proofErr w:type="gramEnd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Повышению равномерной беглости перечисления этих явлений и подчеркиванию их общей поверхностности способствует одинаковое число – </w:t>
      </w:r>
      <w:r w:rsidR="008C3A3C" w:rsidRPr="000744D1">
        <w:rPr>
          <w:rFonts w:eastAsia="Times New Roman"/>
          <w:color w:val="000000"/>
          <w:sz w:val="24"/>
          <w:szCs w:val="24"/>
          <w:lang w:val="ru-RU"/>
        </w:rPr>
        <w:t>два –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ударений в 4-ст. и 2-ст. строках.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В чем они согласуются с исходной установкой на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суть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это, пожалуй, в установке на краткость, сжатость, малость, то есть синекдохичность, позволяющую им представлять сущность, целое (ср. выше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сердцевину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нить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). Но в представление о сути они вносят две существенных, типично пастернаковских, поправки, диктующиеся двумя его подчеркнуто «неправильными» инвариантами.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>Одним из них является мотив «счастливой импровизационности», ср.: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0"/>
          <w:szCs w:val="20"/>
          <w:lang w:val="ru-RU"/>
        </w:rPr>
      </w:pPr>
      <w:r w:rsidRPr="000744D1">
        <w:rPr>
          <w:i/>
          <w:color w:val="000000"/>
          <w:sz w:val="20"/>
          <w:szCs w:val="20"/>
          <w:lang w:val="ru-RU"/>
        </w:rPr>
        <w:tab/>
        <w:t>И чем случайней, тем вернее Слагаются стихи навзрыд</w:t>
      </w:r>
      <w:r w:rsidRPr="000744D1">
        <w:rPr>
          <w:color w:val="000000"/>
          <w:sz w:val="20"/>
          <w:szCs w:val="20"/>
          <w:lang w:val="ru-RU"/>
        </w:rPr>
        <w:t xml:space="preserve">;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0"/>
          <w:szCs w:val="20"/>
          <w:lang w:val="ru-RU"/>
        </w:rPr>
      </w:pPr>
      <w:r w:rsidRPr="000744D1">
        <w:rPr>
          <w:i/>
          <w:color w:val="000000"/>
          <w:sz w:val="20"/>
          <w:szCs w:val="20"/>
          <w:lang w:val="ru-RU"/>
        </w:rPr>
        <w:tab/>
        <w:t>В окно врывалась повесть бури. Раскрыл, как был,-- полуодет</w:t>
      </w:r>
      <w:r w:rsidRPr="000744D1">
        <w:rPr>
          <w:color w:val="000000"/>
          <w:sz w:val="20"/>
          <w:szCs w:val="20"/>
          <w:lang w:val="ru-RU"/>
        </w:rPr>
        <w:t xml:space="preserve">;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0"/>
          <w:szCs w:val="20"/>
          <w:lang w:val="ru-RU"/>
        </w:rPr>
      </w:pPr>
      <w:r w:rsidRPr="000744D1">
        <w:rPr>
          <w:i/>
          <w:color w:val="000000"/>
          <w:sz w:val="20"/>
          <w:szCs w:val="20"/>
          <w:lang w:val="ru-RU"/>
        </w:rPr>
        <w:tab/>
        <w:t>Нет времени у вдохновенья. Болото, Земля ли, иль море, иль лужа,-- Мне здесь сновиденье явилось, и счета Сведу с ним сейчас же и тут же</w:t>
      </w:r>
      <w:r w:rsidRPr="000744D1">
        <w:rPr>
          <w:color w:val="000000"/>
          <w:sz w:val="20"/>
          <w:szCs w:val="20"/>
          <w:lang w:val="ru-RU"/>
        </w:rPr>
        <w:t xml:space="preserve">;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0"/>
          <w:szCs w:val="20"/>
          <w:lang w:val="ru-RU"/>
        </w:rPr>
      </w:pPr>
      <w:r w:rsidRPr="000744D1">
        <w:rPr>
          <w:color w:val="000000"/>
          <w:sz w:val="20"/>
          <w:szCs w:val="20"/>
          <w:lang w:val="ru-RU"/>
        </w:rPr>
        <w:tab/>
      </w:r>
      <w:r w:rsidRPr="000744D1">
        <w:rPr>
          <w:i/>
          <w:color w:val="000000"/>
          <w:sz w:val="20"/>
          <w:szCs w:val="20"/>
          <w:lang w:val="ru-RU"/>
        </w:rPr>
        <w:t xml:space="preserve">Впотьмах, моментально </w:t>
      </w:r>
      <w:proofErr w:type="spellStart"/>
      <w:r w:rsidRPr="000744D1">
        <w:rPr>
          <w:i/>
          <w:color w:val="000000"/>
          <w:sz w:val="20"/>
          <w:szCs w:val="20"/>
          <w:lang w:val="ru-RU"/>
        </w:rPr>
        <w:t>опомнясь</w:t>
      </w:r>
      <w:proofErr w:type="spellEnd"/>
      <w:r w:rsidRPr="000744D1">
        <w:rPr>
          <w:i/>
          <w:color w:val="000000"/>
          <w:sz w:val="20"/>
          <w:szCs w:val="20"/>
          <w:lang w:val="ru-RU"/>
        </w:rPr>
        <w:t>, без медлящего Раздумья, решила, что все перепашет</w:t>
      </w:r>
      <w:r w:rsidRPr="000744D1">
        <w:rPr>
          <w:color w:val="000000"/>
          <w:sz w:val="20"/>
          <w:szCs w:val="20"/>
          <w:lang w:val="ru-RU"/>
        </w:rPr>
        <w:t xml:space="preserve">;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0"/>
          <w:szCs w:val="20"/>
          <w:lang w:val="ru-RU"/>
        </w:rPr>
      </w:pPr>
      <w:r w:rsidRPr="000744D1">
        <w:rPr>
          <w:color w:val="000000"/>
          <w:sz w:val="20"/>
          <w:szCs w:val="20"/>
          <w:lang w:val="ru-RU"/>
        </w:rPr>
        <w:tab/>
      </w:r>
      <w:r w:rsidRPr="000744D1">
        <w:rPr>
          <w:i/>
          <w:color w:val="000000"/>
          <w:sz w:val="20"/>
          <w:szCs w:val="20"/>
          <w:lang w:val="ru-RU"/>
        </w:rPr>
        <w:t>Незваная, она внесла, во-первых, Во все, что сталось, вкус больших начал. Я их не выбирал...</w:t>
      </w:r>
      <w:r w:rsidRPr="000744D1">
        <w:rPr>
          <w:color w:val="000000"/>
          <w:sz w:val="20"/>
          <w:szCs w:val="20"/>
          <w:lang w:val="ru-RU"/>
        </w:rPr>
        <w:t>;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0"/>
          <w:szCs w:val="20"/>
          <w:lang w:val="ru-RU"/>
        </w:rPr>
      </w:pPr>
      <w:r w:rsidRPr="000744D1">
        <w:rPr>
          <w:color w:val="000000"/>
          <w:sz w:val="20"/>
          <w:szCs w:val="20"/>
          <w:lang w:val="ru-RU"/>
        </w:rPr>
        <w:tab/>
      </w:r>
      <w:r w:rsidRPr="000744D1">
        <w:rPr>
          <w:i/>
          <w:color w:val="000000"/>
          <w:sz w:val="20"/>
          <w:szCs w:val="20"/>
          <w:lang w:val="ru-RU"/>
        </w:rPr>
        <w:t>И, едва поводья тронув, Порываюсь наугад</w:t>
      </w:r>
      <w:r w:rsidRPr="000744D1">
        <w:rPr>
          <w:color w:val="000000"/>
          <w:sz w:val="20"/>
          <w:szCs w:val="20"/>
          <w:lang w:val="ru-RU"/>
        </w:rPr>
        <w:t xml:space="preserve">;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0"/>
          <w:szCs w:val="20"/>
          <w:lang w:val="ru-RU"/>
        </w:rPr>
      </w:pPr>
      <w:r w:rsidRPr="000744D1">
        <w:rPr>
          <w:i/>
          <w:color w:val="000000"/>
          <w:sz w:val="20"/>
          <w:szCs w:val="20"/>
          <w:lang w:val="ru-RU"/>
        </w:rPr>
        <w:tab/>
        <w:t>Ты создана как бы вчерне, Как строчка из другого цикла, Как будто не шутя во сне Из моего ребра возникла</w:t>
      </w:r>
      <w:r w:rsidRPr="000744D1">
        <w:rPr>
          <w:color w:val="000000"/>
          <w:sz w:val="20"/>
          <w:szCs w:val="20"/>
          <w:lang w:val="ru-RU"/>
        </w:rPr>
        <w:t xml:space="preserve">;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4"/>
          <w:szCs w:val="24"/>
          <w:lang w:val="ru-RU"/>
        </w:rPr>
      </w:pPr>
      <w:r w:rsidRPr="000744D1">
        <w:rPr>
          <w:i/>
          <w:color w:val="000000"/>
          <w:sz w:val="20"/>
          <w:szCs w:val="20"/>
          <w:lang w:val="ru-RU"/>
        </w:rPr>
        <w:tab/>
        <w:t xml:space="preserve">Но чудо есть чудо и чудо есть бог. Когда мы в </w:t>
      </w:r>
      <w:proofErr w:type="spellStart"/>
      <w:r w:rsidRPr="000744D1">
        <w:rPr>
          <w:i/>
          <w:color w:val="000000"/>
          <w:sz w:val="20"/>
          <w:szCs w:val="20"/>
          <w:lang w:val="ru-RU"/>
        </w:rPr>
        <w:t>смятеньи</w:t>
      </w:r>
      <w:proofErr w:type="spellEnd"/>
      <w:r w:rsidRPr="000744D1">
        <w:rPr>
          <w:i/>
          <w:color w:val="000000"/>
          <w:sz w:val="20"/>
          <w:szCs w:val="20"/>
          <w:lang w:val="ru-RU"/>
        </w:rPr>
        <w:t>, тогда средь разброда Оно настигает мгновенно, врасплох</w:t>
      </w:r>
      <w:r w:rsidRPr="000744D1">
        <w:rPr>
          <w:color w:val="000000"/>
          <w:sz w:val="20"/>
          <w:szCs w:val="20"/>
          <w:lang w:val="ru-RU"/>
        </w:rPr>
        <w:t>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4"/>
          <w:szCs w:val="24"/>
          <w:lang w:val="ru-RU"/>
        </w:rPr>
      </w:pP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color w:val="000000"/>
          <w:sz w:val="24"/>
          <w:szCs w:val="24"/>
          <w:lang w:val="ru-RU"/>
        </w:rPr>
      </w:pPr>
      <w:r w:rsidRPr="000744D1">
        <w:rPr>
          <w:color w:val="000000"/>
          <w:sz w:val="24"/>
          <w:szCs w:val="24"/>
          <w:lang w:val="ru-RU"/>
        </w:rPr>
        <w:lastRenderedPageBreak/>
        <w:tab/>
        <w:t>Другим – мотив «греховности» (разновидность «зловещего»</w:t>
      </w:r>
      <w:r w:rsidRPr="000744D1">
        <w:rPr>
          <w:rStyle w:val="a9"/>
          <w:color w:val="000000"/>
          <w:sz w:val="24"/>
          <w:szCs w:val="24"/>
          <w:lang w:val="ru-RU"/>
        </w:rPr>
        <w:footnoteReference w:id="9"/>
      </w:r>
      <w:r w:rsidRPr="000744D1">
        <w:rPr>
          <w:color w:val="000000"/>
          <w:sz w:val="24"/>
          <w:szCs w:val="24"/>
          <w:lang w:val="ru-RU"/>
        </w:rPr>
        <w:t>), заряжающий все вокруг своей преступной энергией; ср.: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color w:val="000000"/>
          <w:sz w:val="24"/>
          <w:szCs w:val="24"/>
          <w:lang w:val="ru-RU"/>
        </w:rPr>
      </w:pPr>
    </w:p>
    <w:p w:rsidR="00E07A17" w:rsidRPr="000744D1" w:rsidRDefault="00E07A17" w:rsidP="000744D1">
      <w:pPr>
        <w:pStyle w:val="a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0744D1">
        <w:rPr>
          <w:i/>
          <w:sz w:val="20"/>
          <w:szCs w:val="20"/>
        </w:rPr>
        <w:t>И паркет, и тень кочерги Отливают сном и раскаяньем Сутки сплошь грешившей пурги</w:t>
      </w:r>
      <w:r w:rsidRPr="000744D1">
        <w:rPr>
          <w:sz w:val="20"/>
          <w:szCs w:val="20"/>
        </w:rPr>
        <w:t>;</w:t>
      </w:r>
    </w:p>
    <w:p w:rsidR="00E07A17" w:rsidRPr="000744D1" w:rsidRDefault="00E07A17" w:rsidP="000744D1">
      <w:pPr>
        <w:ind w:left="0"/>
        <w:rPr>
          <w:i/>
          <w:sz w:val="20"/>
          <w:szCs w:val="20"/>
          <w:lang w:val="ru-RU"/>
        </w:rPr>
      </w:pPr>
      <w:r w:rsidRPr="000744D1">
        <w:rPr>
          <w:i/>
          <w:sz w:val="20"/>
          <w:szCs w:val="20"/>
          <w:lang w:val="ru-RU"/>
        </w:rPr>
        <w:t>Гремит плавучих льдин резня И поножовщина обломков</w:t>
      </w:r>
      <w:r w:rsidRPr="000744D1">
        <w:rPr>
          <w:sz w:val="20"/>
          <w:szCs w:val="20"/>
          <w:lang w:val="ru-RU"/>
        </w:rPr>
        <w:t>;</w:t>
      </w:r>
      <w:r w:rsidRPr="000744D1">
        <w:rPr>
          <w:i/>
          <w:sz w:val="20"/>
          <w:szCs w:val="20"/>
          <w:lang w:val="ru-RU"/>
        </w:rPr>
        <w:t xml:space="preserve"> </w:t>
      </w:r>
    </w:p>
    <w:p w:rsidR="00E07A17" w:rsidRPr="000744D1" w:rsidRDefault="00E07A17" w:rsidP="000744D1">
      <w:pPr>
        <w:pStyle w:val="ab"/>
        <w:spacing w:before="0" w:beforeAutospacing="0" w:after="0" w:afterAutospacing="0"/>
        <w:ind w:firstLine="720"/>
        <w:jc w:val="both"/>
        <w:rPr>
          <w:i/>
          <w:sz w:val="20"/>
          <w:szCs w:val="20"/>
        </w:rPr>
      </w:pPr>
      <w:r w:rsidRPr="000744D1">
        <w:rPr>
          <w:i/>
          <w:sz w:val="20"/>
          <w:szCs w:val="20"/>
        </w:rPr>
        <w:t>Что делать страшной красоте Присевшей на скамью сирени, Когда и впрямь не красть детей?</w:t>
      </w:r>
    </w:p>
    <w:p w:rsidR="00E07A17" w:rsidRPr="000744D1" w:rsidRDefault="00E07A17" w:rsidP="000744D1">
      <w:pPr>
        <w:pStyle w:val="ab"/>
        <w:spacing w:before="0" w:beforeAutospacing="0" w:after="0" w:afterAutospacing="0"/>
        <w:ind w:firstLine="720"/>
        <w:jc w:val="both"/>
        <w:rPr>
          <w:i/>
          <w:sz w:val="20"/>
          <w:szCs w:val="20"/>
        </w:rPr>
      </w:pPr>
      <w:r w:rsidRPr="000744D1">
        <w:rPr>
          <w:i/>
          <w:sz w:val="20"/>
          <w:szCs w:val="20"/>
        </w:rPr>
        <w:t>Гуляет, как призрак разврата, Пушистый ватин тополей</w:t>
      </w:r>
      <w:r w:rsidRPr="000744D1">
        <w:rPr>
          <w:sz w:val="20"/>
          <w:szCs w:val="20"/>
        </w:rPr>
        <w:t>;</w:t>
      </w:r>
      <w:r w:rsidRPr="000744D1">
        <w:rPr>
          <w:i/>
          <w:sz w:val="20"/>
          <w:szCs w:val="20"/>
        </w:rPr>
        <w:t xml:space="preserve"> </w:t>
      </w:r>
    </w:p>
    <w:p w:rsidR="00E07A17" w:rsidRPr="000744D1" w:rsidRDefault="00E07A17" w:rsidP="000744D1">
      <w:pPr>
        <w:pStyle w:val="a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0744D1">
        <w:rPr>
          <w:i/>
          <w:sz w:val="20"/>
          <w:szCs w:val="20"/>
        </w:rPr>
        <w:t>Небо в бездне поводов, Чтоб набедокурить</w:t>
      </w:r>
      <w:r w:rsidRPr="000744D1">
        <w:rPr>
          <w:sz w:val="20"/>
          <w:szCs w:val="20"/>
        </w:rPr>
        <w:t>;</w:t>
      </w:r>
    </w:p>
    <w:p w:rsidR="00E07A17" w:rsidRPr="000744D1" w:rsidRDefault="00E07A17" w:rsidP="000744D1">
      <w:pPr>
        <w:pStyle w:val="ab"/>
        <w:spacing w:before="0" w:beforeAutospacing="0" w:after="0" w:afterAutospacing="0"/>
        <w:ind w:firstLine="720"/>
        <w:jc w:val="both"/>
        <w:rPr>
          <w:i/>
          <w:sz w:val="20"/>
          <w:szCs w:val="20"/>
        </w:rPr>
      </w:pPr>
      <w:r w:rsidRPr="000744D1">
        <w:rPr>
          <w:i/>
          <w:sz w:val="20"/>
          <w:szCs w:val="20"/>
        </w:rPr>
        <w:t xml:space="preserve">Любимая -- жуть! Когда любит поэт </w:t>
      </w:r>
      <w:r w:rsidRPr="000744D1">
        <w:rPr>
          <w:sz w:val="20"/>
          <w:szCs w:val="20"/>
        </w:rPr>
        <w:t>&lt;...&gt;</w:t>
      </w:r>
      <w:r w:rsidRPr="000744D1">
        <w:rPr>
          <w:i/>
          <w:sz w:val="20"/>
          <w:szCs w:val="20"/>
        </w:rPr>
        <w:t xml:space="preserve"> Он вашу сестру, как вакханку с амфор, Подымет с земли и использует;</w:t>
      </w:r>
    </w:p>
    <w:p w:rsidR="00E07A17" w:rsidRPr="000744D1" w:rsidRDefault="00E07A17" w:rsidP="000744D1">
      <w:pPr>
        <w:pStyle w:val="ab"/>
        <w:spacing w:before="0" w:beforeAutospacing="0" w:after="0" w:afterAutospacing="0"/>
        <w:ind w:firstLine="720"/>
        <w:jc w:val="both"/>
        <w:rPr>
          <w:i/>
          <w:sz w:val="20"/>
          <w:szCs w:val="20"/>
        </w:rPr>
      </w:pPr>
      <w:r w:rsidRPr="000744D1">
        <w:rPr>
          <w:i/>
          <w:sz w:val="20"/>
          <w:szCs w:val="20"/>
        </w:rPr>
        <w:t>Нельзя не впасть к концу, как в ересь, В неслыханную простоту</w:t>
      </w:r>
      <w:r w:rsidRPr="000744D1">
        <w:rPr>
          <w:sz w:val="20"/>
          <w:szCs w:val="20"/>
        </w:rPr>
        <w:t>;</w:t>
      </w:r>
      <w:r w:rsidRPr="000744D1">
        <w:rPr>
          <w:i/>
          <w:sz w:val="20"/>
          <w:szCs w:val="20"/>
        </w:rPr>
        <w:t xml:space="preserve"> </w:t>
      </w:r>
    </w:p>
    <w:p w:rsidR="00E07A17" w:rsidRPr="000744D1" w:rsidRDefault="00E07A17" w:rsidP="000744D1">
      <w:pPr>
        <w:pStyle w:val="ab"/>
        <w:spacing w:before="0" w:beforeAutospacing="0" w:after="0" w:afterAutospacing="0"/>
        <w:ind w:firstLine="720"/>
        <w:jc w:val="both"/>
        <w:rPr>
          <w:i/>
          <w:sz w:val="20"/>
          <w:szCs w:val="20"/>
        </w:rPr>
      </w:pPr>
      <w:r w:rsidRPr="000744D1">
        <w:rPr>
          <w:i/>
          <w:sz w:val="20"/>
          <w:szCs w:val="20"/>
        </w:rPr>
        <w:t>Я вместе с далью падал на пол И с нею ввязывался в грех</w:t>
      </w:r>
      <w:r w:rsidRPr="000744D1">
        <w:rPr>
          <w:sz w:val="20"/>
          <w:szCs w:val="20"/>
        </w:rPr>
        <w:t>;</w:t>
      </w:r>
      <w:r w:rsidRPr="000744D1">
        <w:rPr>
          <w:i/>
          <w:sz w:val="20"/>
          <w:szCs w:val="20"/>
        </w:rPr>
        <w:t xml:space="preserve"> </w:t>
      </w:r>
    </w:p>
    <w:p w:rsidR="00E07A17" w:rsidRPr="000744D1" w:rsidRDefault="00E07A17" w:rsidP="000744D1">
      <w:pPr>
        <w:pStyle w:val="ab"/>
        <w:spacing w:before="0" w:beforeAutospacing="0" w:after="0" w:afterAutospacing="0"/>
        <w:ind w:firstLine="720"/>
        <w:jc w:val="both"/>
        <w:rPr>
          <w:i/>
          <w:sz w:val="20"/>
          <w:szCs w:val="20"/>
        </w:rPr>
      </w:pPr>
      <w:r w:rsidRPr="000744D1">
        <w:rPr>
          <w:i/>
          <w:sz w:val="20"/>
          <w:szCs w:val="20"/>
        </w:rPr>
        <w:t xml:space="preserve">Что ему почет и слава, Место в мире и молва </w:t>
      </w:r>
      <w:r w:rsidRPr="000744D1">
        <w:rPr>
          <w:sz w:val="20"/>
          <w:szCs w:val="20"/>
        </w:rPr>
        <w:t xml:space="preserve">&lt;...&gt; </w:t>
      </w:r>
      <w:r w:rsidRPr="000744D1">
        <w:rPr>
          <w:i/>
          <w:sz w:val="20"/>
          <w:szCs w:val="20"/>
        </w:rPr>
        <w:t xml:space="preserve">Он </w:t>
      </w:r>
      <w:r w:rsidRPr="000744D1">
        <w:rPr>
          <w:sz w:val="20"/>
          <w:szCs w:val="20"/>
        </w:rPr>
        <w:t>[поэт]</w:t>
      </w:r>
      <w:r w:rsidRPr="000744D1">
        <w:rPr>
          <w:i/>
          <w:sz w:val="20"/>
          <w:szCs w:val="20"/>
        </w:rPr>
        <w:t xml:space="preserve"> на это мебель стопит, Дружбу, разум, совесть, быт</w:t>
      </w:r>
      <w:r w:rsidRPr="000744D1">
        <w:rPr>
          <w:sz w:val="20"/>
          <w:szCs w:val="20"/>
        </w:rPr>
        <w:t>;</w:t>
      </w:r>
      <w:r w:rsidRPr="000744D1">
        <w:rPr>
          <w:i/>
          <w:sz w:val="20"/>
          <w:szCs w:val="20"/>
        </w:rPr>
        <w:t xml:space="preserve"> </w:t>
      </w:r>
    </w:p>
    <w:p w:rsidR="00E07A17" w:rsidRPr="000744D1" w:rsidRDefault="00E07A17" w:rsidP="000744D1">
      <w:pPr>
        <w:pStyle w:val="ab"/>
        <w:spacing w:before="0" w:beforeAutospacing="0" w:after="0" w:afterAutospacing="0"/>
        <w:ind w:firstLine="720"/>
        <w:jc w:val="both"/>
        <w:rPr>
          <w:i/>
          <w:sz w:val="20"/>
          <w:szCs w:val="20"/>
        </w:rPr>
      </w:pPr>
      <w:r w:rsidRPr="000744D1">
        <w:rPr>
          <w:i/>
          <w:sz w:val="20"/>
          <w:szCs w:val="20"/>
        </w:rPr>
        <w:t>И наподобие ужей, Ползут и вьются кольца пряжи, Как будто искуситель-змей Скрывался в мокром трикотаже</w:t>
      </w:r>
      <w:r w:rsidRPr="000744D1">
        <w:rPr>
          <w:sz w:val="20"/>
          <w:szCs w:val="20"/>
        </w:rPr>
        <w:t>;</w:t>
      </w:r>
      <w:r w:rsidRPr="000744D1">
        <w:rPr>
          <w:i/>
          <w:sz w:val="20"/>
          <w:szCs w:val="20"/>
        </w:rPr>
        <w:t xml:space="preserve"> </w:t>
      </w:r>
    </w:p>
    <w:p w:rsidR="00E07A17" w:rsidRPr="000744D1" w:rsidRDefault="00E07A17" w:rsidP="000744D1">
      <w:pPr>
        <w:pStyle w:val="ab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0744D1">
        <w:rPr>
          <w:i/>
          <w:sz w:val="20"/>
          <w:szCs w:val="20"/>
        </w:rPr>
        <w:t>Впрочем, что им, бесстыжим, Жалость, совесть и страх Пред живым чернокнижьем В их горячих руках?</w:t>
      </w:r>
      <w:r w:rsidRPr="000744D1">
        <w:rPr>
          <w:sz w:val="20"/>
          <w:szCs w:val="20"/>
        </w:rPr>
        <w:t xml:space="preserve">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i/>
          <w:color w:val="000000"/>
          <w:sz w:val="20"/>
          <w:szCs w:val="20"/>
          <w:lang w:val="ru-RU"/>
        </w:rPr>
      </w:pP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>Но вернемся к нашему стихотворению. В пятой строфе эмоциональный накал и соответственно темп перечисления усиливаются еще и благодаря постепенному отказу от повторения предлога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о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). А задыхающейся поспешности речи аккомпанирует нагнетание горлового фрикативного согласного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х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(и родственных ему взрывных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к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 г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). В том же направлении работает синтаксическая и сочетаемостная нескладность, если не неправильность, выражения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нечаянностях впопыхах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. Наряду с эфемерностью минутных проявлений страсти, тем самым акцентируетс</w:t>
      </w:r>
      <w:r w:rsidR="00BD377B" w:rsidRPr="000744D1">
        <w:rPr>
          <w:rFonts w:eastAsia="Times New Roman"/>
          <w:color w:val="000000"/>
          <w:sz w:val="24"/>
          <w:szCs w:val="24"/>
          <w:lang w:val="ru-RU"/>
        </w:rPr>
        <w:t xml:space="preserve">я и мотив силы эмоционального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порыва, которым окрашивается проблематика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сути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.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>Перечисление, правда, не глаголов, как в предыдущей строфе, а существительных, но зато очень динамичных, иногда отглагольных, достигает нового количественного максимума: их тепе</w:t>
      </w:r>
      <w:r w:rsidR="00BD377B" w:rsidRPr="000744D1">
        <w:rPr>
          <w:rFonts w:eastAsia="Times New Roman"/>
          <w:color w:val="000000"/>
          <w:sz w:val="24"/>
          <w:szCs w:val="24"/>
          <w:lang w:val="ru-RU"/>
        </w:rPr>
        <w:t>рь уже не пять, а семь (то есть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столько же, сколько дают в сумме инфинитивы и существительные, порознь перечисляемые в </w:t>
      </w:r>
      <w:r w:rsidRPr="000744D1">
        <w:rPr>
          <w:rFonts w:eastAsia="Times New Roman"/>
          <w:color w:val="000000"/>
          <w:sz w:val="24"/>
          <w:szCs w:val="24"/>
        </w:rPr>
        <w:t>III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строфе). В сочетании же с обобщающими эти проявления </w:t>
      </w:r>
      <w:r w:rsidRPr="000744D1">
        <w:rPr>
          <w:rFonts w:eastAsia="Times New Roman"/>
          <w:color w:val="000000"/>
          <w:sz w:val="24"/>
          <w:szCs w:val="24"/>
          <w:vertAlign w:val="subscript"/>
          <w:lang w:val="ru-RU"/>
        </w:rPr>
        <w:t>16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свойствами страсти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получается обещанное число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восемь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только не строк, а однородных членов. Кстати, здесь не исключена автоотсылка к собственным более ранним </w:t>
      </w:r>
      <w:r w:rsidRPr="000744D1">
        <w:rPr>
          <w:sz w:val="24"/>
          <w:szCs w:val="24"/>
          <w:lang w:val="ru-RU"/>
        </w:rPr>
        <w:t>восьми (с половиной) строкам -- фрагменту «Заплети этот ливень...» из цикла «Разрыв» (1918–1922)</w:t>
      </w:r>
      <w:r w:rsidRPr="000744D1">
        <w:rPr>
          <w:rStyle w:val="a9"/>
          <w:sz w:val="24"/>
          <w:szCs w:val="24"/>
          <w:lang w:val="ru-RU"/>
        </w:rPr>
        <w:footnoteReference w:id="10"/>
      </w:r>
      <w:r w:rsidRPr="000744D1">
        <w:rPr>
          <w:sz w:val="24"/>
          <w:szCs w:val="24"/>
          <w:lang w:val="ru-RU"/>
        </w:rPr>
        <w:t xml:space="preserve">: </w:t>
      </w:r>
    </w:p>
    <w:p w:rsidR="00E07A17" w:rsidRPr="000744D1" w:rsidRDefault="00E07A17" w:rsidP="000744D1">
      <w:pPr>
        <w:pStyle w:val="ab"/>
        <w:spacing w:before="0" w:beforeAutospacing="0" w:after="0" w:afterAutospacing="0"/>
        <w:ind w:left="2880"/>
        <w:jc w:val="both"/>
        <w:rPr>
          <w:sz w:val="20"/>
          <w:szCs w:val="20"/>
        </w:rPr>
      </w:pPr>
    </w:p>
    <w:p w:rsidR="00E07A17" w:rsidRPr="000744D1" w:rsidRDefault="00E07A17" w:rsidP="00BD377B">
      <w:pPr>
        <w:pStyle w:val="ab"/>
        <w:spacing w:before="0" w:beforeAutospacing="0" w:after="0" w:afterAutospacing="0"/>
        <w:ind w:left="2160"/>
        <w:rPr>
          <w:sz w:val="20"/>
          <w:szCs w:val="20"/>
        </w:rPr>
      </w:pPr>
      <w:r w:rsidRPr="000744D1">
        <w:rPr>
          <w:sz w:val="20"/>
          <w:szCs w:val="20"/>
        </w:rPr>
        <w:t>Заплети этот ливень, как волны, холодных локтей</w:t>
      </w:r>
    </w:p>
    <w:p w:rsidR="00E07A17" w:rsidRPr="000744D1" w:rsidRDefault="00E07A17" w:rsidP="00BD377B">
      <w:pPr>
        <w:pStyle w:val="ab"/>
        <w:spacing w:before="0" w:beforeAutospacing="0" w:after="0" w:afterAutospacing="0"/>
        <w:ind w:left="2880" w:hanging="720"/>
        <w:rPr>
          <w:sz w:val="20"/>
          <w:szCs w:val="20"/>
        </w:rPr>
      </w:pPr>
      <w:r w:rsidRPr="000744D1">
        <w:rPr>
          <w:sz w:val="20"/>
          <w:szCs w:val="20"/>
        </w:rPr>
        <w:t>И, как лилий, атласных и властных бессильем ладоней!</w:t>
      </w:r>
    </w:p>
    <w:p w:rsidR="00E07A17" w:rsidRPr="000744D1" w:rsidRDefault="00E07A17" w:rsidP="00BD377B">
      <w:pPr>
        <w:pStyle w:val="ab"/>
        <w:spacing w:before="0" w:beforeAutospacing="0" w:after="0" w:afterAutospacing="0"/>
        <w:ind w:left="2880" w:hanging="720"/>
        <w:rPr>
          <w:sz w:val="20"/>
          <w:szCs w:val="20"/>
        </w:rPr>
      </w:pPr>
      <w:r w:rsidRPr="000744D1">
        <w:rPr>
          <w:sz w:val="20"/>
          <w:szCs w:val="20"/>
        </w:rPr>
        <w:t xml:space="preserve">Отбывай, ликованье! На волю! Лови их – ведь в бешеной этой лапте – </w:t>
      </w:r>
    </w:p>
    <w:p w:rsidR="00E07A17" w:rsidRPr="000744D1" w:rsidRDefault="00E07A17" w:rsidP="00BD377B">
      <w:pPr>
        <w:pStyle w:val="ab"/>
        <w:spacing w:before="0" w:beforeAutospacing="0" w:after="0" w:afterAutospacing="0"/>
        <w:ind w:left="2160"/>
        <w:rPr>
          <w:sz w:val="20"/>
          <w:szCs w:val="20"/>
        </w:rPr>
      </w:pPr>
      <w:r w:rsidRPr="000744D1">
        <w:rPr>
          <w:sz w:val="20"/>
          <w:szCs w:val="20"/>
        </w:rPr>
        <w:t xml:space="preserve">Голошенье лесов, захлебнувшихся эхом охот в </w:t>
      </w:r>
      <w:proofErr w:type="spellStart"/>
      <w:r w:rsidRPr="000744D1">
        <w:rPr>
          <w:sz w:val="20"/>
          <w:szCs w:val="20"/>
        </w:rPr>
        <w:t>Калидоне</w:t>
      </w:r>
      <w:proofErr w:type="spellEnd"/>
      <w:r w:rsidRPr="000744D1">
        <w:rPr>
          <w:sz w:val="20"/>
          <w:szCs w:val="20"/>
        </w:rPr>
        <w:t xml:space="preserve">. </w:t>
      </w:r>
    </w:p>
    <w:p w:rsidR="00E07A17" w:rsidRPr="000744D1" w:rsidRDefault="00E07A17" w:rsidP="00BD377B">
      <w:pPr>
        <w:pStyle w:val="ab"/>
        <w:spacing w:before="0" w:beforeAutospacing="0" w:after="0" w:afterAutospacing="0"/>
        <w:ind w:left="2160"/>
        <w:rPr>
          <w:sz w:val="20"/>
          <w:szCs w:val="20"/>
        </w:rPr>
      </w:pPr>
      <w:r w:rsidRPr="000744D1">
        <w:rPr>
          <w:sz w:val="20"/>
          <w:szCs w:val="20"/>
        </w:rPr>
        <w:t xml:space="preserve">Где, как лань, обеспамятев, гнал </w:t>
      </w:r>
      <w:proofErr w:type="spellStart"/>
      <w:r w:rsidRPr="000744D1">
        <w:rPr>
          <w:sz w:val="20"/>
          <w:szCs w:val="20"/>
        </w:rPr>
        <w:t>Аталанту</w:t>
      </w:r>
      <w:proofErr w:type="spellEnd"/>
      <w:r w:rsidRPr="000744D1">
        <w:rPr>
          <w:sz w:val="20"/>
          <w:szCs w:val="20"/>
        </w:rPr>
        <w:t xml:space="preserve"> к поляне </w:t>
      </w:r>
      <w:proofErr w:type="spellStart"/>
      <w:r w:rsidRPr="000744D1">
        <w:rPr>
          <w:sz w:val="20"/>
          <w:szCs w:val="20"/>
        </w:rPr>
        <w:t>Актей</w:t>
      </w:r>
      <w:proofErr w:type="spellEnd"/>
      <w:r w:rsidRPr="000744D1">
        <w:rPr>
          <w:sz w:val="20"/>
          <w:szCs w:val="20"/>
        </w:rPr>
        <w:t>,</w:t>
      </w:r>
    </w:p>
    <w:p w:rsidR="00E07A17" w:rsidRPr="000744D1" w:rsidRDefault="00E07A17" w:rsidP="00BD377B">
      <w:pPr>
        <w:pStyle w:val="ab"/>
        <w:spacing w:before="0" w:beforeAutospacing="0" w:after="0" w:afterAutospacing="0"/>
        <w:ind w:left="2160"/>
        <w:rPr>
          <w:sz w:val="20"/>
          <w:szCs w:val="20"/>
        </w:rPr>
      </w:pPr>
      <w:r w:rsidRPr="000744D1">
        <w:rPr>
          <w:sz w:val="20"/>
          <w:szCs w:val="20"/>
        </w:rPr>
        <w:t>Где любили бездонной лазурью, свистевшей в ушах лошадей,</w:t>
      </w:r>
    </w:p>
    <w:p w:rsidR="00E07A17" w:rsidRPr="000744D1" w:rsidRDefault="00E07A17" w:rsidP="00BD377B">
      <w:pPr>
        <w:pStyle w:val="ab"/>
        <w:spacing w:before="0" w:beforeAutospacing="0" w:after="0" w:afterAutospacing="0"/>
        <w:ind w:left="2160"/>
        <w:rPr>
          <w:sz w:val="20"/>
          <w:szCs w:val="20"/>
        </w:rPr>
      </w:pPr>
      <w:r w:rsidRPr="000744D1">
        <w:rPr>
          <w:sz w:val="20"/>
          <w:szCs w:val="20"/>
        </w:rPr>
        <w:t xml:space="preserve">Целовались заливистым лаем погони </w:t>
      </w:r>
    </w:p>
    <w:p w:rsidR="00E07A17" w:rsidRPr="000744D1" w:rsidRDefault="00E07A17" w:rsidP="00BD377B">
      <w:pPr>
        <w:pStyle w:val="ab"/>
        <w:spacing w:before="0" w:beforeAutospacing="0" w:after="0" w:afterAutospacing="0"/>
        <w:ind w:left="2160"/>
        <w:rPr>
          <w:sz w:val="20"/>
          <w:szCs w:val="20"/>
        </w:rPr>
      </w:pPr>
      <w:r w:rsidRPr="000744D1">
        <w:rPr>
          <w:sz w:val="20"/>
          <w:szCs w:val="20"/>
        </w:rPr>
        <w:t>И ласкались раскатами рога и треском деревьев, копыт и когтей.</w:t>
      </w:r>
    </w:p>
    <w:p w:rsidR="00E07A17" w:rsidRPr="000744D1" w:rsidRDefault="00E07A17" w:rsidP="00BD377B">
      <w:pPr>
        <w:pStyle w:val="ab"/>
        <w:spacing w:before="0" w:beforeAutospacing="0" w:after="0" w:afterAutospacing="0"/>
        <w:ind w:left="2160"/>
        <w:rPr>
          <w:sz w:val="20"/>
          <w:szCs w:val="20"/>
        </w:rPr>
      </w:pPr>
      <w:r w:rsidRPr="000744D1">
        <w:rPr>
          <w:sz w:val="20"/>
          <w:szCs w:val="20"/>
        </w:rPr>
        <w:t>– О, на волю! На в</w:t>
      </w:r>
      <w:r w:rsidR="00BD377B" w:rsidRPr="000744D1">
        <w:rPr>
          <w:sz w:val="20"/>
          <w:szCs w:val="20"/>
        </w:rPr>
        <w:t>олю – как те!</w:t>
      </w:r>
    </w:p>
    <w:p w:rsidR="00E07A17" w:rsidRPr="000744D1" w:rsidRDefault="00E07A17" w:rsidP="00982BD4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4"/>
          <w:szCs w:val="24"/>
          <w:lang w:val="ru-RU"/>
        </w:rPr>
      </w:pP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sz w:val="24"/>
          <w:szCs w:val="24"/>
          <w:lang w:val="ru-RU"/>
        </w:rPr>
      </w:pPr>
      <w:r w:rsidRPr="000744D1">
        <w:rPr>
          <w:sz w:val="24"/>
          <w:szCs w:val="24"/>
          <w:lang w:val="ru-RU"/>
        </w:rPr>
        <w:lastRenderedPageBreak/>
        <w:tab/>
        <w:t xml:space="preserve">Рифмовка продолжает держаться все тех же </w:t>
      </w:r>
      <w:r w:rsidRPr="000744D1">
        <w:rPr>
          <w:i/>
          <w:sz w:val="24"/>
          <w:szCs w:val="24"/>
          <w:lang w:val="ru-RU"/>
        </w:rPr>
        <w:t>А</w:t>
      </w:r>
      <w:r w:rsidRPr="000744D1">
        <w:rPr>
          <w:sz w:val="24"/>
          <w:szCs w:val="24"/>
          <w:lang w:val="ru-RU"/>
        </w:rPr>
        <w:t xml:space="preserve"> и </w:t>
      </w:r>
      <w:r w:rsidRPr="000744D1">
        <w:rPr>
          <w:i/>
          <w:sz w:val="24"/>
          <w:szCs w:val="24"/>
          <w:lang w:val="ru-RU"/>
        </w:rPr>
        <w:t>О</w:t>
      </w:r>
      <w:r w:rsidRPr="000744D1">
        <w:rPr>
          <w:sz w:val="24"/>
          <w:szCs w:val="24"/>
          <w:lang w:val="ru-RU"/>
        </w:rPr>
        <w:t>, то есть плавно подключается к предыдущей строфе.</w:t>
      </w:r>
    </w:p>
    <w:p w:rsidR="00E07A17" w:rsidRPr="000744D1" w:rsidRDefault="00E07A17" w:rsidP="00982BD4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b/>
          <w:color w:val="000000"/>
          <w:sz w:val="24"/>
          <w:szCs w:val="24"/>
          <w:lang w:val="ru-RU"/>
        </w:rPr>
      </w:pPr>
    </w:p>
    <w:p w:rsidR="00E07A17" w:rsidRPr="000744D1" w:rsidRDefault="00E07A17" w:rsidP="000C1A64">
      <w:pPr>
        <w:numPr>
          <w:ilvl w:val="0"/>
          <w:numId w:val="2"/>
        </w:num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/>
          <w:b/>
          <w:color w:val="000000"/>
          <w:sz w:val="24"/>
          <w:szCs w:val="24"/>
          <w:lang w:val="ru-RU"/>
        </w:rPr>
      </w:pPr>
      <w:r w:rsidRPr="000744D1">
        <w:rPr>
          <w:rFonts w:eastAsia="Times New Roman"/>
          <w:b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В следующей, шестой, строфе:</w:t>
      </w:r>
    </w:p>
    <w:p w:rsidR="00E07A17" w:rsidRPr="000744D1" w:rsidRDefault="00E07A17" w:rsidP="000C1A64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firstLine="0"/>
        <w:jc w:val="left"/>
        <w:rPr>
          <w:rFonts w:eastAsia="Times New Roman"/>
          <w:b/>
          <w:color w:val="000000"/>
          <w:sz w:val="24"/>
          <w:szCs w:val="24"/>
          <w:lang w:val="ru-RU"/>
        </w:rPr>
      </w:pPr>
    </w:p>
    <w:p w:rsidR="00E07A17" w:rsidRPr="000744D1" w:rsidRDefault="00E07A17" w:rsidP="000C1A64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Я вывел бы ее закон,</w:t>
      </w:r>
    </w:p>
    <w:p w:rsidR="00E07A17" w:rsidRPr="000744D1" w:rsidRDefault="00E07A17" w:rsidP="000C1A64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Ее начало,</w:t>
      </w:r>
    </w:p>
    <w:p w:rsidR="00E07A17" w:rsidRPr="000744D1" w:rsidRDefault="00E07A17" w:rsidP="000C1A64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И повторял ее имен</w:t>
      </w:r>
    </w:p>
    <w:p w:rsidR="00E07A17" w:rsidRPr="000744D1" w:rsidRDefault="00E07A17" w:rsidP="000C1A64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24</w:t>
      </w:r>
      <w:r w:rsidRPr="000744D1">
        <w:rPr>
          <w:rFonts w:eastAsia="Times New Roman"/>
          <w:color w:val="000000"/>
          <w:sz w:val="20"/>
          <w:szCs w:val="20"/>
          <w:lang w:val="ru-RU"/>
        </w:rPr>
        <w:tab/>
        <w:t>Инициалы,</w:t>
      </w:r>
    </w:p>
    <w:p w:rsidR="00E07A17" w:rsidRPr="000744D1" w:rsidRDefault="00E07A17" w:rsidP="003506F9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делается поворот на 180 градусов – в сторону сухих абстракций (таких, как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закон, начало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). Вершиной этого становятся заключающие строфу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инициалы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которые не только семантически и метрически (единственностью ударения в строке), но и лексически (единственностью слова, в отличие от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До сердцевины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в 8-й строке) иконизируют сжатость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сути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i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Интертекстуально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инициалы имен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могут отсылать к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заветному вензелю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О да Е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из «Евгения Онегина» (3, </w:t>
      </w:r>
      <w:r w:rsidRPr="000744D1">
        <w:rPr>
          <w:rFonts w:eastAsia="Times New Roman"/>
          <w:color w:val="000000"/>
          <w:sz w:val="24"/>
          <w:szCs w:val="24"/>
        </w:rPr>
        <w:t>XXXVII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 или к знаменитому объяснению Левина и Кити в «Анне Карениной» (4, </w:t>
      </w:r>
      <w:r w:rsidRPr="000744D1">
        <w:rPr>
          <w:rFonts w:eastAsia="Times New Roman"/>
          <w:color w:val="000000"/>
          <w:sz w:val="24"/>
          <w:szCs w:val="24"/>
        </w:rPr>
        <w:t>XIII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). В любом случае, они являют предельно минималистскую синекдоху стоящего за ними целого –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страсти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которая соответственно отодвигается на задний словесный план, дважды скрываясь за местоимением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ее.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i/>
          <w:color w:val="000000"/>
          <w:sz w:val="24"/>
          <w:szCs w:val="24"/>
          <w:lang w:val="ru-RU"/>
        </w:rPr>
        <w:tab/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Засушенная синекдохичность инициалов, конечно, прямо противоположна животрепещущей синекдохичности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локтей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ладоней.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Аналогичным образом, </w:t>
      </w:r>
      <w:r w:rsidRPr="000744D1">
        <w:rPr>
          <w:rFonts w:eastAsia="Times New Roman"/>
          <w:color w:val="000000"/>
          <w:sz w:val="24"/>
          <w:szCs w:val="24"/>
          <w:vertAlign w:val="subscript"/>
          <w:lang w:val="ru-RU"/>
        </w:rPr>
        <w:t>21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з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акон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контрастно перекликается с </w:t>
      </w:r>
      <w:r w:rsidRPr="000744D1">
        <w:rPr>
          <w:rFonts w:eastAsia="Times New Roman"/>
          <w:color w:val="000000"/>
          <w:sz w:val="24"/>
          <w:szCs w:val="24"/>
          <w:vertAlign w:val="subscript"/>
          <w:lang w:val="ru-RU"/>
        </w:rPr>
        <w:t>17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беззаконьями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наглядно демонстрируя противоречивость выявляемой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сути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.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>Перечисления теряют свою буйность, сокращаясь до минимума: налицо два однородных сказуемых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вывел, повторял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), из которых первое управляет двумя однородными дополнениями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закон, начало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). Красноречиво в этом отношении употребление глагола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повторял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: повторность, то есть перечислительность, обозначена семантически, но не развернута синтаксически, линейно -- в реальное повторение слов или конструкций. Эта свернутость сродни замене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имен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их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инициалами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i/>
          <w:color w:val="000000"/>
          <w:sz w:val="24"/>
          <w:szCs w:val="24"/>
          <w:lang w:val="ru-RU"/>
        </w:rPr>
        <w:tab/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Взятые вместе, контрастные строфы </w:t>
      </w:r>
      <w:r w:rsidRPr="000744D1">
        <w:rPr>
          <w:rFonts w:eastAsia="Times New Roman"/>
          <w:color w:val="000000"/>
          <w:sz w:val="24"/>
          <w:szCs w:val="24"/>
        </w:rPr>
        <w:t>V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Pr="000744D1">
        <w:rPr>
          <w:rFonts w:eastAsia="Times New Roman"/>
          <w:color w:val="000000"/>
          <w:sz w:val="24"/>
          <w:szCs w:val="24"/>
        </w:rPr>
        <w:t>VI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читаются как те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восемь строк о свойствах страсти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, которые были анонсированы в четвертой.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Рифмовка по-прежнему опирается на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О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А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, знаменуя единство всех трех строф второй части композиции.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b/>
          <w:color w:val="000000"/>
          <w:sz w:val="24"/>
          <w:szCs w:val="24"/>
          <w:lang w:val="ru-RU"/>
        </w:rPr>
      </w:pPr>
      <w:r w:rsidRPr="000744D1">
        <w:rPr>
          <w:rFonts w:eastAsia="Times New Roman"/>
          <w:b/>
          <w:color w:val="000000"/>
          <w:sz w:val="24"/>
          <w:szCs w:val="24"/>
        </w:rPr>
        <w:t>III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Переход к третьей части – очень плавный. Семантика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сути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опять мутирует, и это сопровождается изменениями в фонетике рифм. Общий сослагательный формат первое время (в двух строфах из трех) сохраняется, но тоже претерпевает перемены.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b/>
          <w:color w:val="000000"/>
          <w:sz w:val="24"/>
          <w:szCs w:val="24"/>
          <w:lang w:val="ru-RU"/>
        </w:rPr>
      </w:pPr>
    </w:p>
    <w:p w:rsidR="00E07A17" w:rsidRPr="000744D1" w:rsidRDefault="00E07A17" w:rsidP="00CB2FB3">
      <w:pPr>
        <w:numPr>
          <w:ilvl w:val="0"/>
          <w:numId w:val="3"/>
        </w:num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/>
          <w:sz w:val="24"/>
          <w:szCs w:val="24"/>
          <w:lang w:val="ru-RU"/>
        </w:rPr>
      </w:pPr>
      <w:r w:rsidRPr="000744D1">
        <w:rPr>
          <w:rFonts w:eastAsia="Times New Roman"/>
          <w:b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Седьмая</w:t>
      </w:r>
      <w:r w:rsidRPr="000744D1">
        <w:rPr>
          <w:rFonts w:eastAsia="Times New Roman"/>
          <w:color w:val="000000"/>
          <w:sz w:val="24"/>
          <w:szCs w:val="24"/>
        </w:rPr>
        <w:t xml:space="preserve">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строфа:</w:t>
      </w:r>
    </w:p>
    <w:p w:rsidR="00E07A17" w:rsidRPr="000744D1" w:rsidRDefault="00E07A17" w:rsidP="002E44A3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</w:p>
    <w:p w:rsidR="00E07A17" w:rsidRPr="000744D1" w:rsidRDefault="00E07A17" w:rsidP="00CB2FB3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Я б разбивал стихи, как сад.</w:t>
      </w:r>
    </w:p>
    <w:p w:rsidR="00E07A17" w:rsidRPr="000744D1" w:rsidRDefault="00E07A17" w:rsidP="00CB2FB3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Всей дрожью жилок</w:t>
      </w:r>
    </w:p>
    <w:p w:rsidR="00E07A17" w:rsidRPr="000744D1" w:rsidRDefault="00E07A17" w:rsidP="00CB2FB3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Цвели бы липы в них подряд,</w:t>
      </w:r>
    </w:p>
    <w:p w:rsidR="00E07A17" w:rsidRPr="000744D1" w:rsidRDefault="00E07A17" w:rsidP="00932FAC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28</w:t>
      </w:r>
      <w:r w:rsidRPr="000744D1">
        <w:rPr>
          <w:rFonts w:eastAsia="Times New Roman"/>
          <w:color w:val="000000"/>
          <w:sz w:val="20"/>
          <w:szCs w:val="20"/>
          <w:lang w:val="ru-RU"/>
        </w:rPr>
        <w:tab/>
        <w:t>Гуськом, в затылок</w:t>
      </w:r>
    </w:p>
    <w:p w:rsidR="00E07A17" w:rsidRPr="000744D1" w:rsidRDefault="00E07A17" w:rsidP="002E44A3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eastAsia="Times New Roman"/>
          <w:color w:val="000000"/>
          <w:sz w:val="24"/>
          <w:szCs w:val="24"/>
          <w:lang w:val="ru-RU"/>
        </w:rPr>
      </w:pP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lastRenderedPageBreak/>
        <w:t xml:space="preserve">смещает акцент со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строк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о...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страсти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на более общие вопросы поэтического творчества –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стихи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вообще. Интерес же к глубинным сущностям, поколебленный неправильностями </w:t>
      </w:r>
      <w:r w:rsidRPr="000744D1">
        <w:rPr>
          <w:rFonts w:eastAsia="Times New Roman"/>
          <w:color w:val="000000"/>
          <w:sz w:val="24"/>
          <w:szCs w:val="24"/>
        </w:rPr>
        <w:t>V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строфы, а затем решительно восстановленный сухостью </w:t>
      </w:r>
      <w:r w:rsidRPr="000744D1">
        <w:rPr>
          <w:rFonts w:eastAsia="Times New Roman"/>
          <w:color w:val="000000"/>
          <w:sz w:val="24"/>
          <w:szCs w:val="24"/>
        </w:rPr>
        <w:t>VI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предстает теперь в более спокойном, зрелом варианте, взаимно уравновешивающем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дрожь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мельчайших древесных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жилок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и правильную организацию целого, где все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подряд, гуськом, в затылок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. Заметим, кстати, что нанизывание однородных членов распространяется </w:t>
      </w:r>
      <w:r w:rsidR="00BD377B" w:rsidRPr="000744D1">
        <w:rPr>
          <w:rFonts w:eastAsia="Times New Roman"/>
          <w:color w:val="000000"/>
          <w:sz w:val="24"/>
          <w:szCs w:val="24"/>
          <w:lang w:val="ru-RU"/>
        </w:rPr>
        <w:t>теперь еще на одну часть речи –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наречия, количественно же остается скромным.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>Особенно размер</w:t>
      </w:r>
      <w:r w:rsidR="00BD377B" w:rsidRPr="000744D1">
        <w:rPr>
          <w:rFonts w:eastAsia="Times New Roman"/>
          <w:color w:val="000000"/>
          <w:sz w:val="24"/>
          <w:szCs w:val="24"/>
          <w:lang w:val="ru-RU"/>
        </w:rPr>
        <w:t>енно и в то же время празднично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звучит 1-я строчка строфы. В нее целиком укладывается все предложение. В ней</w:t>
      </w:r>
      <w:r w:rsidR="00BD377B" w:rsidRPr="000744D1">
        <w:rPr>
          <w:rFonts w:eastAsia="Times New Roman"/>
          <w:color w:val="000000"/>
          <w:sz w:val="24"/>
          <w:szCs w:val="24"/>
          <w:lang w:val="ru-RU"/>
        </w:rPr>
        <w:t xml:space="preserve"> впервые появляется сравнение –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как сад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явно программное. В ней налицо редкое в 4-ст. ямбе ударение на предпоследней стопе, к тому же, акцентирующее ключевое для всей третьей части композиции слово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стихи</w:t>
      </w:r>
      <w:r w:rsidR="00BD377B" w:rsidRPr="000744D1">
        <w:rPr>
          <w:rFonts w:eastAsia="Times New Roman"/>
          <w:color w:val="000000"/>
          <w:sz w:val="24"/>
          <w:szCs w:val="24"/>
          <w:lang w:val="ru-RU"/>
        </w:rPr>
        <w:t>. Эффектны аллитерации –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на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б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 на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с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(впрочем, аллитерационность не ослабевает и далее: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дрожью жилок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;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цвели бы липы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). Мощно звучит последовательность предложений длиной сначала всего в одну строку, а затем в три.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В роли грамматического субъекта описываемых событий в этой строфе впервые выступает не только лирическое «я» поэта, но и объект, а точнее, плод его деятельности –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липы.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Эти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липы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 их именительный падеж возникают в результате повышения в ранге внешне сходного винительного слов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стихи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сад. </w:t>
      </w:r>
      <w:r w:rsidR="00BD377B" w:rsidRPr="000744D1">
        <w:rPr>
          <w:rFonts w:eastAsia="Times New Roman"/>
          <w:color w:val="000000"/>
          <w:sz w:val="24"/>
          <w:szCs w:val="24"/>
          <w:lang w:val="ru-RU"/>
        </w:rPr>
        <w:t>В результате им –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и, подразумевается, всему поэтическому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саду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давнему партнеру и </w:t>
      </w:r>
      <w:r w:rsidRPr="000744D1">
        <w:rPr>
          <w:rFonts w:eastAsia="Times New Roman"/>
          <w:color w:val="000000"/>
          <w:sz w:val="24"/>
          <w:szCs w:val="24"/>
        </w:rPr>
        <w:t>alter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color w:val="000000"/>
          <w:sz w:val="24"/>
          <w:szCs w:val="24"/>
        </w:rPr>
        <w:t>ego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Пастернака (первым предвестием которого в стихотворении были образы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корней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сердцевины</w:t>
      </w:r>
      <w:r w:rsidR="00BD377B" w:rsidRPr="000744D1">
        <w:rPr>
          <w:rFonts w:eastAsia="Times New Roman"/>
          <w:color w:val="000000"/>
          <w:sz w:val="24"/>
          <w:szCs w:val="24"/>
          <w:lang w:val="ru-RU"/>
        </w:rPr>
        <w:t>), –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придается, пусть все еще в пределах сослагательности, некий более независимый и объективный статус. Поэзия как бы выходит за п</w:t>
      </w:r>
      <w:r w:rsidR="00BD377B" w:rsidRPr="000744D1">
        <w:rPr>
          <w:rFonts w:eastAsia="Times New Roman"/>
          <w:color w:val="000000"/>
          <w:sz w:val="24"/>
          <w:szCs w:val="24"/>
          <w:lang w:val="ru-RU"/>
        </w:rPr>
        <w:t>ределы желаний авторского «я» –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находит себе место в реальном мире.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 Рифмы на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А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сохраняют связь с непосредственно предшествующими строфами, но появляются и рифмы на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, напоминающие о первой части композиции, готовя таким образом кольцевое замыкание всей структуры.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</w:r>
    </w:p>
    <w:p w:rsidR="00E07A17" w:rsidRPr="000744D1" w:rsidRDefault="00E07A17" w:rsidP="000744D1">
      <w:pPr>
        <w:numPr>
          <w:ilvl w:val="0"/>
          <w:numId w:val="3"/>
        </w:num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Восьмая строфа:</w:t>
      </w:r>
    </w:p>
    <w:p w:rsidR="00E07A17" w:rsidRPr="000744D1" w:rsidRDefault="00E07A17" w:rsidP="002E44A3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</w:p>
    <w:p w:rsidR="00E07A17" w:rsidRPr="000744D1" w:rsidRDefault="00E07A17" w:rsidP="00176858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В стихи б я внес дыханье роз,</w:t>
      </w:r>
    </w:p>
    <w:p w:rsidR="00E07A17" w:rsidRPr="000744D1" w:rsidRDefault="00E07A17" w:rsidP="00176858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Дыханье мяты,</w:t>
      </w:r>
    </w:p>
    <w:p w:rsidR="00E07A17" w:rsidRPr="000744D1" w:rsidRDefault="00E07A17" w:rsidP="00176858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Луга, осоку, сенокос,</w:t>
      </w:r>
    </w:p>
    <w:p w:rsidR="00E07A17" w:rsidRPr="000744D1" w:rsidRDefault="00E07A17" w:rsidP="00176858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32</w:t>
      </w:r>
      <w:r w:rsidRPr="000744D1">
        <w:rPr>
          <w:rFonts w:eastAsia="Times New Roman"/>
          <w:color w:val="000000"/>
          <w:sz w:val="20"/>
          <w:szCs w:val="20"/>
          <w:lang w:val="ru-RU"/>
        </w:rPr>
        <w:tab/>
        <w:t>Грозы раскаты</w:t>
      </w:r>
    </w:p>
    <w:p w:rsidR="00E07A17" w:rsidRPr="000744D1" w:rsidRDefault="00E07A17" w:rsidP="002E44A3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возвращается к перволичному формату, но на новом уровне: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сад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стихов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уже мыслится существующим, и теперь в него можно вносить что-то еще из окружающего мира. Вносятся – при помощи перечисления мощностью в шесть однородных существительных – разнообразные явления природы и сельской жизни, как крупные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луга, сенокос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), так и синекдохически мелкие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дыханье роз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мяты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восстанавливающее, наконец, здоровый дыхательный ритм после одышек </w:t>
      </w:r>
      <w:r w:rsidRPr="000744D1">
        <w:rPr>
          <w:rFonts w:eastAsia="Times New Roman"/>
          <w:color w:val="000000"/>
          <w:sz w:val="24"/>
          <w:szCs w:val="24"/>
        </w:rPr>
        <w:t>V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строфы) или по крайней мере отдельные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грозы раскаты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), но явным образом не минималистски сущностные.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Рифмы (на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О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А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) частично вторят огласовке предыдущей строфы, но еще полнее – предыдущей, второй, части композиции. Сослагательность тоже следует заданной там инерции, как и перечисления, напоминающие обе первые части. Характерной чертой текста остаются и аллитерационно-парономастические эффекты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внёс – роз, осоку – сенокос, грозы – раскаты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).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</w:p>
    <w:p w:rsidR="00E07A17" w:rsidRPr="000744D1" w:rsidRDefault="00E07A17" w:rsidP="000744D1">
      <w:pPr>
        <w:numPr>
          <w:ilvl w:val="0"/>
          <w:numId w:val="3"/>
        </w:num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0"/>
          <w:sz w:val="24"/>
          <w:szCs w:val="24"/>
          <w:lang w:val="ru-RU"/>
        </w:rPr>
      </w:pPr>
      <w:r w:rsidRPr="000744D1">
        <w:rPr>
          <w:rFonts w:eastAsia="Times New Roman"/>
          <w:b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Девятая строфа: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0"/>
          <w:szCs w:val="20"/>
          <w:lang w:val="ru-RU"/>
        </w:rPr>
      </w:pPr>
    </w:p>
    <w:p w:rsidR="00E07A17" w:rsidRPr="000744D1" w:rsidRDefault="00E07A17" w:rsidP="00A668F5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lastRenderedPageBreak/>
        <w:t>Так некогда Шопен вложил</w:t>
      </w:r>
    </w:p>
    <w:p w:rsidR="00E07A17" w:rsidRPr="000744D1" w:rsidRDefault="00E07A17" w:rsidP="00A668F5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Живое чудо</w:t>
      </w:r>
    </w:p>
    <w:p w:rsidR="00E07A17" w:rsidRPr="000744D1" w:rsidRDefault="00E07A17" w:rsidP="00A668F5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Фольварков, парков, рощ, могил</w:t>
      </w:r>
    </w:p>
    <w:p w:rsidR="00E07A17" w:rsidRPr="000744D1" w:rsidRDefault="00E07A17" w:rsidP="00A668F5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36</w:t>
      </w:r>
      <w:r w:rsidRPr="000744D1">
        <w:rPr>
          <w:rFonts w:eastAsia="Times New Roman"/>
          <w:color w:val="000000"/>
          <w:sz w:val="20"/>
          <w:szCs w:val="20"/>
          <w:lang w:val="ru-RU"/>
        </w:rPr>
        <w:tab/>
        <w:t>В свои этюды</w:t>
      </w:r>
    </w:p>
    <w:p w:rsidR="00E07A17" w:rsidRPr="000744D1" w:rsidRDefault="00E07A17" w:rsidP="002E44A3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>подхватывает словесный мотив внесения/вкладывания чего-то из реального пространства жизни в произведения искусства (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В стихи б я внес... – Шопен вложил В свои этюды...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). Но теперь это происходит уже не в сослагательном наклонении, а в изъявительном, причем в уже совершившемся прошедшем времени (общность морфологической формы </w:t>
      </w:r>
      <w:proofErr w:type="spellStart"/>
      <w:r w:rsidRPr="000744D1">
        <w:rPr>
          <w:rFonts w:eastAsia="Times New Roman"/>
          <w:color w:val="000000"/>
          <w:sz w:val="24"/>
          <w:szCs w:val="24"/>
          <w:lang w:val="ru-RU"/>
        </w:rPr>
        <w:t>прош</w:t>
      </w:r>
      <w:proofErr w:type="spellEnd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0744D1">
        <w:rPr>
          <w:rFonts w:eastAsia="Times New Roman"/>
          <w:color w:val="000000"/>
          <w:sz w:val="24"/>
          <w:szCs w:val="24"/>
          <w:lang w:val="ru-RU"/>
        </w:rPr>
        <w:t>вр</w:t>
      </w:r>
      <w:proofErr w:type="spellEnd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. облегчает переход). Вносятся опять целые огромные явления (перечислением четырех однородных существительных), обобщенные сущностной категорией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чуда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, но чуда явленного, ж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ивого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. Сравнение собственного искусства с бесспорным классическим эталоном одновременно знаменует и масштаб творческих притязаний поэта и скромность их выражения: достигшим желанного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чуда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представлен не лирический субъект, а его великий предшественник.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Из аллитерационных эффектов в глаза бросается последовательность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фольварков, парков,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повышающая эхообразную звучность (музыкальную повторность?) перечисления.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Рифмы на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И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перекликаются с </w:t>
      </w:r>
      <w:r w:rsidRPr="000744D1">
        <w:rPr>
          <w:rFonts w:eastAsia="Times New Roman"/>
          <w:color w:val="000000"/>
          <w:sz w:val="24"/>
          <w:szCs w:val="24"/>
        </w:rPr>
        <w:t>VII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строфой, а также с начальными строфами, рифмы на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У –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с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начальными и с заключительными.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В целом, третья часть композиции выделена не так четко, как первые две, но трехчастность композиции, венцом которой станет обособленная последняя строфа, представляется несомненной.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</w:p>
    <w:p w:rsidR="00E07A17" w:rsidRPr="000744D1" w:rsidRDefault="00E07A17" w:rsidP="002A401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eastAsia="Times New Roman"/>
          <w:b/>
          <w:color w:val="000000"/>
          <w:sz w:val="24"/>
          <w:szCs w:val="24"/>
          <w:lang w:val="ru-RU"/>
        </w:rPr>
      </w:pPr>
      <w:r w:rsidRPr="000744D1">
        <w:rPr>
          <w:rFonts w:eastAsia="Times New Roman"/>
          <w:b/>
          <w:color w:val="000000"/>
          <w:sz w:val="24"/>
          <w:szCs w:val="24"/>
        </w:rPr>
        <w:t>IV</w:t>
      </w:r>
    </w:p>
    <w:p w:rsidR="00E07A17" w:rsidRPr="000744D1" w:rsidRDefault="00E07A17" w:rsidP="002A401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eastAsia="Times New Roman"/>
          <w:b/>
          <w:color w:val="000000"/>
          <w:sz w:val="24"/>
          <w:szCs w:val="24"/>
          <w:lang w:val="ru-RU"/>
        </w:rPr>
      </w:pPr>
    </w:p>
    <w:p w:rsidR="00E07A17" w:rsidRPr="000744D1" w:rsidRDefault="00E07A17" w:rsidP="00881EBE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b/>
          <w:color w:val="000000"/>
          <w:sz w:val="24"/>
          <w:szCs w:val="24"/>
          <w:lang w:val="ru-RU"/>
        </w:rPr>
        <w:tab/>
      </w:r>
      <w:r w:rsidRPr="000744D1">
        <w:rPr>
          <w:rFonts w:eastAsia="Times New Roman"/>
          <w:color w:val="000000"/>
          <w:sz w:val="24"/>
          <w:szCs w:val="24"/>
          <w:lang w:val="ru-RU"/>
        </w:rPr>
        <w:t>Замковый характер десятой строфы</w:t>
      </w:r>
    </w:p>
    <w:p w:rsidR="00E07A17" w:rsidRPr="000744D1" w:rsidRDefault="00E07A17" w:rsidP="002A401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eastAsia="Times New Roman"/>
          <w:b/>
          <w:color w:val="000000"/>
          <w:sz w:val="24"/>
          <w:szCs w:val="24"/>
          <w:lang w:val="ru-RU"/>
        </w:rPr>
      </w:pPr>
    </w:p>
    <w:p w:rsidR="00E07A17" w:rsidRPr="000744D1" w:rsidRDefault="00E07A17" w:rsidP="00881EBE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Достигнутого торжества</w:t>
      </w:r>
    </w:p>
    <w:p w:rsidR="00E07A17" w:rsidRPr="000744D1" w:rsidRDefault="00E07A17" w:rsidP="00881EBE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Игра и мука --</w:t>
      </w:r>
    </w:p>
    <w:p w:rsidR="00E07A17" w:rsidRPr="000744D1" w:rsidRDefault="00E07A17" w:rsidP="00881EBE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Натянутая тетива</w:t>
      </w:r>
    </w:p>
    <w:p w:rsidR="00E07A17" w:rsidRPr="000744D1" w:rsidRDefault="00E07A17" w:rsidP="00881EBE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firstLine="0"/>
        <w:jc w:val="left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>40</w:t>
      </w:r>
      <w:r w:rsidRPr="000744D1">
        <w:rPr>
          <w:rFonts w:eastAsia="Times New Roman"/>
          <w:color w:val="000000"/>
          <w:sz w:val="20"/>
          <w:szCs w:val="20"/>
          <w:lang w:val="ru-RU"/>
        </w:rPr>
        <w:tab/>
        <w:t>Тугого лука.</w:t>
      </w:r>
    </w:p>
    <w:p w:rsidR="00E07A17" w:rsidRPr="000744D1" w:rsidRDefault="00E07A17" w:rsidP="002E44A3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определяется ее смыслом, образно формулирующим суть художественного творчества (как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достигнутого торжества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), и несущей этот смысл словесной структурой.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>Прежде всего, строфу отличает от всех предыдущих ее грамматическая форма. Перед нами, наконец, подлинно сущностное утверждение в изъявительном наклонении настоящего времени, но с опущенным глаголом-связкой в панхронном значении вместо личной глагольной</w:t>
      </w:r>
      <w:r w:rsidR="00BD377B" w:rsidRPr="000744D1">
        <w:rPr>
          <w:rFonts w:eastAsia="Times New Roman"/>
          <w:color w:val="000000"/>
          <w:sz w:val="24"/>
          <w:szCs w:val="24"/>
          <w:lang w:val="ru-RU"/>
        </w:rPr>
        <w:t xml:space="preserve"> формы. Субъектом и предикатом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этого гномического уравне</w:t>
      </w:r>
      <w:r w:rsidR="00BD377B" w:rsidRPr="000744D1">
        <w:rPr>
          <w:rFonts w:eastAsia="Times New Roman"/>
          <w:color w:val="000000"/>
          <w:sz w:val="24"/>
          <w:szCs w:val="24"/>
          <w:lang w:val="ru-RU"/>
        </w:rPr>
        <w:t>ния, является не лирическое «я»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 не образцовый художник (типа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Шопена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), а сами явления искусства и реального мира, сродни тем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липам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о которых шла речь в </w:t>
      </w:r>
      <w:r w:rsidRPr="000744D1">
        <w:rPr>
          <w:rFonts w:eastAsia="Times New Roman"/>
          <w:color w:val="000000"/>
          <w:sz w:val="24"/>
          <w:szCs w:val="24"/>
        </w:rPr>
        <w:t>VII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строфе. Оба он</w:t>
      </w:r>
      <w:r w:rsidR="00BD377B" w:rsidRPr="000744D1">
        <w:rPr>
          <w:rFonts w:eastAsia="Times New Roman"/>
          <w:color w:val="000000"/>
          <w:sz w:val="24"/>
          <w:szCs w:val="24"/>
          <w:lang w:val="ru-RU"/>
        </w:rPr>
        <w:t>и являются в самом сущностном – именительном –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падеже. Идеальной уравновешенности этой формулы соответствует симметричный рисунок (зияние) грамматических структур: Род. </w:t>
      </w:r>
      <w:proofErr w:type="spellStart"/>
      <w:r w:rsidRPr="000744D1">
        <w:rPr>
          <w:rFonts w:eastAsia="Times New Roman"/>
          <w:color w:val="000000"/>
          <w:sz w:val="24"/>
          <w:szCs w:val="24"/>
          <w:lang w:val="ru-RU"/>
        </w:rPr>
        <w:t>пад</w:t>
      </w:r>
      <w:proofErr w:type="spellEnd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– Им. </w:t>
      </w:r>
      <w:proofErr w:type="spellStart"/>
      <w:r w:rsidRPr="000744D1">
        <w:rPr>
          <w:rFonts w:eastAsia="Times New Roman"/>
          <w:color w:val="000000"/>
          <w:sz w:val="24"/>
          <w:szCs w:val="24"/>
          <w:lang w:val="ru-RU"/>
        </w:rPr>
        <w:t>пад</w:t>
      </w:r>
      <w:proofErr w:type="spellEnd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. – Им. </w:t>
      </w:r>
      <w:proofErr w:type="spellStart"/>
      <w:r w:rsidRPr="000744D1">
        <w:rPr>
          <w:rFonts w:eastAsia="Times New Roman"/>
          <w:color w:val="000000"/>
          <w:sz w:val="24"/>
          <w:szCs w:val="24"/>
          <w:lang w:val="ru-RU"/>
        </w:rPr>
        <w:t>пад</w:t>
      </w:r>
      <w:proofErr w:type="spellEnd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– Род. </w:t>
      </w:r>
      <w:proofErr w:type="spellStart"/>
      <w:r w:rsidRPr="000744D1">
        <w:rPr>
          <w:rFonts w:eastAsia="Times New Roman"/>
          <w:color w:val="000000"/>
          <w:sz w:val="24"/>
          <w:szCs w:val="24"/>
          <w:lang w:val="ru-RU"/>
        </w:rPr>
        <w:t>пад</w:t>
      </w:r>
      <w:proofErr w:type="spellEnd"/>
      <w:r w:rsidRPr="000744D1">
        <w:rPr>
          <w:rFonts w:eastAsia="Times New Roman"/>
          <w:color w:val="000000"/>
          <w:sz w:val="24"/>
          <w:szCs w:val="24"/>
          <w:lang w:val="ru-RU"/>
        </w:rPr>
        <w:t>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Игра и мука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,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перекликающиеся по смыслу и звучанию со строкой о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сердечной смуте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 образующие последнюю, минимальную группу однородных существительных, доводят до логического конца мотив модальности творческих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поисков пути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сердечной смуты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беззаконий.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Одновременно подтверждается и их пульсирующая неабсолютность, и некое вневременное </w:t>
      </w:r>
      <w:proofErr w:type="spellStart"/>
      <w:r w:rsidRPr="000744D1">
        <w:rPr>
          <w:rFonts w:eastAsia="Times New Roman"/>
          <w:color w:val="000000"/>
          <w:sz w:val="24"/>
          <w:szCs w:val="24"/>
          <w:lang w:val="ru-RU"/>
        </w:rPr>
        <w:t>дление</w:t>
      </w:r>
      <w:proofErr w:type="spellEnd"/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достигнутого торжества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. Эта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достигнутость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вроде бы </w:t>
      </w:r>
      <w:r w:rsidRPr="000744D1">
        <w:rPr>
          <w:rFonts w:eastAsia="Times New Roman"/>
          <w:color w:val="000000"/>
          <w:sz w:val="24"/>
          <w:szCs w:val="24"/>
          <w:lang w:val="ru-RU"/>
        </w:rPr>
        <w:lastRenderedPageBreak/>
        <w:t xml:space="preserve">означает совершенство, но грамматически и семантически родственная ей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натянутость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(и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тугость лука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;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кстати, этимологически все три слова родственны</w:t>
      </w:r>
      <w:r w:rsidRPr="000744D1">
        <w:rPr>
          <w:rStyle w:val="a9"/>
          <w:rFonts w:eastAsia="Times New Roman"/>
          <w:color w:val="000000"/>
          <w:sz w:val="24"/>
          <w:szCs w:val="24"/>
          <w:lang w:val="ru-RU"/>
        </w:rPr>
        <w:footnoteReference w:id="11"/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), скорее, тяготеют к будущему движению: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натянутая тетива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обещает полет стрелы. Тем самым в финале воспроизводится, и опять в настоящем времени, лейтмотивная установка на потенциальность движения, заданная в </w:t>
      </w:r>
      <w:r w:rsidRPr="000744D1">
        <w:rPr>
          <w:rFonts w:eastAsia="Times New Roman"/>
          <w:color w:val="000000"/>
          <w:sz w:val="24"/>
          <w:szCs w:val="24"/>
          <w:vertAlign w:val="subscript"/>
          <w:lang w:val="ru-RU"/>
        </w:rPr>
        <w:t>1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хочется дойти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. А одинаковое число ударений в длинных и коротких строках (везде по два) как бы оконча</w:t>
      </w:r>
      <w:r w:rsidR="00897A40" w:rsidRPr="000744D1">
        <w:rPr>
          <w:rFonts w:eastAsia="Times New Roman"/>
          <w:color w:val="000000"/>
          <w:sz w:val="24"/>
          <w:szCs w:val="24"/>
          <w:lang w:val="ru-RU"/>
        </w:rPr>
        <w:t xml:space="preserve">тельно взаимно уравновешивает – уравнивает в правах –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суть и ее проявления.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i/>
          <w:color w:val="000000"/>
          <w:sz w:val="24"/>
          <w:szCs w:val="24"/>
          <w:lang w:val="ru-RU"/>
        </w:rPr>
        <w:tab/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Рифмы на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У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замыкают композицию всего стихотворения, а рифмы на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А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напоминают о срединных строфах.</w:t>
      </w:r>
      <w:r w:rsidRPr="000744D1">
        <w:rPr>
          <w:rFonts w:eastAsia="Times New Roman"/>
          <w:color w:val="000000"/>
          <w:sz w:val="24"/>
          <w:szCs w:val="24"/>
          <w:lang w:val="ru-RU"/>
        </w:rPr>
        <w:tab/>
      </w:r>
    </w:p>
    <w:p w:rsidR="00E07A17" w:rsidRPr="000744D1" w:rsidRDefault="00BD377B" w:rsidP="000744D1">
      <w:pPr>
        <w:pStyle w:val="HTML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744D1">
        <w:rPr>
          <w:color w:val="000000"/>
          <w:sz w:val="24"/>
          <w:szCs w:val="24"/>
          <w:lang w:val="ru-RU"/>
        </w:rPr>
        <w:t xml:space="preserve">     </w:t>
      </w:r>
      <w:r w:rsidR="00E07A17" w:rsidRPr="000744D1">
        <w:rPr>
          <w:rFonts w:ascii="Times New Roman" w:hAnsi="Times New Roman"/>
          <w:i/>
          <w:color w:val="000000"/>
          <w:sz w:val="24"/>
          <w:szCs w:val="24"/>
          <w:lang w:val="ru-RU"/>
        </w:rPr>
        <w:t>Тетива</w:t>
      </w:r>
      <w:r w:rsidR="00E07A17" w:rsidRPr="000744D1">
        <w:rPr>
          <w:rFonts w:ascii="Times New Roman" w:hAnsi="Times New Roman"/>
          <w:color w:val="000000"/>
          <w:sz w:val="24"/>
          <w:szCs w:val="24"/>
          <w:lang w:val="ru-RU"/>
        </w:rPr>
        <w:t xml:space="preserve"> -- это еще один эмблематический образ (как </w:t>
      </w:r>
      <w:r w:rsidR="00E07A17" w:rsidRPr="000744D1">
        <w:rPr>
          <w:rFonts w:ascii="Times New Roman" w:hAnsi="Times New Roman"/>
          <w:i/>
          <w:color w:val="000000"/>
          <w:sz w:val="24"/>
          <w:szCs w:val="24"/>
          <w:lang w:val="ru-RU"/>
        </w:rPr>
        <w:t>сердцевина</w:t>
      </w:r>
      <w:r w:rsidR="00E07A17" w:rsidRPr="000744D1">
        <w:rPr>
          <w:rFonts w:ascii="Times New Roman" w:hAnsi="Times New Roman"/>
          <w:color w:val="000000"/>
          <w:sz w:val="24"/>
          <w:szCs w:val="24"/>
          <w:lang w:val="ru-RU"/>
        </w:rPr>
        <w:t xml:space="preserve">, а также </w:t>
      </w:r>
      <w:r w:rsidR="00E07A17" w:rsidRPr="000744D1">
        <w:rPr>
          <w:rFonts w:ascii="Times New Roman" w:hAnsi="Times New Roman"/>
          <w:i/>
          <w:color w:val="000000"/>
          <w:sz w:val="24"/>
          <w:szCs w:val="24"/>
          <w:lang w:val="ru-RU"/>
        </w:rPr>
        <w:t>нить</w:t>
      </w:r>
      <w:r w:rsidR="00E07A17" w:rsidRPr="000744D1">
        <w:rPr>
          <w:rFonts w:ascii="Times New Roman" w:hAnsi="Times New Roman"/>
          <w:color w:val="000000"/>
          <w:sz w:val="24"/>
          <w:szCs w:val="24"/>
          <w:lang w:val="ru-RU"/>
        </w:rPr>
        <w:t xml:space="preserve">, с которой </w:t>
      </w:r>
      <w:r w:rsidR="00E07A17" w:rsidRPr="000744D1">
        <w:rPr>
          <w:rFonts w:ascii="Times New Roman" w:hAnsi="Times New Roman"/>
          <w:i/>
          <w:color w:val="000000"/>
          <w:sz w:val="24"/>
          <w:szCs w:val="24"/>
          <w:lang w:val="ru-RU"/>
        </w:rPr>
        <w:t>тетива</w:t>
      </w:r>
      <w:r w:rsidR="00E07A17" w:rsidRPr="000744D1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перекликается и пластически), еще одно сравнение (как </w:t>
      </w:r>
      <w:r w:rsidR="00E07A17" w:rsidRPr="000744D1">
        <w:rPr>
          <w:rFonts w:ascii="Times New Roman" w:hAnsi="Times New Roman"/>
          <w:i/>
          <w:color w:val="000000"/>
          <w:sz w:val="24"/>
          <w:szCs w:val="24"/>
          <w:lang w:val="ru-RU"/>
        </w:rPr>
        <w:t>как</w:t>
      </w:r>
      <w:r w:rsidR="00E07A17" w:rsidRPr="000744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07A17" w:rsidRPr="000744D1">
        <w:rPr>
          <w:rFonts w:ascii="Times New Roman" w:hAnsi="Times New Roman"/>
          <w:i/>
          <w:color w:val="000000"/>
          <w:sz w:val="24"/>
          <w:szCs w:val="24"/>
          <w:lang w:val="ru-RU"/>
        </w:rPr>
        <w:t>сад</w:t>
      </w:r>
      <w:r w:rsidR="00E07A17" w:rsidRPr="000744D1">
        <w:rPr>
          <w:rFonts w:ascii="Times New Roman" w:hAnsi="Times New Roman"/>
          <w:color w:val="000000"/>
          <w:sz w:val="24"/>
          <w:szCs w:val="24"/>
          <w:lang w:val="ru-RU"/>
        </w:rPr>
        <w:t xml:space="preserve">), еще одна броская синекдоха (как </w:t>
      </w:r>
      <w:r w:rsidR="00E07A17" w:rsidRPr="000744D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локти </w:t>
      </w:r>
      <w:r w:rsidR="00E07A17" w:rsidRPr="000744D1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="00E07A17" w:rsidRPr="000744D1">
        <w:rPr>
          <w:rFonts w:ascii="Times New Roman" w:hAnsi="Times New Roman"/>
          <w:i/>
          <w:color w:val="000000"/>
          <w:sz w:val="24"/>
          <w:szCs w:val="24"/>
          <w:lang w:val="ru-RU"/>
        </w:rPr>
        <w:t>ладони</w:t>
      </w:r>
      <w:r w:rsidR="00E07A17" w:rsidRPr="000744D1">
        <w:rPr>
          <w:rFonts w:ascii="Times New Roman" w:hAnsi="Times New Roman"/>
          <w:color w:val="000000"/>
          <w:sz w:val="24"/>
          <w:szCs w:val="24"/>
          <w:lang w:val="ru-RU"/>
        </w:rPr>
        <w:t xml:space="preserve">). Образ </w:t>
      </w:r>
      <w:r w:rsidR="00E07A17" w:rsidRPr="000744D1">
        <w:rPr>
          <w:rFonts w:ascii="Times New Roman" w:hAnsi="Times New Roman"/>
          <w:i/>
          <w:color w:val="000000"/>
          <w:sz w:val="24"/>
          <w:szCs w:val="24"/>
          <w:lang w:val="ru-RU"/>
        </w:rPr>
        <w:t>тетивы</w:t>
      </w:r>
      <w:r w:rsidR="00E07A17" w:rsidRPr="000744D1">
        <w:rPr>
          <w:rFonts w:ascii="Times New Roman" w:hAnsi="Times New Roman"/>
          <w:color w:val="000000"/>
          <w:sz w:val="24"/>
          <w:szCs w:val="24"/>
          <w:lang w:val="ru-RU"/>
        </w:rPr>
        <w:t xml:space="preserve"> эффектно оркестрован многократно повторенным, часто предударным </w:t>
      </w:r>
      <w:r w:rsidR="00E07A17" w:rsidRPr="000744D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т/д </w:t>
      </w:r>
      <w:r w:rsidR="00E07A17" w:rsidRPr="000744D1">
        <w:rPr>
          <w:rFonts w:ascii="Times New Roman" w:hAnsi="Times New Roman"/>
          <w:color w:val="000000"/>
          <w:sz w:val="24"/>
          <w:szCs w:val="24"/>
          <w:lang w:val="ru-RU"/>
        </w:rPr>
        <w:t xml:space="preserve">(напоминающим о </w:t>
      </w:r>
      <w:r w:rsidR="00E07A17" w:rsidRPr="000744D1">
        <w:rPr>
          <w:rFonts w:ascii="Times New Roman" w:hAnsi="Times New Roman"/>
          <w:color w:val="000000"/>
          <w:sz w:val="24"/>
          <w:szCs w:val="24"/>
        </w:rPr>
        <w:t>I</w:t>
      </w:r>
      <w:r w:rsidR="00E07A17" w:rsidRPr="000744D1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строфе); контрапунктом к которым служат </w:t>
      </w:r>
      <w:r w:rsidR="00E07A17" w:rsidRPr="000744D1">
        <w:rPr>
          <w:rFonts w:ascii="Times New Roman" w:hAnsi="Times New Roman"/>
          <w:i/>
          <w:color w:val="000000"/>
          <w:sz w:val="24"/>
          <w:szCs w:val="24"/>
          <w:lang w:val="ru-RU"/>
        </w:rPr>
        <w:t>г/к</w:t>
      </w:r>
      <w:r w:rsidR="00E07A17" w:rsidRPr="000744D1">
        <w:rPr>
          <w:rFonts w:ascii="Times New Roman" w:hAnsi="Times New Roman"/>
          <w:color w:val="000000"/>
          <w:sz w:val="24"/>
          <w:szCs w:val="24"/>
          <w:lang w:val="ru-RU"/>
        </w:rPr>
        <w:t xml:space="preserve"> в четных строках; и в последней строке </w:t>
      </w:r>
      <w:r w:rsidR="00E07A17" w:rsidRPr="000744D1">
        <w:rPr>
          <w:rFonts w:ascii="Times New Roman" w:hAnsi="Times New Roman"/>
          <w:i/>
          <w:color w:val="000000"/>
          <w:sz w:val="24"/>
          <w:szCs w:val="24"/>
          <w:lang w:val="ru-RU"/>
        </w:rPr>
        <w:t>т</w:t>
      </w:r>
      <w:r w:rsidR="00E07A17" w:rsidRPr="000744D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E07A17" w:rsidRPr="000744D1">
        <w:rPr>
          <w:rFonts w:ascii="Times New Roman" w:hAnsi="Times New Roman"/>
          <w:i/>
          <w:color w:val="000000"/>
          <w:sz w:val="24"/>
          <w:szCs w:val="24"/>
          <w:lang w:val="ru-RU"/>
        </w:rPr>
        <w:t>г</w:t>
      </w:r>
      <w:r w:rsidR="00E07A17" w:rsidRPr="000744D1">
        <w:rPr>
          <w:rFonts w:ascii="Times New Roman" w:hAnsi="Times New Roman"/>
          <w:color w:val="000000"/>
          <w:sz w:val="24"/>
          <w:szCs w:val="24"/>
          <w:lang w:val="ru-RU"/>
        </w:rPr>
        <w:t xml:space="preserve">, и </w:t>
      </w:r>
      <w:r w:rsidR="00E07A17" w:rsidRPr="000744D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 </w:t>
      </w:r>
      <w:r w:rsidR="00E07A17" w:rsidRPr="000744D1">
        <w:rPr>
          <w:rFonts w:ascii="Times New Roman" w:hAnsi="Times New Roman"/>
          <w:color w:val="000000"/>
          <w:sz w:val="24"/>
          <w:szCs w:val="24"/>
          <w:lang w:val="ru-RU"/>
        </w:rPr>
        <w:t>встречаются</w:t>
      </w:r>
      <w:r w:rsidR="00E07A17" w:rsidRPr="000744D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. </w:t>
      </w:r>
      <w:r w:rsidR="00E07A17" w:rsidRPr="000744D1">
        <w:rPr>
          <w:rFonts w:ascii="Times New Roman" w:hAnsi="Times New Roman"/>
          <w:color w:val="000000"/>
          <w:sz w:val="24"/>
          <w:szCs w:val="24"/>
          <w:lang w:val="ru-RU"/>
        </w:rPr>
        <w:t xml:space="preserve">Парономастическими отзвуками слова </w:t>
      </w:r>
      <w:r w:rsidR="00E07A17" w:rsidRPr="000744D1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тетива </w:t>
      </w:r>
      <w:r w:rsidR="00E07A17" w:rsidRPr="000744D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полна вся строфа: </w:t>
      </w:r>
      <w:proofErr w:type="spellStart"/>
      <w:r w:rsidR="00E07A17" w:rsidRPr="000744D1">
        <w:rPr>
          <w:rFonts w:ascii="Times New Roman" w:hAnsi="Times New Roman"/>
          <w:i/>
          <w:sz w:val="24"/>
          <w:szCs w:val="24"/>
          <w:lang w:val="ru-RU"/>
        </w:rPr>
        <w:t>дасТИгнуТАВА</w:t>
      </w:r>
      <w:proofErr w:type="spellEnd"/>
      <w:r w:rsidR="00E07A17" w:rsidRPr="000744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E07A17" w:rsidRPr="000744D1">
        <w:rPr>
          <w:rFonts w:ascii="Times New Roman" w:hAnsi="Times New Roman"/>
          <w:i/>
          <w:sz w:val="24"/>
          <w:szCs w:val="24"/>
          <w:lang w:val="ru-RU"/>
        </w:rPr>
        <w:t>ТАржИсТВА</w:t>
      </w:r>
      <w:proofErr w:type="spellEnd"/>
      <w:r w:rsidR="00E07A17" w:rsidRPr="000744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E07A17" w:rsidRPr="000744D1">
        <w:rPr>
          <w:rFonts w:ascii="Times New Roman" w:hAnsi="Times New Roman"/>
          <w:i/>
          <w:sz w:val="24"/>
          <w:szCs w:val="24"/>
          <w:lang w:val="ru-RU"/>
        </w:rPr>
        <w:t>наТЯнуТАя</w:t>
      </w:r>
      <w:proofErr w:type="spellEnd"/>
      <w:r w:rsidR="00E07A17" w:rsidRPr="000744D1">
        <w:rPr>
          <w:rFonts w:ascii="Times New Roman" w:hAnsi="Times New Roman"/>
          <w:i/>
          <w:sz w:val="24"/>
          <w:szCs w:val="24"/>
          <w:lang w:val="ru-RU"/>
        </w:rPr>
        <w:t xml:space="preserve"> ТИТИВА </w:t>
      </w:r>
      <w:proofErr w:type="spellStart"/>
      <w:r w:rsidR="00E07A17" w:rsidRPr="000744D1">
        <w:rPr>
          <w:rFonts w:ascii="Times New Roman" w:hAnsi="Times New Roman"/>
          <w:i/>
          <w:sz w:val="24"/>
          <w:szCs w:val="24"/>
          <w:lang w:val="ru-RU"/>
        </w:rPr>
        <w:t>ТугоВА</w:t>
      </w:r>
      <w:proofErr w:type="spellEnd"/>
      <w:r w:rsidR="00E07A17" w:rsidRPr="000744D1">
        <w:rPr>
          <w:rFonts w:ascii="Times New Roman" w:hAnsi="Times New Roman"/>
          <w:i/>
          <w:sz w:val="24"/>
          <w:szCs w:val="24"/>
          <w:lang w:val="ru-RU"/>
        </w:rPr>
        <w:t>...</w:t>
      </w:r>
      <w:r w:rsidR="00E07A17" w:rsidRPr="000744D1">
        <w:rPr>
          <w:rFonts w:ascii="Times New Roman" w:hAnsi="Times New Roman"/>
          <w:sz w:val="24"/>
          <w:szCs w:val="24"/>
          <w:lang w:val="ru-RU"/>
        </w:rPr>
        <w:t xml:space="preserve"> Впрочем, наряду с этим здесь происходит и замыкание длинной фонетической цепи, варьирующей </w:t>
      </w:r>
      <w:r w:rsidR="00E07A17" w:rsidRPr="000744D1">
        <w:rPr>
          <w:rFonts w:ascii="Times New Roman" w:hAnsi="Times New Roman"/>
          <w:i/>
          <w:sz w:val="24"/>
          <w:szCs w:val="24"/>
          <w:lang w:val="ru-RU"/>
        </w:rPr>
        <w:t>суть</w:t>
      </w:r>
      <w:r w:rsidR="00E07A17" w:rsidRPr="000744D1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="00E07A17" w:rsidRPr="000744D1">
        <w:rPr>
          <w:rFonts w:ascii="Times New Roman" w:hAnsi="Times New Roman"/>
          <w:i/>
          <w:sz w:val="24"/>
          <w:szCs w:val="24"/>
          <w:lang w:val="ru-RU"/>
        </w:rPr>
        <w:t>доСТигнУТава</w:t>
      </w:r>
      <w:proofErr w:type="spellEnd"/>
      <w:r w:rsidR="00E07A17" w:rsidRPr="000744D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E07A17" w:rsidRPr="000744D1">
        <w:rPr>
          <w:rFonts w:ascii="Times New Roman" w:hAnsi="Times New Roman"/>
          <w:i/>
          <w:sz w:val="24"/>
          <w:szCs w:val="24"/>
          <w:lang w:val="ru-RU"/>
        </w:rPr>
        <w:t>таржиСТва</w:t>
      </w:r>
      <w:proofErr w:type="spellEnd"/>
      <w:r w:rsidR="00E07A17" w:rsidRPr="000744D1">
        <w:rPr>
          <w:rStyle w:val="a9"/>
          <w:rFonts w:ascii="Times New Roman" w:hAnsi="Times New Roman"/>
          <w:color w:val="000000"/>
          <w:sz w:val="24"/>
          <w:szCs w:val="24"/>
          <w:lang w:val="ru-RU"/>
        </w:rPr>
        <w:footnoteReference w:id="12"/>
      </w:r>
      <w:r w:rsidR="00897A40" w:rsidRPr="000744D1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i/>
          <w:color w:val="000000"/>
          <w:sz w:val="24"/>
          <w:szCs w:val="24"/>
          <w:lang w:val="ru-RU"/>
        </w:rPr>
        <w:tab/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Синекдохичность, как мы помним, тесно связана с мотивами, с одной стороны, ноуменальной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сути</w:t>
      </w:r>
      <w:r w:rsidRPr="000744D1">
        <w:rPr>
          <w:rFonts w:eastAsia="Times New Roman"/>
          <w:color w:val="000000"/>
          <w:sz w:val="24"/>
          <w:szCs w:val="24"/>
          <w:lang w:val="ru-RU"/>
        </w:rPr>
        <w:t>, а</w:t>
      </w:r>
      <w:r w:rsidR="00897A40" w:rsidRPr="000744D1">
        <w:rPr>
          <w:rFonts w:eastAsia="Times New Roman"/>
          <w:color w:val="000000"/>
          <w:sz w:val="24"/>
          <w:szCs w:val="24"/>
          <w:lang w:val="ru-RU"/>
        </w:rPr>
        <w:t xml:space="preserve"> с другой –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ее внешних, феноменальных проявлений.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Тетива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синекдохична по отношению не только и не столько к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луку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(который ведь упомянут и впрямую), сколько к тому деятелю, который имеет дело с этим луком, но – в соответствии с принципом синекдохи – исключен из финальной картины. Какого же рода деятель там подразумевается?</w:t>
      </w:r>
      <w:r w:rsidRPr="000744D1">
        <w:rPr>
          <w:rFonts w:eastAsia="Times New Roman"/>
          <w:color w:val="000000"/>
          <w:sz w:val="24"/>
          <w:szCs w:val="24"/>
          <w:lang w:val="ru-RU"/>
        </w:rPr>
        <w:tab/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0"/>
          <w:szCs w:val="20"/>
          <w:lang w:val="ru-RU"/>
        </w:rPr>
        <w:tab/>
      </w:r>
      <w:r w:rsidRPr="000744D1">
        <w:rPr>
          <w:rFonts w:eastAsia="Times New Roman"/>
          <w:color w:val="000000"/>
          <w:sz w:val="24"/>
          <w:szCs w:val="24"/>
          <w:lang w:val="ru-RU"/>
        </w:rPr>
        <w:t>Можно мыслить лук и тетиву как конечный продукт творчества, то есть результат изготовления мастером, который натянул тетиву на собственно лук (на, выражаясь терминологически,</w:t>
      </w:r>
      <w:r w:rsidR="00CB4D65" w:rsidRPr="000744D1">
        <w:rPr>
          <w:rFonts w:eastAsia="Times New Roman"/>
          <w:color w:val="000000"/>
          <w:sz w:val="24"/>
          <w:szCs w:val="24"/>
          <w:lang w:val="ru-RU"/>
        </w:rPr>
        <w:t xml:space="preserve"> два плеча его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древка) и, так сказать, отошел в сторону. Тогда налицо, действительно, полное достигнутое совершенство и полный покой, и ни о каких стрелах речь не заходит. </w:t>
      </w:r>
    </w:p>
    <w:p w:rsidR="00E07A17" w:rsidRPr="000744D1" w:rsidRDefault="00E07A17" w:rsidP="000744D1">
      <w:pPr>
        <w:pStyle w:val="a4"/>
        <w:ind w:left="0" w:firstLine="0"/>
        <w:rPr>
          <w:b/>
          <w:bCs/>
          <w:sz w:val="22"/>
          <w:szCs w:val="22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>Соблазнительнее другое истолкование, подсказываемое литературной традицией: тетива, которую натягивает в процессе выстрела эпический герой, например, Одиссей, подтверждающий таким образом свою подли</w:t>
      </w:r>
      <w:r w:rsidR="00897A40" w:rsidRPr="000744D1">
        <w:rPr>
          <w:rFonts w:eastAsia="Times New Roman"/>
          <w:color w:val="000000"/>
          <w:sz w:val="24"/>
          <w:szCs w:val="24"/>
          <w:lang w:val="ru-RU"/>
        </w:rPr>
        <w:t>нность и карающий противников –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женихов Пенелопы («</w:t>
      </w:r>
      <w:r w:rsidRPr="000744D1">
        <w:rPr>
          <w:color w:val="000000"/>
          <w:sz w:val="24"/>
          <w:szCs w:val="24"/>
          <w:lang w:val="ru-RU"/>
        </w:rPr>
        <w:t xml:space="preserve">Одиссея», </w:t>
      </w:r>
      <w:r w:rsidRPr="000744D1">
        <w:rPr>
          <w:color w:val="000000"/>
          <w:sz w:val="24"/>
          <w:szCs w:val="24"/>
        </w:rPr>
        <w:t>XXI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). В этом случае натянутость неподвижной тетивы оказывается потенциально гораздо более динамичной (более непосредственно чреватой действием) и более синекдохичной (скрывая в себе больший набор актантов). Сила оттягивания тетивы (на этот раз в форме не прямой линии, а напряженной кривой с вершиной, зажатой в руке стрелка), ее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 xml:space="preserve">игра и мука 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проступают тогда много драматичнее. </w:t>
      </w:r>
      <w:r w:rsidRPr="000744D1">
        <w:rPr>
          <w:sz w:val="24"/>
          <w:szCs w:val="24"/>
          <w:lang w:val="ru-RU"/>
        </w:rPr>
        <w:t>Заметим, что Пенелопа подпадает под излюбленный пастернаковский тип «пленной красавицы»</w:t>
      </w:r>
      <w:r w:rsidRPr="000744D1">
        <w:rPr>
          <w:rStyle w:val="a9"/>
          <w:rFonts w:eastAsia="Times New Roman"/>
          <w:color w:val="000000"/>
          <w:sz w:val="24"/>
          <w:szCs w:val="24"/>
          <w:lang w:val="ru-RU"/>
        </w:rPr>
        <w:footnoteReference w:id="13"/>
      </w:r>
      <w:r w:rsidR="00897A40" w:rsidRPr="000744D1">
        <w:rPr>
          <w:sz w:val="24"/>
          <w:szCs w:val="24"/>
          <w:lang w:val="ru-RU"/>
        </w:rPr>
        <w:t>.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lastRenderedPageBreak/>
        <w:tab/>
        <w:t xml:space="preserve">Собственно, это второе прочтение практически включает в себя и первое. Дело в том, что, как явствует из перипетий </w:t>
      </w:r>
      <w:r w:rsidRPr="000744D1">
        <w:rPr>
          <w:color w:val="000000"/>
          <w:sz w:val="24"/>
          <w:szCs w:val="24"/>
        </w:rPr>
        <w:t>XXI</w:t>
      </w:r>
      <w:r w:rsidRPr="000744D1">
        <w:rPr>
          <w:color w:val="000000"/>
          <w:sz w:val="24"/>
          <w:szCs w:val="24"/>
          <w:lang w:val="ru-RU"/>
        </w:rPr>
        <w:t xml:space="preserve"> главы «Одиссеи», испытание, не выдерживаемое соперниками Одиссея, состоит не только в том, чтобы оттянув тетиву, поразить стрелой трудную цель, но, прежде всего, в том чтоб</w:t>
      </w:r>
      <w:r w:rsidR="00897A40" w:rsidRPr="000744D1">
        <w:rPr>
          <w:color w:val="000000"/>
          <w:sz w:val="24"/>
          <w:szCs w:val="24"/>
          <w:lang w:val="ru-RU"/>
        </w:rPr>
        <w:t xml:space="preserve">ы натянуть/навязать тетиву на </w:t>
      </w:r>
      <w:r w:rsidR="00897A40" w:rsidRPr="000744D1">
        <w:rPr>
          <w:rFonts w:eastAsia="Times New Roman"/>
          <w:color w:val="000000"/>
          <w:sz w:val="24"/>
          <w:szCs w:val="24"/>
          <w:lang w:val="ru-RU"/>
        </w:rPr>
        <w:t>–</w:t>
      </w:r>
      <w:r w:rsidRPr="000744D1">
        <w:rPr>
          <w:color w:val="000000"/>
          <w:sz w:val="24"/>
          <w:szCs w:val="24"/>
          <w:lang w:val="ru-RU"/>
        </w:rPr>
        <w:t xml:space="preserve"> в переводе Вересаева </w:t>
      </w:r>
      <w:r w:rsidRPr="000744D1">
        <w:rPr>
          <w:i/>
          <w:color w:val="000000"/>
          <w:sz w:val="24"/>
          <w:szCs w:val="24"/>
          <w:lang w:val="ru-RU"/>
        </w:rPr>
        <w:t>упругий</w:t>
      </w:r>
      <w:r w:rsidRPr="000744D1">
        <w:rPr>
          <w:color w:val="000000"/>
          <w:sz w:val="24"/>
          <w:szCs w:val="24"/>
          <w:lang w:val="ru-RU"/>
        </w:rPr>
        <w:t xml:space="preserve"> и</w:t>
      </w:r>
      <w:r w:rsidRPr="000744D1">
        <w:rPr>
          <w:i/>
          <w:color w:val="000000"/>
          <w:sz w:val="24"/>
          <w:szCs w:val="24"/>
          <w:lang w:val="ru-RU"/>
        </w:rPr>
        <w:t xml:space="preserve"> гладкий </w:t>
      </w:r>
      <w:r w:rsidRPr="000744D1">
        <w:rPr>
          <w:color w:val="000000"/>
          <w:sz w:val="24"/>
          <w:szCs w:val="24"/>
          <w:lang w:val="ru-RU"/>
        </w:rPr>
        <w:t xml:space="preserve">(то есть, исходно прямой), а в переводе Жуковского – </w:t>
      </w:r>
      <w:proofErr w:type="spellStart"/>
      <w:r w:rsidRPr="000744D1">
        <w:rPr>
          <w:i/>
          <w:color w:val="000000"/>
          <w:sz w:val="24"/>
          <w:szCs w:val="24"/>
          <w:lang w:val="ru-RU"/>
        </w:rPr>
        <w:t>тугосгибаемый</w:t>
      </w:r>
      <w:proofErr w:type="spellEnd"/>
      <w:r w:rsidRPr="000744D1">
        <w:rPr>
          <w:i/>
          <w:color w:val="000000"/>
          <w:sz w:val="24"/>
          <w:szCs w:val="24"/>
          <w:lang w:val="ru-RU"/>
        </w:rPr>
        <w:t xml:space="preserve"> </w:t>
      </w:r>
      <w:r w:rsidRPr="000744D1">
        <w:rPr>
          <w:color w:val="000000"/>
          <w:sz w:val="24"/>
          <w:szCs w:val="24"/>
          <w:lang w:val="ru-RU"/>
        </w:rPr>
        <w:t xml:space="preserve">и </w:t>
      </w:r>
      <w:r w:rsidRPr="000744D1">
        <w:rPr>
          <w:i/>
          <w:color w:val="000000"/>
          <w:sz w:val="24"/>
          <w:szCs w:val="24"/>
          <w:lang w:val="ru-RU"/>
        </w:rPr>
        <w:t>сгибаемый туго</w:t>
      </w:r>
      <w:r w:rsidRPr="000744D1">
        <w:rPr>
          <w:color w:val="000000"/>
          <w:sz w:val="24"/>
          <w:szCs w:val="24"/>
          <w:lang w:val="ru-RU"/>
        </w:rPr>
        <w:t xml:space="preserve"> лук (= его древко). Одиссею последовательно удается и то, и другое, после чего он успешно простреливает двенадцать колец на поставленных в ряд двенадцати секирах. </w:t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ab/>
        <w:t xml:space="preserve">Довольно-таки неожиданное появление лука и тетивы в заключительной строфе в действительности хорошо подготовлено. Сигнал к оркестровке на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т/д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у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подан словом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этюды</w:t>
      </w:r>
      <w:r w:rsidRPr="000744D1">
        <w:rPr>
          <w:rStyle w:val="a9"/>
          <w:rFonts w:eastAsia="Times New Roman"/>
          <w:color w:val="000000"/>
          <w:sz w:val="24"/>
          <w:szCs w:val="24"/>
          <w:lang w:val="ru-RU"/>
        </w:rPr>
        <w:footnoteReference w:id="14"/>
      </w:r>
      <w:r w:rsidR="00897A40" w:rsidRPr="000744D1">
        <w:rPr>
          <w:rFonts w:eastAsia="Times New Roman"/>
          <w:color w:val="000000"/>
          <w:sz w:val="24"/>
          <w:szCs w:val="24"/>
          <w:lang w:val="ru-RU"/>
        </w:rPr>
        <w:t>;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игра и мука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, возникающие вслед за строфой о Шопене, звучат отсылкой к соответствующим образам пастернаковского стихотворения </w:t>
      </w:r>
      <w:smartTag w:uri="urn:schemas-microsoft-com:office:smarttags" w:element="metricconverter">
        <w:smartTagPr>
          <w:attr w:name="ProductID" w:val="1931 г"/>
        </w:smartTagPr>
        <w:r w:rsidRPr="000744D1">
          <w:rPr>
            <w:rFonts w:eastAsia="Times New Roman"/>
            <w:color w:val="000000"/>
            <w:sz w:val="24"/>
            <w:szCs w:val="24"/>
            <w:lang w:val="ru-RU"/>
          </w:rPr>
          <w:t>1931 г</w:t>
        </w:r>
      </w:smartTag>
      <w:r w:rsidRPr="000744D1">
        <w:rPr>
          <w:rFonts w:eastAsia="Times New Roman"/>
          <w:color w:val="000000"/>
          <w:sz w:val="24"/>
          <w:szCs w:val="24"/>
          <w:lang w:val="ru-RU"/>
        </w:rPr>
        <w:t>. «Опять Шопен не ищет выгод...», в частности образам пианистическим, подразумевающим, как и натягивание тетивы, работу пальцев:</w:t>
      </w:r>
    </w:p>
    <w:p w:rsidR="00E07A17" w:rsidRPr="000744D1" w:rsidRDefault="00E07A17" w:rsidP="00B8337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</w:p>
    <w:p w:rsidR="00E07A17" w:rsidRPr="000744D1" w:rsidRDefault="00E07A17" w:rsidP="00C7033E">
      <w:pPr>
        <w:pStyle w:val="HTML"/>
        <w:ind w:left="2880"/>
        <w:rPr>
          <w:rFonts w:ascii="Times New Roman" w:hAnsi="Times New Roman"/>
          <w:lang w:val="ru-RU"/>
        </w:rPr>
      </w:pPr>
      <w:r w:rsidRPr="000744D1">
        <w:rPr>
          <w:rFonts w:ascii="Times New Roman" w:hAnsi="Times New Roman"/>
          <w:lang w:val="ru-RU"/>
        </w:rPr>
        <w:t>Опять трубить, и гнать, и звякать,</w:t>
      </w:r>
    </w:p>
    <w:p w:rsidR="00E07A17" w:rsidRPr="000744D1" w:rsidRDefault="00E07A17" w:rsidP="00C7033E">
      <w:pPr>
        <w:pStyle w:val="HTML"/>
        <w:ind w:left="2880"/>
        <w:rPr>
          <w:rFonts w:ascii="Times New Roman" w:hAnsi="Times New Roman"/>
          <w:lang w:val="ru-RU"/>
        </w:rPr>
      </w:pPr>
      <w:r w:rsidRPr="000744D1">
        <w:rPr>
          <w:rFonts w:ascii="Times New Roman" w:hAnsi="Times New Roman"/>
          <w:lang w:val="ru-RU"/>
        </w:rPr>
        <w:t>И, мякоть в кровь поря, опять</w:t>
      </w:r>
    </w:p>
    <w:p w:rsidR="00E07A17" w:rsidRPr="000744D1" w:rsidRDefault="00E07A17" w:rsidP="00C7033E">
      <w:pPr>
        <w:pStyle w:val="HTML"/>
        <w:ind w:left="2880"/>
        <w:rPr>
          <w:rFonts w:ascii="Times New Roman" w:hAnsi="Times New Roman"/>
          <w:lang w:val="ru-RU"/>
        </w:rPr>
      </w:pPr>
      <w:r w:rsidRPr="000744D1">
        <w:rPr>
          <w:rFonts w:ascii="Times New Roman" w:hAnsi="Times New Roman"/>
          <w:lang w:val="ru-RU"/>
        </w:rPr>
        <w:t>Рождать рыданье, но не плакать,</w:t>
      </w:r>
    </w:p>
    <w:p w:rsidR="00E07A17" w:rsidRPr="000744D1" w:rsidRDefault="00E07A17" w:rsidP="00C7033E">
      <w:pPr>
        <w:pStyle w:val="HTML"/>
        <w:ind w:left="2880"/>
        <w:rPr>
          <w:rFonts w:ascii="Times New Roman" w:hAnsi="Times New Roman"/>
          <w:lang w:val="ru-RU"/>
        </w:rPr>
      </w:pPr>
      <w:r w:rsidRPr="000744D1">
        <w:rPr>
          <w:rFonts w:ascii="Times New Roman" w:hAnsi="Times New Roman"/>
          <w:lang w:val="ru-RU"/>
        </w:rPr>
        <w:t>Не умирать, не умирать;</w:t>
      </w:r>
    </w:p>
    <w:p w:rsidR="00E07A17" w:rsidRPr="000744D1" w:rsidRDefault="00E07A17" w:rsidP="00C7033E">
      <w:pPr>
        <w:pStyle w:val="HTML"/>
        <w:ind w:left="2880"/>
        <w:rPr>
          <w:rFonts w:ascii="Times New Roman" w:hAnsi="Times New Roman"/>
          <w:lang w:val="ru-RU"/>
        </w:rPr>
      </w:pPr>
    </w:p>
    <w:p w:rsidR="00E07A17" w:rsidRPr="000744D1" w:rsidRDefault="00E07A17" w:rsidP="000744D1">
      <w:pPr>
        <w:pStyle w:val="HTML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744D1">
        <w:rPr>
          <w:rFonts w:ascii="Times New Roman" w:hAnsi="Times New Roman"/>
          <w:sz w:val="24"/>
          <w:szCs w:val="24"/>
          <w:lang w:val="ru-RU"/>
        </w:rPr>
        <w:t xml:space="preserve">мотив рук под сурдинку проходит в стихотворении неоднократно, ср.: </w:t>
      </w:r>
      <w:r w:rsidRPr="000744D1">
        <w:rPr>
          <w:rFonts w:ascii="Times New Roman" w:hAnsi="Times New Roman"/>
          <w:i/>
          <w:sz w:val="24"/>
          <w:szCs w:val="24"/>
          <w:lang w:val="ru-RU"/>
        </w:rPr>
        <w:t>схватывая нить, локтях, ладонях, сенокос</w:t>
      </w:r>
      <w:r w:rsidRPr="000744D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0744D1">
        <w:rPr>
          <w:rFonts w:ascii="Times New Roman" w:hAnsi="Times New Roman"/>
          <w:i/>
          <w:sz w:val="24"/>
          <w:szCs w:val="24"/>
          <w:lang w:val="ru-RU"/>
        </w:rPr>
        <w:t>вложил</w:t>
      </w:r>
      <w:r w:rsidRPr="000744D1">
        <w:rPr>
          <w:rFonts w:ascii="Times New Roman" w:hAnsi="Times New Roman"/>
          <w:sz w:val="24"/>
          <w:szCs w:val="24"/>
          <w:lang w:val="ru-RU"/>
        </w:rPr>
        <w:t xml:space="preserve">; пластически тетиву предвещает не только </w:t>
      </w:r>
      <w:r w:rsidRPr="000744D1">
        <w:rPr>
          <w:rFonts w:ascii="Times New Roman" w:hAnsi="Times New Roman"/>
          <w:sz w:val="24"/>
          <w:szCs w:val="24"/>
          <w:vertAlign w:val="subscript"/>
          <w:lang w:val="ru-RU"/>
        </w:rPr>
        <w:t>9</w:t>
      </w:r>
      <w:r w:rsidRPr="000744D1">
        <w:rPr>
          <w:rFonts w:ascii="Times New Roman" w:hAnsi="Times New Roman"/>
          <w:i/>
          <w:sz w:val="24"/>
          <w:szCs w:val="24"/>
          <w:lang w:val="ru-RU"/>
        </w:rPr>
        <w:t>нить</w:t>
      </w:r>
      <w:r w:rsidRPr="000744D1">
        <w:rPr>
          <w:rFonts w:ascii="Times New Roman" w:hAnsi="Times New Roman"/>
          <w:sz w:val="24"/>
          <w:szCs w:val="24"/>
          <w:lang w:val="ru-RU"/>
        </w:rPr>
        <w:t xml:space="preserve">, но и  образ </w:t>
      </w:r>
      <w:r w:rsidRPr="000744D1">
        <w:rPr>
          <w:rFonts w:ascii="Times New Roman" w:hAnsi="Times New Roman"/>
          <w:sz w:val="24"/>
          <w:szCs w:val="24"/>
          <w:vertAlign w:val="subscript"/>
          <w:lang w:val="ru-RU"/>
        </w:rPr>
        <w:t>26</w:t>
      </w:r>
      <w:r w:rsidRPr="000744D1">
        <w:rPr>
          <w:rFonts w:ascii="Times New Roman" w:hAnsi="Times New Roman"/>
          <w:i/>
          <w:sz w:val="24"/>
          <w:szCs w:val="24"/>
          <w:lang w:val="ru-RU"/>
        </w:rPr>
        <w:t>жилок</w:t>
      </w:r>
      <w:r w:rsidRPr="000744D1">
        <w:rPr>
          <w:rFonts w:ascii="Times New Roman" w:hAnsi="Times New Roman"/>
          <w:sz w:val="24"/>
          <w:szCs w:val="24"/>
          <w:lang w:val="ru-RU"/>
        </w:rPr>
        <w:t xml:space="preserve"> (традиционно тетива делалась из жил</w:t>
      </w:r>
      <w:r w:rsidR="000744D1" w:rsidRPr="000744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744D1">
        <w:rPr>
          <w:rFonts w:ascii="Times New Roman" w:hAnsi="Times New Roman"/>
          <w:sz w:val="24"/>
          <w:szCs w:val="24"/>
          <w:lang w:val="ru-RU"/>
        </w:rPr>
        <w:t>животных).</w:t>
      </w:r>
    </w:p>
    <w:p w:rsidR="00E07A17" w:rsidRPr="000744D1" w:rsidRDefault="00E07A17" w:rsidP="000744D1">
      <w:pPr>
        <w:pStyle w:val="HTML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0744D1">
        <w:rPr>
          <w:rFonts w:ascii="Times New Roman" w:hAnsi="Times New Roman"/>
          <w:sz w:val="24"/>
          <w:szCs w:val="24"/>
          <w:lang w:val="ru-RU"/>
        </w:rPr>
        <w:tab/>
        <w:t>Вероятным ассоциативным мостиком между заключительной строфой и предыдущей, является сравнение лука с музыкальным инструментом, приводящее к благословению Одиссея Зевсом (строки 405-415, пер. В.А. Жуковского):</w:t>
      </w:r>
    </w:p>
    <w:p w:rsidR="00E07A17" w:rsidRPr="000744D1" w:rsidRDefault="00E07A17" w:rsidP="000708E2">
      <w:pPr>
        <w:pStyle w:val="HTML"/>
        <w:rPr>
          <w:rFonts w:ascii="Times New Roman" w:hAnsi="Times New Roman"/>
          <w:sz w:val="24"/>
          <w:szCs w:val="24"/>
          <w:lang w:val="ru-RU"/>
        </w:rPr>
      </w:pPr>
    </w:p>
    <w:p w:rsidR="00E07A17" w:rsidRPr="000744D1" w:rsidRDefault="00E07A17" w:rsidP="00E3190D">
      <w:pPr>
        <w:pStyle w:val="HTML"/>
        <w:ind w:left="2448"/>
        <w:rPr>
          <w:rFonts w:ascii="Times New Roman" w:hAnsi="Times New Roman"/>
          <w:lang w:val="ru-RU"/>
        </w:rPr>
      </w:pPr>
      <w:r w:rsidRPr="000744D1">
        <w:rPr>
          <w:rFonts w:ascii="Times New Roman" w:hAnsi="Times New Roman"/>
          <w:lang w:val="ru-RU"/>
        </w:rPr>
        <w:t>...Так женихи говорили, а он, преисполненный страшных</w:t>
      </w:r>
    </w:p>
    <w:p w:rsidR="00E07A17" w:rsidRPr="000744D1" w:rsidRDefault="00E07A17" w:rsidP="00E3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8" w:firstLine="0"/>
        <w:jc w:val="left"/>
        <w:rPr>
          <w:rFonts w:eastAsia="Times New Roman"/>
          <w:sz w:val="20"/>
          <w:szCs w:val="20"/>
          <w:lang w:val="ru-RU"/>
        </w:rPr>
      </w:pPr>
      <w:r w:rsidRPr="000744D1">
        <w:rPr>
          <w:rFonts w:eastAsia="Times New Roman"/>
          <w:sz w:val="20"/>
          <w:szCs w:val="20"/>
          <w:lang w:val="ru-RU"/>
        </w:rPr>
        <w:t xml:space="preserve">Мыслей, великий осматривал лук. Как певец, </w:t>
      </w:r>
      <w:proofErr w:type="spellStart"/>
      <w:r w:rsidRPr="000744D1">
        <w:rPr>
          <w:rFonts w:eastAsia="Times New Roman"/>
          <w:sz w:val="20"/>
          <w:szCs w:val="20"/>
          <w:lang w:val="ru-RU"/>
        </w:rPr>
        <w:t>приобыкший</w:t>
      </w:r>
      <w:proofErr w:type="spellEnd"/>
    </w:p>
    <w:p w:rsidR="00E07A17" w:rsidRPr="000744D1" w:rsidRDefault="00E07A17" w:rsidP="00E3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8" w:firstLine="0"/>
        <w:jc w:val="left"/>
        <w:rPr>
          <w:rFonts w:eastAsia="Times New Roman"/>
          <w:sz w:val="20"/>
          <w:szCs w:val="20"/>
          <w:lang w:val="ru-RU"/>
        </w:rPr>
      </w:pPr>
      <w:r w:rsidRPr="000744D1">
        <w:rPr>
          <w:rFonts w:eastAsia="Times New Roman"/>
          <w:sz w:val="20"/>
          <w:szCs w:val="20"/>
          <w:lang w:val="ru-RU"/>
        </w:rPr>
        <w:t>Цитрою звонкой владеть, начинать песнопенье готовясь,</w:t>
      </w:r>
    </w:p>
    <w:p w:rsidR="00E07A17" w:rsidRPr="000744D1" w:rsidRDefault="00E07A17" w:rsidP="00E3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8" w:firstLine="0"/>
        <w:jc w:val="left"/>
        <w:rPr>
          <w:rFonts w:eastAsia="Times New Roman"/>
          <w:sz w:val="20"/>
          <w:szCs w:val="20"/>
          <w:lang w:val="ru-RU"/>
        </w:rPr>
      </w:pPr>
      <w:r w:rsidRPr="000744D1">
        <w:rPr>
          <w:rFonts w:eastAsia="Times New Roman"/>
          <w:sz w:val="20"/>
          <w:szCs w:val="20"/>
          <w:lang w:val="ru-RU"/>
        </w:rPr>
        <w:t>Строит ее и упругие струны на ней, из овечьих</w:t>
      </w:r>
    </w:p>
    <w:p w:rsidR="00E07A17" w:rsidRPr="000744D1" w:rsidRDefault="00E07A17" w:rsidP="00E3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8" w:firstLine="0"/>
        <w:jc w:val="left"/>
        <w:rPr>
          <w:rFonts w:eastAsia="Times New Roman"/>
          <w:sz w:val="20"/>
          <w:szCs w:val="20"/>
          <w:lang w:val="ru-RU"/>
        </w:rPr>
      </w:pPr>
      <w:r w:rsidRPr="000744D1">
        <w:rPr>
          <w:rFonts w:eastAsia="Times New Roman"/>
          <w:sz w:val="20"/>
          <w:szCs w:val="20"/>
          <w:lang w:val="ru-RU"/>
        </w:rPr>
        <w:t>Свитые тонко-тягу</w:t>
      </w:r>
      <w:r w:rsidR="00897A40" w:rsidRPr="000744D1">
        <w:rPr>
          <w:rFonts w:eastAsia="Times New Roman"/>
          <w:sz w:val="20"/>
          <w:szCs w:val="20"/>
          <w:lang w:val="ru-RU"/>
        </w:rPr>
        <w:t xml:space="preserve">чих кишок, без труда напрягает </w:t>
      </w:r>
      <w:r w:rsidR="00897A40" w:rsidRPr="000744D1">
        <w:rPr>
          <w:rFonts w:eastAsia="Times New Roman"/>
          <w:color w:val="000000"/>
          <w:sz w:val="24"/>
          <w:szCs w:val="24"/>
          <w:lang w:val="ru-RU"/>
        </w:rPr>
        <w:t>–</w:t>
      </w:r>
    </w:p>
    <w:p w:rsidR="00E07A17" w:rsidRPr="000744D1" w:rsidRDefault="00E07A17" w:rsidP="00E3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8" w:firstLine="0"/>
        <w:jc w:val="left"/>
        <w:rPr>
          <w:rFonts w:eastAsia="Times New Roman"/>
          <w:sz w:val="20"/>
          <w:szCs w:val="20"/>
          <w:lang w:val="ru-RU"/>
        </w:rPr>
      </w:pPr>
      <w:r w:rsidRPr="000744D1">
        <w:rPr>
          <w:rFonts w:eastAsia="Times New Roman"/>
          <w:sz w:val="20"/>
          <w:szCs w:val="20"/>
          <w:lang w:val="ru-RU"/>
        </w:rPr>
        <w:t>Так без труда во мгновение лук непокорный напряг он.</w:t>
      </w:r>
      <w:r w:rsidRPr="000744D1">
        <w:rPr>
          <w:rFonts w:eastAsia="Times New Roman"/>
          <w:sz w:val="20"/>
          <w:szCs w:val="20"/>
          <w:lang w:val="ru-RU"/>
        </w:rPr>
        <w:tab/>
      </w:r>
    </w:p>
    <w:p w:rsidR="00E07A17" w:rsidRPr="000744D1" w:rsidRDefault="00E07A17" w:rsidP="00E3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8" w:firstLine="0"/>
        <w:jc w:val="left"/>
        <w:rPr>
          <w:rFonts w:eastAsia="Times New Roman"/>
          <w:sz w:val="20"/>
          <w:szCs w:val="20"/>
          <w:lang w:val="ru-RU"/>
        </w:rPr>
      </w:pPr>
      <w:r w:rsidRPr="000744D1">
        <w:rPr>
          <w:rFonts w:eastAsia="Times New Roman"/>
          <w:sz w:val="20"/>
          <w:szCs w:val="20"/>
          <w:lang w:val="ru-RU"/>
        </w:rPr>
        <w:t>Крепкую правой рукой тетиву потянувши, он ею</w:t>
      </w:r>
    </w:p>
    <w:p w:rsidR="00E07A17" w:rsidRPr="000744D1" w:rsidRDefault="00E07A17" w:rsidP="00E3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8" w:firstLine="0"/>
        <w:jc w:val="left"/>
        <w:rPr>
          <w:rFonts w:eastAsia="Times New Roman"/>
          <w:sz w:val="20"/>
          <w:szCs w:val="20"/>
          <w:lang w:val="ru-RU"/>
        </w:rPr>
      </w:pPr>
      <w:r w:rsidRPr="000744D1">
        <w:rPr>
          <w:rFonts w:eastAsia="Times New Roman"/>
          <w:sz w:val="20"/>
          <w:szCs w:val="20"/>
          <w:lang w:val="ru-RU"/>
        </w:rPr>
        <w:t>Щелкнул: она провизжала, как ласточка звонкая в небе.</w:t>
      </w:r>
    </w:p>
    <w:p w:rsidR="00E07A17" w:rsidRPr="000744D1" w:rsidRDefault="00E07A17" w:rsidP="00E3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8" w:firstLine="0"/>
        <w:jc w:val="left"/>
        <w:rPr>
          <w:rFonts w:eastAsia="Times New Roman"/>
          <w:sz w:val="20"/>
          <w:szCs w:val="20"/>
          <w:lang w:val="ru-RU"/>
        </w:rPr>
      </w:pPr>
      <w:r w:rsidRPr="000744D1">
        <w:rPr>
          <w:rFonts w:eastAsia="Times New Roman"/>
          <w:sz w:val="20"/>
          <w:szCs w:val="20"/>
          <w:lang w:val="ru-RU"/>
        </w:rPr>
        <w:t>Дрогнуло сердце в груди женихов, и в лице изменились</w:t>
      </w:r>
    </w:p>
    <w:p w:rsidR="00E07A17" w:rsidRPr="000744D1" w:rsidRDefault="00E07A17" w:rsidP="00E3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8" w:firstLine="0"/>
        <w:jc w:val="left"/>
        <w:rPr>
          <w:rFonts w:eastAsia="Times New Roman"/>
          <w:sz w:val="20"/>
          <w:szCs w:val="20"/>
          <w:lang w:val="ru-RU"/>
        </w:rPr>
      </w:pPr>
      <w:r w:rsidRPr="000744D1">
        <w:rPr>
          <w:rFonts w:eastAsia="Times New Roman"/>
          <w:sz w:val="20"/>
          <w:szCs w:val="20"/>
          <w:lang w:val="ru-RU"/>
        </w:rPr>
        <w:t xml:space="preserve">Все </w:t>
      </w:r>
      <w:r w:rsidR="00897A40" w:rsidRPr="000744D1">
        <w:rPr>
          <w:rFonts w:eastAsia="Times New Roman"/>
          <w:color w:val="000000"/>
          <w:sz w:val="24"/>
          <w:szCs w:val="24"/>
          <w:lang w:val="ru-RU"/>
        </w:rPr>
        <w:t>–</w:t>
      </w:r>
      <w:r w:rsidRPr="000744D1">
        <w:rPr>
          <w:rFonts w:eastAsia="Times New Roman"/>
          <w:sz w:val="20"/>
          <w:szCs w:val="20"/>
          <w:lang w:val="ru-RU"/>
        </w:rPr>
        <w:t xml:space="preserve"> тут ужасно </w:t>
      </w:r>
      <w:proofErr w:type="spellStart"/>
      <w:r w:rsidRPr="000744D1">
        <w:rPr>
          <w:rFonts w:eastAsia="Times New Roman"/>
          <w:sz w:val="20"/>
          <w:szCs w:val="20"/>
          <w:lang w:val="ru-RU"/>
        </w:rPr>
        <w:t>Зевес</w:t>
      </w:r>
      <w:proofErr w:type="spellEnd"/>
      <w:r w:rsidRPr="000744D1">
        <w:rPr>
          <w:rFonts w:eastAsia="Times New Roman"/>
          <w:sz w:val="20"/>
          <w:szCs w:val="20"/>
          <w:lang w:val="ru-RU"/>
        </w:rPr>
        <w:t xml:space="preserve"> загремел с вышины, подавая</w:t>
      </w:r>
    </w:p>
    <w:p w:rsidR="00E07A17" w:rsidRPr="000744D1" w:rsidRDefault="00E07A17" w:rsidP="00E3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8" w:firstLine="0"/>
        <w:jc w:val="left"/>
        <w:rPr>
          <w:rFonts w:eastAsia="Times New Roman"/>
          <w:sz w:val="20"/>
          <w:szCs w:val="20"/>
          <w:lang w:val="ru-RU"/>
        </w:rPr>
      </w:pPr>
      <w:r w:rsidRPr="000744D1">
        <w:rPr>
          <w:rFonts w:eastAsia="Times New Roman"/>
          <w:sz w:val="20"/>
          <w:szCs w:val="20"/>
          <w:lang w:val="ru-RU"/>
        </w:rPr>
        <w:t>Знак; и живое веселие в грудь Одиссея проникло:</w:t>
      </w:r>
    </w:p>
    <w:p w:rsidR="00E07A17" w:rsidRPr="000744D1" w:rsidRDefault="00E07A17" w:rsidP="0007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48" w:firstLine="0"/>
        <w:rPr>
          <w:rFonts w:eastAsia="Times New Roman"/>
          <w:sz w:val="20"/>
          <w:szCs w:val="20"/>
          <w:lang w:val="ru-RU"/>
        </w:rPr>
      </w:pPr>
      <w:r w:rsidRPr="000744D1">
        <w:rPr>
          <w:rFonts w:eastAsia="Times New Roman"/>
          <w:sz w:val="20"/>
          <w:szCs w:val="20"/>
          <w:lang w:val="ru-RU"/>
        </w:rPr>
        <w:t xml:space="preserve">В громе </w:t>
      </w:r>
      <w:proofErr w:type="spellStart"/>
      <w:r w:rsidRPr="000744D1">
        <w:rPr>
          <w:rFonts w:eastAsia="Times New Roman"/>
          <w:sz w:val="20"/>
          <w:szCs w:val="20"/>
          <w:lang w:val="ru-RU"/>
        </w:rPr>
        <w:t>Зевесовом</w:t>
      </w:r>
      <w:proofErr w:type="spellEnd"/>
      <w:r w:rsidRPr="000744D1">
        <w:rPr>
          <w:rFonts w:eastAsia="Times New Roman"/>
          <w:sz w:val="20"/>
          <w:szCs w:val="20"/>
          <w:lang w:val="ru-RU"/>
        </w:rPr>
        <w:t xml:space="preserve"> он предвещанье благое услышал.</w:t>
      </w:r>
      <w:r w:rsidRPr="000744D1">
        <w:rPr>
          <w:rStyle w:val="a9"/>
          <w:rFonts w:eastAsia="Times New Roman"/>
          <w:sz w:val="20"/>
          <w:szCs w:val="20"/>
          <w:lang w:val="ru-RU"/>
        </w:rPr>
        <w:footnoteReference w:id="15"/>
      </w:r>
    </w:p>
    <w:p w:rsidR="00E07A17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</w:p>
    <w:p w:rsidR="00F43B4D" w:rsidRPr="000744D1" w:rsidRDefault="00E07A17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>Натянутая струна/тетива роднит художника с героем, свидетельствуя, что их торжество  желанно небесам</w:t>
      </w:r>
      <w:r w:rsidRPr="000744D1">
        <w:rPr>
          <w:rStyle w:val="a9"/>
          <w:rFonts w:eastAsia="Times New Roman"/>
          <w:color w:val="000000"/>
          <w:sz w:val="24"/>
          <w:szCs w:val="24"/>
          <w:lang w:val="ru-RU"/>
        </w:rPr>
        <w:footnoteReference w:id="16"/>
      </w:r>
      <w:r w:rsidR="00897A40" w:rsidRPr="000744D1">
        <w:rPr>
          <w:rFonts w:eastAsia="Times New Roman"/>
          <w:color w:val="000000"/>
          <w:sz w:val="24"/>
          <w:szCs w:val="24"/>
          <w:lang w:val="ru-RU"/>
        </w:rPr>
        <w:t>.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А богатство опущенных, но подразумеваемых интертекстуальных смыслов повышает степень синекдохичности образа, делая </w:t>
      </w:r>
      <w:r w:rsidRPr="000744D1">
        <w:rPr>
          <w:rFonts w:eastAsia="Times New Roman"/>
          <w:i/>
          <w:color w:val="000000"/>
          <w:sz w:val="24"/>
          <w:szCs w:val="24"/>
          <w:lang w:val="ru-RU"/>
        </w:rPr>
        <w:t>тетиву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образ</w:t>
      </w:r>
      <w:r w:rsidR="00897A40" w:rsidRPr="000744D1">
        <w:rPr>
          <w:rFonts w:eastAsia="Times New Roman"/>
          <w:color w:val="000000"/>
          <w:sz w:val="24"/>
          <w:szCs w:val="24"/>
          <w:lang w:val="ru-RU"/>
        </w:rPr>
        <w:t>цовым эмблематическим тропом, –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в</w:t>
      </w:r>
      <w:r w:rsidR="00897A40" w:rsidRPr="000744D1">
        <w:rPr>
          <w:rFonts w:eastAsia="Times New Roman"/>
          <w:color w:val="000000"/>
          <w:sz w:val="24"/>
          <w:szCs w:val="24"/>
          <w:lang w:val="ru-RU"/>
        </w:rPr>
        <w:t>о вкусе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известной формулировки Пастернака о метафорике как программной «скорописи духа»</w:t>
      </w:r>
      <w:r w:rsidRPr="000744D1">
        <w:rPr>
          <w:rStyle w:val="a9"/>
          <w:rFonts w:eastAsia="Times New Roman"/>
          <w:color w:val="000000"/>
          <w:sz w:val="24"/>
          <w:szCs w:val="24"/>
          <w:lang w:val="ru-RU"/>
        </w:rPr>
        <w:footnoteReference w:id="17"/>
      </w:r>
      <w:r w:rsidR="00897A40" w:rsidRPr="000744D1">
        <w:rPr>
          <w:rFonts w:eastAsia="Times New Roman"/>
          <w:color w:val="000000"/>
          <w:sz w:val="24"/>
          <w:szCs w:val="24"/>
          <w:lang w:val="ru-RU"/>
        </w:rPr>
        <w:t>.</w:t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Более того, уже в древнегреческой философской традиции, от Гераклита до Платона и далее, лук и лира служили хрестоматийным воплощением гармонии как единства противоположностей,</w:t>
      </w:r>
      <w:r w:rsidRPr="000744D1">
        <w:rPr>
          <w:rStyle w:val="a9"/>
          <w:rFonts w:eastAsia="Times New Roman"/>
          <w:color w:val="000000"/>
          <w:sz w:val="24"/>
          <w:szCs w:val="24"/>
          <w:lang w:val="ru-RU"/>
        </w:rPr>
        <w:footnoteReference w:id="18"/>
      </w: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A146E3" w:rsidRPr="000744D1">
        <w:rPr>
          <w:rFonts w:eastAsia="Times New Roman"/>
          <w:color w:val="000000"/>
          <w:sz w:val="24"/>
          <w:szCs w:val="24"/>
          <w:lang w:val="ru-RU"/>
        </w:rPr>
        <w:t xml:space="preserve"> к чему, по-видимому, отсылает непосредственно строка об </w:t>
      </w:r>
      <w:r w:rsidR="00A146E3" w:rsidRPr="000744D1">
        <w:rPr>
          <w:rFonts w:eastAsia="Times New Roman"/>
          <w:i/>
          <w:color w:val="000000"/>
          <w:sz w:val="24"/>
          <w:szCs w:val="24"/>
          <w:lang w:val="ru-RU"/>
        </w:rPr>
        <w:t>игре</w:t>
      </w:r>
      <w:r w:rsidR="00A146E3" w:rsidRPr="000744D1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="00A146E3" w:rsidRPr="000744D1">
        <w:rPr>
          <w:rFonts w:eastAsia="Times New Roman"/>
          <w:i/>
          <w:color w:val="000000"/>
          <w:sz w:val="24"/>
          <w:szCs w:val="24"/>
          <w:lang w:val="ru-RU"/>
        </w:rPr>
        <w:t>муке</w:t>
      </w:r>
      <w:r w:rsidR="00A146E3" w:rsidRPr="000744D1">
        <w:rPr>
          <w:rFonts w:eastAsia="Times New Roman"/>
          <w:color w:val="000000"/>
          <w:sz w:val="24"/>
          <w:szCs w:val="24"/>
          <w:lang w:val="ru-RU"/>
        </w:rPr>
        <w:t xml:space="preserve">, а в более общем смысле – разрабатываемая на протяжении всего текста диалектика </w:t>
      </w:r>
      <w:r w:rsidR="00E92B7B" w:rsidRPr="000744D1">
        <w:rPr>
          <w:rFonts w:eastAsia="Times New Roman"/>
          <w:color w:val="000000"/>
          <w:sz w:val="24"/>
          <w:szCs w:val="24"/>
          <w:lang w:val="ru-RU"/>
        </w:rPr>
        <w:t xml:space="preserve">одновременно абстрактной и конкретной </w:t>
      </w:r>
      <w:r w:rsidR="00A146E3" w:rsidRPr="000744D1">
        <w:rPr>
          <w:rFonts w:eastAsia="Times New Roman"/>
          <w:i/>
          <w:color w:val="000000"/>
          <w:sz w:val="24"/>
          <w:szCs w:val="24"/>
          <w:lang w:val="ru-RU"/>
        </w:rPr>
        <w:t>сути</w:t>
      </w:r>
      <w:r w:rsidR="00A146E3" w:rsidRPr="000744D1">
        <w:rPr>
          <w:rFonts w:eastAsia="Times New Roman"/>
          <w:color w:val="000000"/>
          <w:sz w:val="24"/>
          <w:szCs w:val="24"/>
          <w:lang w:val="ru-RU"/>
        </w:rPr>
        <w:t>.</w:t>
      </w:r>
    </w:p>
    <w:p w:rsidR="0071542F" w:rsidRPr="000744D1" w:rsidRDefault="00F43B4D" w:rsidP="000744D1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color w:val="000000"/>
          <w:sz w:val="24"/>
          <w:szCs w:val="24"/>
          <w:lang w:val="ru-RU"/>
        </w:rPr>
      </w:pPr>
      <w:r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051084" w:rsidRPr="000744D1">
        <w:rPr>
          <w:rFonts w:eastAsia="Times New Roman"/>
          <w:color w:val="000000"/>
          <w:sz w:val="24"/>
          <w:szCs w:val="24"/>
          <w:lang w:val="ru-RU"/>
        </w:rPr>
        <w:tab/>
      </w:r>
      <w:r w:rsidR="00E92B7B" w:rsidRPr="000744D1">
        <w:rPr>
          <w:rFonts w:eastAsia="Times New Roman"/>
          <w:color w:val="000000"/>
          <w:sz w:val="24"/>
          <w:szCs w:val="24"/>
          <w:lang w:val="ru-RU"/>
        </w:rPr>
        <w:t>Действительно,</w:t>
      </w:r>
      <w:r w:rsidR="00D93086" w:rsidRPr="000744D1">
        <w:rPr>
          <w:rFonts w:eastAsia="Times New Roman"/>
          <w:color w:val="000000"/>
          <w:sz w:val="24"/>
          <w:szCs w:val="24"/>
          <w:lang w:val="ru-RU"/>
        </w:rPr>
        <w:t xml:space="preserve"> с</w:t>
      </w:r>
      <w:r w:rsidR="006E5A0A" w:rsidRPr="000744D1">
        <w:rPr>
          <w:rFonts w:eastAsia="Times New Roman"/>
          <w:color w:val="000000"/>
          <w:sz w:val="24"/>
          <w:szCs w:val="24"/>
          <w:lang w:val="ru-RU"/>
        </w:rPr>
        <w:t xml:space="preserve">инекдохический финал примиряет противоположные установки на голую </w:t>
      </w:r>
      <w:r w:rsidR="006E5A0A" w:rsidRPr="000744D1">
        <w:rPr>
          <w:rFonts w:eastAsia="Times New Roman"/>
          <w:i/>
          <w:color w:val="000000"/>
          <w:sz w:val="24"/>
          <w:szCs w:val="24"/>
          <w:lang w:val="ru-RU"/>
        </w:rPr>
        <w:t>суть</w:t>
      </w:r>
      <w:r w:rsidR="006E5A0A"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0217A8" w:rsidRPr="000744D1">
        <w:rPr>
          <w:rFonts w:eastAsia="Times New Roman"/>
          <w:i/>
          <w:color w:val="000000"/>
          <w:sz w:val="24"/>
          <w:szCs w:val="24"/>
          <w:lang w:val="ru-RU"/>
        </w:rPr>
        <w:t>законов</w:t>
      </w:r>
      <w:r w:rsidR="000217A8" w:rsidRPr="000744D1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0217A8" w:rsidRPr="000744D1">
        <w:rPr>
          <w:rFonts w:eastAsia="Times New Roman"/>
          <w:i/>
          <w:color w:val="000000"/>
          <w:sz w:val="24"/>
          <w:szCs w:val="24"/>
          <w:lang w:val="ru-RU"/>
        </w:rPr>
        <w:t>начал</w:t>
      </w:r>
      <w:r w:rsidR="000217A8" w:rsidRPr="000744D1">
        <w:rPr>
          <w:rFonts w:eastAsia="Times New Roman"/>
          <w:color w:val="000000"/>
          <w:sz w:val="24"/>
          <w:szCs w:val="24"/>
          <w:lang w:val="ru-RU"/>
        </w:rPr>
        <w:t xml:space="preserve"> и </w:t>
      </w:r>
      <w:r w:rsidR="000217A8" w:rsidRPr="000744D1">
        <w:rPr>
          <w:rFonts w:eastAsia="Times New Roman"/>
          <w:i/>
          <w:color w:val="000000"/>
          <w:sz w:val="24"/>
          <w:szCs w:val="24"/>
          <w:lang w:val="ru-RU"/>
        </w:rPr>
        <w:t>инициалов</w:t>
      </w:r>
      <w:r w:rsidR="000217A8"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6E5A0A" w:rsidRPr="000744D1">
        <w:rPr>
          <w:rFonts w:eastAsia="Times New Roman"/>
          <w:color w:val="000000"/>
          <w:sz w:val="24"/>
          <w:szCs w:val="24"/>
          <w:lang w:val="ru-RU"/>
        </w:rPr>
        <w:t xml:space="preserve">и на </w:t>
      </w:r>
      <w:r w:rsidR="006E5A0A" w:rsidRPr="000744D1">
        <w:rPr>
          <w:rFonts w:eastAsia="Times New Roman"/>
          <w:i/>
          <w:color w:val="000000"/>
          <w:sz w:val="24"/>
          <w:szCs w:val="24"/>
          <w:lang w:val="ru-RU"/>
        </w:rPr>
        <w:t>живое чудо</w:t>
      </w:r>
      <w:r w:rsidR="006E5A0A" w:rsidRPr="000744D1">
        <w:rPr>
          <w:rFonts w:eastAsia="Times New Roman"/>
          <w:color w:val="000000"/>
          <w:sz w:val="24"/>
          <w:szCs w:val="24"/>
          <w:lang w:val="ru-RU"/>
        </w:rPr>
        <w:t xml:space="preserve"> дрожащих </w:t>
      </w:r>
      <w:r w:rsidR="006E5A0A" w:rsidRPr="000744D1">
        <w:rPr>
          <w:rFonts w:eastAsia="Times New Roman"/>
          <w:i/>
          <w:color w:val="000000"/>
          <w:sz w:val="24"/>
          <w:szCs w:val="24"/>
          <w:lang w:val="ru-RU"/>
        </w:rPr>
        <w:t>жилок</w:t>
      </w:r>
      <w:r w:rsidR="000F5FA5" w:rsidRPr="000744D1">
        <w:rPr>
          <w:rFonts w:eastAsia="Times New Roman"/>
          <w:color w:val="000000"/>
          <w:sz w:val="24"/>
          <w:szCs w:val="24"/>
          <w:lang w:val="ru-RU"/>
        </w:rPr>
        <w:t>. М</w:t>
      </w:r>
      <w:r w:rsidR="005F6743" w:rsidRPr="000744D1">
        <w:rPr>
          <w:rFonts w:eastAsia="Times New Roman"/>
          <w:color w:val="000000"/>
          <w:sz w:val="24"/>
          <w:szCs w:val="24"/>
          <w:lang w:val="ru-RU"/>
        </w:rPr>
        <w:t xml:space="preserve">етания между поисками </w:t>
      </w:r>
      <w:r w:rsidR="006E5A0A" w:rsidRPr="000744D1">
        <w:rPr>
          <w:rFonts w:eastAsia="Times New Roman"/>
          <w:color w:val="000000"/>
          <w:sz w:val="24"/>
          <w:szCs w:val="24"/>
          <w:lang w:val="ru-RU"/>
        </w:rPr>
        <w:t>аб</w:t>
      </w:r>
      <w:r w:rsidR="005F6743" w:rsidRPr="000744D1">
        <w:rPr>
          <w:rFonts w:eastAsia="Times New Roman"/>
          <w:color w:val="000000"/>
          <w:sz w:val="24"/>
          <w:szCs w:val="24"/>
          <w:lang w:val="ru-RU"/>
        </w:rPr>
        <w:t>солютов и</w:t>
      </w:r>
      <w:r w:rsidR="006E5A0A"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5F6743" w:rsidRPr="000744D1">
        <w:rPr>
          <w:rFonts w:eastAsia="Times New Roman"/>
          <w:color w:val="000000"/>
          <w:sz w:val="24"/>
          <w:szCs w:val="24"/>
          <w:lang w:val="ru-RU"/>
        </w:rPr>
        <w:t xml:space="preserve">беззаконьями страсти </w:t>
      </w:r>
      <w:r w:rsidR="000F5FA5" w:rsidRPr="000744D1">
        <w:rPr>
          <w:rFonts w:eastAsia="Times New Roman"/>
          <w:color w:val="000000"/>
          <w:sz w:val="24"/>
          <w:szCs w:val="24"/>
          <w:lang w:val="ru-RU"/>
        </w:rPr>
        <w:t xml:space="preserve">венчает </w:t>
      </w:r>
      <w:r w:rsidR="005F6743" w:rsidRPr="000744D1">
        <w:rPr>
          <w:rFonts w:eastAsia="Times New Roman"/>
          <w:color w:val="000000"/>
          <w:sz w:val="24"/>
          <w:szCs w:val="24"/>
          <w:lang w:val="ru-RU"/>
        </w:rPr>
        <w:t>диалектически</w:t>
      </w:r>
      <w:r w:rsidR="000F5FA5" w:rsidRPr="000744D1">
        <w:rPr>
          <w:rFonts w:eastAsia="Times New Roman"/>
          <w:color w:val="000000"/>
          <w:sz w:val="24"/>
          <w:szCs w:val="24"/>
          <w:lang w:val="ru-RU"/>
        </w:rPr>
        <w:t>й</w:t>
      </w:r>
      <w:r w:rsidR="005F6743" w:rsidRPr="000744D1">
        <w:rPr>
          <w:rFonts w:eastAsia="Times New Roman"/>
          <w:color w:val="000000"/>
          <w:sz w:val="24"/>
          <w:szCs w:val="24"/>
          <w:lang w:val="ru-RU"/>
        </w:rPr>
        <w:t xml:space="preserve"> синтез </w:t>
      </w:r>
      <w:r w:rsidR="00897A40" w:rsidRPr="000744D1">
        <w:rPr>
          <w:rFonts w:eastAsia="Times New Roman"/>
          <w:color w:val="000000"/>
          <w:sz w:val="24"/>
          <w:szCs w:val="24"/>
          <w:lang w:val="ru-RU"/>
        </w:rPr>
        <w:t>–</w:t>
      </w:r>
      <w:r w:rsidR="0054653D"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E92B7B" w:rsidRPr="000744D1">
        <w:rPr>
          <w:rFonts w:eastAsia="Times New Roman"/>
          <w:color w:val="000000"/>
          <w:sz w:val="24"/>
          <w:szCs w:val="24"/>
          <w:lang w:val="ru-RU"/>
        </w:rPr>
        <w:t>эмблема</w:t>
      </w:r>
      <w:r w:rsidR="000F5FA5"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5F6743" w:rsidRPr="000744D1">
        <w:rPr>
          <w:rFonts w:eastAsia="Times New Roman"/>
          <w:color w:val="000000"/>
          <w:sz w:val="24"/>
          <w:szCs w:val="24"/>
          <w:lang w:val="ru-RU"/>
        </w:rPr>
        <w:t>воплощенно</w:t>
      </w:r>
      <w:r w:rsidR="000F5FA5" w:rsidRPr="000744D1">
        <w:rPr>
          <w:rFonts w:eastAsia="Times New Roman"/>
          <w:color w:val="000000"/>
          <w:sz w:val="24"/>
          <w:szCs w:val="24"/>
          <w:lang w:val="ru-RU"/>
        </w:rPr>
        <w:t>й</w:t>
      </w:r>
      <w:r w:rsidR="005F6743"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A4305D" w:rsidRPr="000744D1">
        <w:rPr>
          <w:rFonts w:eastAsia="Times New Roman"/>
          <w:color w:val="000000"/>
          <w:sz w:val="24"/>
          <w:szCs w:val="24"/>
          <w:lang w:val="ru-RU"/>
        </w:rPr>
        <w:t xml:space="preserve">мощи, </w:t>
      </w:r>
      <w:r w:rsidR="0054653D" w:rsidRPr="000744D1">
        <w:rPr>
          <w:rFonts w:eastAsia="Times New Roman"/>
          <w:color w:val="000000"/>
          <w:sz w:val="24"/>
          <w:szCs w:val="24"/>
          <w:lang w:val="ru-RU"/>
        </w:rPr>
        <w:t xml:space="preserve">остановленной в ее </w:t>
      </w:r>
      <w:r w:rsidR="005F6743" w:rsidRPr="000744D1">
        <w:rPr>
          <w:rFonts w:eastAsia="Times New Roman"/>
          <w:color w:val="000000"/>
          <w:sz w:val="24"/>
          <w:szCs w:val="24"/>
          <w:lang w:val="ru-RU"/>
        </w:rPr>
        <w:t>потенци</w:t>
      </w:r>
      <w:r w:rsidR="0054653D" w:rsidRPr="000744D1">
        <w:rPr>
          <w:rFonts w:eastAsia="Times New Roman"/>
          <w:color w:val="000000"/>
          <w:sz w:val="24"/>
          <w:szCs w:val="24"/>
          <w:lang w:val="ru-RU"/>
        </w:rPr>
        <w:t>альном порыве.</w:t>
      </w:r>
      <w:r w:rsidR="0071542F" w:rsidRPr="000744D1">
        <w:rPr>
          <w:rFonts w:eastAsia="Times New Roman"/>
          <w:color w:val="000000"/>
          <w:sz w:val="24"/>
          <w:szCs w:val="24"/>
          <w:lang w:val="ru-RU"/>
        </w:rPr>
        <w:t xml:space="preserve"> При этом очевидно, что стихотворение в целом вовсе не соответствует идее некой кристально ясной сути. </w:t>
      </w:r>
      <w:r w:rsidR="00582CBF" w:rsidRPr="000744D1">
        <w:rPr>
          <w:rFonts w:eastAsia="Times New Roman"/>
          <w:color w:val="000000"/>
          <w:sz w:val="24"/>
          <w:szCs w:val="24"/>
          <w:lang w:val="ru-RU"/>
        </w:rPr>
        <w:t xml:space="preserve">Это </w:t>
      </w:r>
      <w:r w:rsidR="0071542F" w:rsidRPr="000744D1">
        <w:rPr>
          <w:rFonts w:eastAsia="Times New Roman"/>
          <w:color w:val="000000"/>
          <w:sz w:val="24"/>
          <w:szCs w:val="24"/>
          <w:lang w:val="ru-RU"/>
        </w:rPr>
        <w:t>не восемь строк о ее свойствах,</w:t>
      </w:r>
      <w:r w:rsidR="00D93086" w:rsidRPr="000744D1">
        <w:rPr>
          <w:rFonts w:eastAsia="Times New Roman"/>
          <w:color w:val="000000"/>
          <w:sz w:val="24"/>
          <w:szCs w:val="24"/>
          <w:lang w:val="ru-RU"/>
        </w:rPr>
        <w:t xml:space="preserve"> не выжимка, </w:t>
      </w:r>
      <w:r w:rsidR="0071542F" w:rsidRPr="000744D1">
        <w:rPr>
          <w:rFonts w:eastAsia="Times New Roman"/>
          <w:color w:val="000000"/>
          <w:sz w:val="24"/>
          <w:szCs w:val="24"/>
          <w:lang w:val="ru-RU"/>
        </w:rPr>
        <w:t xml:space="preserve">а причудливый, не без извилин и </w:t>
      </w:r>
      <w:r w:rsidR="00215E80" w:rsidRPr="000744D1">
        <w:rPr>
          <w:rFonts w:eastAsia="Times New Roman"/>
          <w:color w:val="000000"/>
          <w:sz w:val="24"/>
          <w:szCs w:val="24"/>
          <w:lang w:val="ru-RU"/>
        </w:rPr>
        <w:t>нечаянностей, лирический сюжет</w:t>
      </w:r>
      <w:r w:rsidR="00E92B7B" w:rsidRPr="000744D1">
        <w:rPr>
          <w:rFonts w:eastAsia="Times New Roman"/>
          <w:color w:val="000000"/>
          <w:sz w:val="24"/>
          <w:szCs w:val="24"/>
          <w:lang w:val="ru-RU"/>
        </w:rPr>
        <w:t xml:space="preserve"> (</w:t>
      </w:r>
      <w:r w:rsidR="00E92B7B" w:rsidRPr="000744D1">
        <w:rPr>
          <w:rFonts w:eastAsia="Times New Roman"/>
          <w:i/>
          <w:color w:val="000000"/>
          <w:sz w:val="24"/>
          <w:szCs w:val="24"/>
          <w:lang w:val="ru-RU"/>
        </w:rPr>
        <w:t>путь</w:t>
      </w:r>
      <w:r w:rsidR="00E92B7B" w:rsidRPr="000744D1">
        <w:rPr>
          <w:rFonts w:eastAsia="Times New Roman"/>
          <w:color w:val="000000"/>
          <w:sz w:val="24"/>
          <w:szCs w:val="24"/>
          <w:lang w:val="ru-RU"/>
        </w:rPr>
        <w:t>)</w:t>
      </w:r>
      <w:r w:rsidR="00215E80" w:rsidRPr="000744D1">
        <w:rPr>
          <w:rFonts w:eastAsia="Times New Roman"/>
          <w:color w:val="000000"/>
          <w:sz w:val="24"/>
          <w:szCs w:val="24"/>
          <w:lang w:val="ru-RU"/>
        </w:rPr>
        <w:t xml:space="preserve"> длиной в десять строф. </w:t>
      </w:r>
      <w:r w:rsidR="00582CBF" w:rsidRPr="000744D1">
        <w:rPr>
          <w:rFonts w:eastAsia="Times New Roman"/>
          <w:color w:val="000000"/>
          <w:sz w:val="24"/>
          <w:szCs w:val="24"/>
          <w:lang w:val="ru-RU"/>
        </w:rPr>
        <w:t>Боле</w:t>
      </w:r>
      <w:r w:rsidR="00110B0A" w:rsidRPr="000744D1">
        <w:rPr>
          <w:rFonts w:eastAsia="Times New Roman"/>
          <w:color w:val="000000"/>
          <w:sz w:val="24"/>
          <w:szCs w:val="24"/>
          <w:lang w:val="ru-RU"/>
        </w:rPr>
        <w:t>е</w:t>
      </w:r>
      <w:r w:rsidR="00582CBF" w:rsidRPr="000744D1">
        <w:rPr>
          <w:rFonts w:eastAsia="Times New Roman"/>
          <w:color w:val="000000"/>
          <w:sz w:val="24"/>
          <w:szCs w:val="24"/>
          <w:lang w:val="ru-RU"/>
        </w:rPr>
        <w:t xml:space="preserve"> кратким и </w:t>
      </w:r>
      <w:r w:rsidR="0054653D" w:rsidRPr="000744D1">
        <w:rPr>
          <w:rFonts w:eastAsia="Times New Roman"/>
          <w:color w:val="000000"/>
          <w:sz w:val="24"/>
          <w:szCs w:val="24"/>
          <w:lang w:val="ru-RU"/>
        </w:rPr>
        <w:t>стройн</w:t>
      </w:r>
      <w:r w:rsidR="00582CBF" w:rsidRPr="000744D1">
        <w:rPr>
          <w:rFonts w:eastAsia="Times New Roman"/>
          <w:color w:val="000000"/>
          <w:sz w:val="24"/>
          <w:szCs w:val="24"/>
          <w:lang w:val="ru-RU"/>
        </w:rPr>
        <w:t>ым</w:t>
      </w:r>
      <w:r w:rsidR="0054653D"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215E80" w:rsidRPr="000744D1">
        <w:rPr>
          <w:rFonts w:eastAsia="Times New Roman"/>
          <w:color w:val="000000"/>
          <w:sz w:val="24"/>
          <w:szCs w:val="24"/>
          <w:lang w:val="ru-RU"/>
        </w:rPr>
        <w:t>стихотворение</w:t>
      </w:r>
      <w:r w:rsidR="00582CBF"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110B0A" w:rsidRPr="000744D1">
        <w:rPr>
          <w:rFonts w:eastAsia="Times New Roman"/>
          <w:color w:val="000000"/>
          <w:sz w:val="24"/>
          <w:szCs w:val="24"/>
          <w:lang w:val="ru-RU"/>
        </w:rPr>
        <w:t xml:space="preserve">на тему о </w:t>
      </w:r>
      <w:r w:rsidR="00215E80" w:rsidRPr="000744D1">
        <w:rPr>
          <w:rFonts w:eastAsia="Times New Roman"/>
          <w:color w:val="000000"/>
          <w:sz w:val="24"/>
          <w:szCs w:val="24"/>
          <w:lang w:val="ru-RU"/>
        </w:rPr>
        <w:t>сложн</w:t>
      </w:r>
      <w:r w:rsidR="00582CBF" w:rsidRPr="000744D1">
        <w:rPr>
          <w:rFonts w:eastAsia="Times New Roman"/>
          <w:color w:val="000000"/>
          <w:sz w:val="24"/>
          <w:szCs w:val="24"/>
          <w:lang w:val="ru-RU"/>
        </w:rPr>
        <w:t>ой</w:t>
      </w:r>
      <w:r w:rsidR="00215E80" w:rsidRPr="000744D1">
        <w:rPr>
          <w:rFonts w:eastAsia="Times New Roman"/>
          <w:color w:val="000000"/>
          <w:sz w:val="24"/>
          <w:szCs w:val="24"/>
          <w:lang w:val="ru-RU"/>
        </w:rPr>
        <w:t xml:space="preserve"> систем</w:t>
      </w:r>
      <w:r w:rsidR="00110B0A" w:rsidRPr="000744D1">
        <w:rPr>
          <w:rFonts w:eastAsia="Times New Roman"/>
          <w:color w:val="000000"/>
          <w:sz w:val="24"/>
          <w:szCs w:val="24"/>
          <w:lang w:val="ru-RU"/>
        </w:rPr>
        <w:t>е</w:t>
      </w:r>
      <w:r w:rsidR="00215E80" w:rsidRPr="000744D1">
        <w:rPr>
          <w:rFonts w:eastAsia="Times New Roman"/>
          <w:color w:val="000000"/>
          <w:sz w:val="24"/>
          <w:szCs w:val="24"/>
          <w:lang w:val="ru-RU"/>
        </w:rPr>
        <w:t xml:space="preserve"> уравнений</w:t>
      </w:r>
      <w:r w:rsidR="00582CBF" w:rsidRPr="000744D1">
        <w:rPr>
          <w:rFonts w:eastAsia="Times New Roman"/>
          <w:color w:val="000000"/>
          <w:sz w:val="24"/>
          <w:szCs w:val="24"/>
          <w:lang w:val="ru-RU"/>
        </w:rPr>
        <w:t xml:space="preserve">, связывающих </w:t>
      </w:r>
      <w:r w:rsidR="0054653D" w:rsidRPr="000744D1">
        <w:rPr>
          <w:rFonts w:eastAsia="Times New Roman"/>
          <w:color w:val="000000"/>
          <w:sz w:val="24"/>
          <w:szCs w:val="24"/>
          <w:lang w:val="ru-RU"/>
        </w:rPr>
        <w:t>вневременн</w:t>
      </w:r>
      <w:r w:rsidR="00582CBF" w:rsidRPr="000744D1">
        <w:rPr>
          <w:rFonts w:eastAsia="Times New Roman"/>
          <w:color w:val="000000"/>
          <w:sz w:val="24"/>
          <w:szCs w:val="24"/>
          <w:lang w:val="ru-RU"/>
        </w:rPr>
        <w:t>ую</w:t>
      </w:r>
      <w:r w:rsidR="0054653D" w:rsidRPr="000744D1">
        <w:rPr>
          <w:rFonts w:eastAsia="Times New Roman"/>
          <w:color w:val="000000"/>
          <w:sz w:val="24"/>
          <w:szCs w:val="24"/>
          <w:lang w:val="ru-RU"/>
        </w:rPr>
        <w:t xml:space="preserve"> платоновск</w:t>
      </w:r>
      <w:r w:rsidR="00582CBF" w:rsidRPr="000744D1">
        <w:rPr>
          <w:rFonts w:eastAsia="Times New Roman"/>
          <w:color w:val="000000"/>
          <w:sz w:val="24"/>
          <w:szCs w:val="24"/>
          <w:lang w:val="ru-RU"/>
        </w:rPr>
        <w:t>ую</w:t>
      </w:r>
      <w:r w:rsidR="0054653D"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215E80" w:rsidRPr="000744D1">
        <w:rPr>
          <w:rFonts w:eastAsia="Times New Roman"/>
          <w:color w:val="000000"/>
          <w:sz w:val="24"/>
          <w:szCs w:val="24"/>
          <w:lang w:val="ru-RU"/>
        </w:rPr>
        <w:t>сут</w:t>
      </w:r>
      <w:r w:rsidR="00582CBF" w:rsidRPr="000744D1">
        <w:rPr>
          <w:rFonts w:eastAsia="Times New Roman"/>
          <w:color w:val="000000"/>
          <w:sz w:val="24"/>
          <w:szCs w:val="24"/>
          <w:lang w:val="ru-RU"/>
        </w:rPr>
        <w:t>ь с</w:t>
      </w:r>
      <w:r w:rsidR="00215E80" w:rsidRPr="000744D1">
        <w:rPr>
          <w:rFonts w:eastAsia="Times New Roman"/>
          <w:color w:val="000000"/>
          <w:sz w:val="24"/>
          <w:szCs w:val="24"/>
          <w:lang w:val="ru-RU"/>
        </w:rPr>
        <w:t xml:space="preserve"> ее </w:t>
      </w:r>
      <w:r w:rsidR="0054653D" w:rsidRPr="000744D1">
        <w:rPr>
          <w:rFonts w:eastAsia="Times New Roman"/>
          <w:color w:val="000000"/>
          <w:sz w:val="24"/>
          <w:szCs w:val="24"/>
          <w:lang w:val="ru-RU"/>
        </w:rPr>
        <w:t>преходящи</w:t>
      </w:r>
      <w:r w:rsidR="00582CBF" w:rsidRPr="000744D1">
        <w:rPr>
          <w:rFonts w:eastAsia="Times New Roman"/>
          <w:color w:val="000000"/>
          <w:sz w:val="24"/>
          <w:szCs w:val="24"/>
          <w:lang w:val="ru-RU"/>
        </w:rPr>
        <w:t>ми</w:t>
      </w:r>
      <w:r w:rsidR="0054653D"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215E80" w:rsidRPr="000744D1">
        <w:rPr>
          <w:rFonts w:eastAsia="Times New Roman"/>
          <w:color w:val="000000"/>
          <w:sz w:val="24"/>
          <w:szCs w:val="24"/>
          <w:lang w:val="ru-RU"/>
        </w:rPr>
        <w:t>манифестация</w:t>
      </w:r>
      <w:r w:rsidR="00582CBF" w:rsidRPr="000744D1">
        <w:rPr>
          <w:rFonts w:eastAsia="Times New Roman"/>
          <w:color w:val="000000"/>
          <w:sz w:val="24"/>
          <w:szCs w:val="24"/>
          <w:lang w:val="ru-RU"/>
        </w:rPr>
        <w:t>ми</w:t>
      </w:r>
      <w:r w:rsidR="00215E80" w:rsidRPr="000744D1">
        <w:rPr>
          <w:rFonts w:eastAsia="Times New Roman"/>
          <w:color w:val="000000"/>
          <w:sz w:val="24"/>
          <w:szCs w:val="24"/>
          <w:lang w:val="ru-RU"/>
        </w:rPr>
        <w:t xml:space="preserve">, </w:t>
      </w:r>
      <w:r w:rsidR="00582CBF" w:rsidRPr="000744D1">
        <w:rPr>
          <w:rFonts w:eastAsia="Times New Roman"/>
          <w:color w:val="000000"/>
          <w:sz w:val="24"/>
          <w:szCs w:val="24"/>
          <w:lang w:val="ru-RU"/>
        </w:rPr>
        <w:t xml:space="preserve">разнообразной </w:t>
      </w:r>
      <w:r w:rsidR="00215E80" w:rsidRPr="000744D1">
        <w:rPr>
          <w:rFonts w:eastAsia="Times New Roman"/>
          <w:color w:val="000000"/>
          <w:sz w:val="24"/>
          <w:szCs w:val="24"/>
          <w:lang w:val="ru-RU"/>
        </w:rPr>
        <w:t>человеческой</w:t>
      </w:r>
      <w:r w:rsidR="0054653D"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582CBF" w:rsidRPr="000744D1">
        <w:rPr>
          <w:rFonts w:eastAsia="Times New Roman"/>
          <w:color w:val="000000"/>
          <w:sz w:val="24"/>
          <w:szCs w:val="24"/>
          <w:lang w:val="ru-RU"/>
        </w:rPr>
        <w:t xml:space="preserve">ограниченностью </w:t>
      </w:r>
      <w:r w:rsidR="0054653D" w:rsidRPr="000744D1">
        <w:rPr>
          <w:rFonts w:eastAsia="Times New Roman"/>
          <w:color w:val="000000"/>
          <w:sz w:val="24"/>
          <w:szCs w:val="24"/>
          <w:lang w:val="ru-RU"/>
        </w:rPr>
        <w:t>и</w:t>
      </w:r>
      <w:r w:rsidR="00215E80" w:rsidRPr="000744D1">
        <w:rPr>
          <w:rFonts w:eastAsia="Times New Roman"/>
          <w:color w:val="000000"/>
          <w:sz w:val="24"/>
          <w:szCs w:val="24"/>
          <w:lang w:val="ru-RU"/>
        </w:rPr>
        <w:t xml:space="preserve"> призванной преод</w:t>
      </w:r>
      <w:r w:rsidR="0054653D" w:rsidRPr="000744D1">
        <w:rPr>
          <w:rFonts w:eastAsia="Times New Roman"/>
          <w:color w:val="000000"/>
          <w:sz w:val="24"/>
          <w:szCs w:val="24"/>
          <w:lang w:val="ru-RU"/>
        </w:rPr>
        <w:t>о</w:t>
      </w:r>
      <w:r w:rsidR="00215E80" w:rsidRPr="000744D1">
        <w:rPr>
          <w:rFonts w:eastAsia="Times New Roman"/>
          <w:color w:val="000000"/>
          <w:sz w:val="24"/>
          <w:szCs w:val="24"/>
          <w:lang w:val="ru-RU"/>
        </w:rPr>
        <w:t xml:space="preserve">леть </w:t>
      </w:r>
      <w:r w:rsidR="00582CBF" w:rsidRPr="000744D1">
        <w:rPr>
          <w:rFonts w:eastAsia="Times New Roman"/>
          <w:color w:val="000000"/>
          <w:sz w:val="24"/>
          <w:szCs w:val="24"/>
          <w:lang w:val="ru-RU"/>
        </w:rPr>
        <w:t>всю эту смуту</w:t>
      </w:r>
      <w:r w:rsidR="00215E80"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="0054653D" w:rsidRPr="000744D1">
        <w:rPr>
          <w:rFonts w:eastAsia="Times New Roman"/>
          <w:color w:val="000000"/>
          <w:sz w:val="24"/>
          <w:szCs w:val="24"/>
          <w:lang w:val="ru-RU"/>
        </w:rPr>
        <w:t xml:space="preserve">творческой </w:t>
      </w:r>
      <w:r w:rsidR="00215E80" w:rsidRPr="000744D1">
        <w:rPr>
          <w:rFonts w:eastAsia="Times New Roman"/>
          <w:color w:val="000000"/>
          <w:sz w:val="24"/>
          <w:szCs w:val="24"/>
          <w:lang w:val="ru-RU"/>
        </w:rPr>
        <w:t>сил</w:t>
      </w:r>
      <w:r w:rsidR="00582CBF" w:rsidRPr="000744D1">
        <w:rPr>
          <w:rFonts w:eastAsia="Times New Roman"/>
          <w:color w:val="000000"/>
          <w:sz w:val="24"/>
          <w:szCs w:val="24"/>
          <w:lang w:val="ru-RU"/>
        </w:rPr>
        <w:t>ой</w:t>
      </w:r>
      <w:r w:rsidR="0054653D" w:rsidRPr="000744D1">
        <w:rPr>
          <w:rFonts w:eastAsia="Times New Roman"/>
          <w:color w:val="000000"/>
          <w:sz w:val="24"/>
          <w:szCs w:val="24"/>
          <w:lang w:val="ru-RU"/>
        </w:rPr>
        <w:t>, быть и не могло.</w:t>
      </w:r>
      <w:r w:rsidR="00EB031F" w:rsidRPr="000744D1">
        <w:rPr>
          <w:rFonts w:eastAsia="Times New Roman"/>
          <w:color w:val="000000"/>
          <w:sz w:val="24"/>
          <w:szCs w:val="24"/>
          <w:lang w:val="ru-RU"/>
        </w:rPr>
        <w:t xml:space="preserve"> </w:t>
      </w:r>
    </w:p>
    <w:p w:rsidR="00E90497" w:rsidRPr="000744D1" w:rsidRDefault="00E90497" w:rsidP="00E90497">
      <w:pPr>
        <w:tabs>
          <w:tab w:val="left" w:pos="5580"/>
        </w:tabs>
        <w:ind w:hanging="720"/>
        <w:rPr>
          <w:rFonts w:eastAsia="MS Mincho"/>
          <w:i/>
          <w:sz w:val="20"/>
          <w:szCs w:val="20"/>
          <w:lang w:val="ru-RU"/>
        </w:rPr>
      </w:pPr>
    </w:p>
    <w:p w:rsidR="00E90497" w:rsidRPr="000744D1" w:rsidRDefault="00E90497" w:rsidP="00E90497">
      <w:pPr>
        <w:tabs>
          <w:tab w:val="left" w:pos="5580"/>
        </w:tabs>
        <w:ind w:hanging="720"/>
        <w:jc w:val="center"/>
        <w:rPr>
          <w:rFonts w:eastAsia="MS Mincho"/>
          <w:sz w:val="20"/>
          <w:szCs w:val="20"/>
          <w:lang w:val="ru-RU"/>
        </w:rPr>
      </w:pPr>
      <w:r w:rsidRPr="000744D1">
        <w:rPr>
          <w:rFonts w:eastAsia="MS Mincho"/>
          <w:sz w:val="20"/>
          <w:szCs w:val="20"/>
          <w:lang w:val="ru-RU"/>
        </w:rPr>
        <w:lastRenderedPageBreak/>
        <w:t>ЛИТЕРАТУРА</w:t>
      </w:r>
    </w:p>
    <w:p w:rsidR="00E90497" w:rsidRPr="000744D1" w:rsidRDefault="00E90497" w:rsidP="00E90497">
      <w:pPr>
        <w:tabs>
          <w:tab w:val="left" w:pos="5580"/>
        </w:tabs>
        <w:ind w:hanging="720"/>
        <w:rPr>
          <w:rFonts w:eastAsia="MS Mincho"/>
          <w:i/>
          <w:sz w:val="20"/>
          <w:szCs w:val="20"/>
          <w:lang w:val="ru-RU"/>
        </w:rPr>
      </w:pPr>
    </w:p>
    <w:p w:rsidR="00621662" w:rsidRPr="000744D1" w:rsidRDefault="00621662" w:rsidP="000744D1">
      <w:pPr>
        <w:pStyle w:val="ab"/>
        <w:spacing w:before="0" w:beforeAutospacing="0" w:after="0" w:afterAutospacing="0"/>
        <w:ind w:left="720" w:hanging="720"/>
        <w:jc w:val="both"/>
        <w:rPr>
          <w:sz w:val="20"/>
          <w:szCs w:val="20"/>
        </w:rPr>
      </w:pPr>
      <w:r w:rsidRPr="000744D1">
        <w:rPr>
          <w:bCs/>
          <w:i/>
          <w:sz w:val="20"/>
          <w:szCs w:val="20"/>
        </w:rPr>
        <w:t>Барнс Кристофер 1996</w:t>
      </w:r>
      <w:r w:rsidRPr="000744D1">
        <w:rPr>
          <w:b/>
          <w:bCs/>
          <w:sz w:val="20"/>
          <w:szCs w:val="20"/>
        </w:rPr>
        <w:t xml:space="preserve">. </w:t>
      </w:r>
      <w:r w:rsidRPr="000744D1">
        <w:rPr>
          <w:sz w:val="20"/>
          <w:szCs w:val="20"/>
        </w:rPr>
        <w:t xml:space="preserve"> Борис Пастернак и Мария Стюарт (аспект женского образа)», </w:t>
      </w:r>
      <w:r w:rsidRPr="000744D1">
        <w:rPr>
          <w:i/>
          <w:iCs/>
          <w:sz w:val="20"/>
          <w:szCs w:val="20"/>
        </w:rPr>
        <w:t>Проблемы истории, филологии, культуры. Межвузовский сборник</w:t>
      </w:r>
      <w:r w:rsidR="002F6C65" w:rsidRPr="000744D1">
        <w:rPr>
          <w:sz w:val="20"/>
          <w:szCs w:val="20"/>
        </w:rPr>
        <w:t xml:space="preserve">.  </w:t>
      </w:r>
      <w:proofErr w:type="spellStart"/>
      <w:r w:rsidR="002F6C65" w:rsidRPr="000744D1">
        <w:rPr>
          <w:sz w:val="20"/>
          <w:szCs w:val="20"/>
        </w:rPr>
        <w:t>Вып</w:t>
      </w:r>
      <w:proofErr w:type="spellEnd"/>
      <w:r w:rsidR="002F6C65" w:rsidRPr="000744D1">
        <w:rPr>
          <w:sz w:val="20"/>
          <w:szCs w:val="20"/>
        </w:rPr>
        <w:t xml:space="preserve">. 3. </w:t>
      </w:r>
      <w:r w:rsidRPr="000744D1">
        <w:rPr>
          <w:sz w:val="20"/>
          <w:szCs w:val="20"/>
        </w:rPr>
        <w:t xml:space="preserve"> Москва – Магнитогорск. С. 293-304.</w:t>
      </w:r>
    </w:p>
    <w:p w:rsidR="00E90497" w:rsidRPr="000744D1" w:rsidRDefault="00E90497" w:rsidP="000744D1">
      <w:pPr>
        <w:tabs>
          <w:tab w:val="left" w:pos="4500"/>
        </w:tabs>
        <w:ind w:hanging="720"/>
        <w:rPr>
          <w:rFonts w:eastAsia="MS Mincho"/>
          <w:sz w:val="20"/>
          <w:szCs w:val="20"/>
          <w:lang w:val="ru-RU"/>
        </w:rPr>
      </w:pPr>
      <w:r w:rsidRPr="000744D1">
        <w:rPr>
          <w:rFonts w:eastAsia="MS Mincho"/>
          <w:i/>
          <w:sz w:val="20"/>
          <w:szCs w:val="20"/>
          <w:lang w:val="ru-RU"/>
        </w:rPr>
        <w:t>Гаспаров М. Л. 1997.</w:t>
      </w:r>
      <w:r w:rsidRPr="000744D1">
        <w:rPr>
          <w:rFonts w:eastAsia="MS Mincho"/>
          <w:b/>
          <w:sz w:val="20"/>
          <w:szCs w:val="20"/>
          <w:lang w:val="ru-RU"/>
        </w:rPr>
        <w:t xml:space="preserve"> </w:t>
      </w:r>
      <w:r w:rsidRPr="000744D1">
        <w:rPr>
          <w:rFonts w:eastAsia="MS Mincho"/>
          <w:sz w:val="20"/>
          <w:szCs w:val="20"/>
          <w:lang w:val="ru-RU"/>
        </w:rPr>
        <w:t>Стих Б. Пастернака // Он же</w:t>
      </w:r>
      <w:r w:rsidRPr="000744D1">
        <w:rPr>
          <w:rFonts w:eastAsia="MS Mincho"/>
          <w:i/>
          <w:sz w:val="20"/>
          <w:szCs w:val="20"/>
          <w:lang w:val="ru-RU"/>
        </w:rPr>
        <w:t>.</w:t>
      </w:r>
      <w:r w:rsidR="00665D91" w:rsidRPr="000744D1">
        <w:rPr>
          <w:rFonts w:eastAsia="MS Mincho"/>
          <w:sz w:val="20"/>
          <w:szCs w:val="20"/>
          <w:lang w:val="ru-RU"/>
        </w:rPr>
        <w:t xml:space="preserve"> Избранные </w:t>
      </w:r>
      <w:r w:rsidRPr="000744D1">
        <w:rPr>
          <w:rFonts w:eastAsia="MS Mincho"/>
          <w:sz w:val="20"/>
          <w:szCs w:val="20"/>
          <w:lang w:val="ru-RU"/>
        </w:rPr>
        <w:t>труды. Т. 3. О стихе. М.: Языки русской культуры. С. 502-523.</w:t>
      </w:r>
    </w:p>
    <w:p w:rsidR="00E90497" w:rsidRPr="000744D1" w:rsidRDefault="00E90497" w:rsidP="000744D1">
      <w:pPr>
        <w:ind w:hanging="720"/>
        <w:rPr>
          <w:sz w:val="20"/>
          <w:szCs w:val="20"/>
          <w:lang w:val="ru-RU"/>
        </w:rPr>
      </w:pPr>
      <w:r w:rsidRPr="000744D1">
        <w:rPr>
          <w:i/>
          <w:sz w:val="20"/>
          <w:szCs w:val="20"/>
          <w:lang w:val="ru-RU"/>
        </w:rPr>
        <w:t>Жолковский А. К. 2011.</w:t>
      </w:r>
      <w:r w:rsidRPr="000744D1">
        <w:rPr>
          <w:sz w:val="20"/>
          <w:szCs w:val="20"/>
          <w:lang w:val="ru-RU"/>
        </w:rPr>
        <w:t xml:space="preserve"> Поэтика Пастернака. Инварианты, структуры, интертексты. М.: НЛО. </w:t>
      </w:r>
    </w:p>
    <w:p w:rsidR="00A97318" w:rsidRPr="000744D1" w:rsidRDefault="00A97318" w:rsidP="000744D1">
      <w:pPr>
        <w:ind w:hanging="720"/>
        <w:rPr>
          <w:sz w:val="20"/>
          <w:szCs w:val="20"/>
          <w:lang w:val="ru-RU"/>
        </w:rPr>
      </w:pPr>
      <w:r w:rsidRPr="000744D1">
        <w:rPr>
          <w:i/>
          <w:sz w:val="20"/>
          <w:szCs w:val="20"/>
          <w:lang w:val="ru-RU"/>
        </w:rPr>
        <w:t>Жолковский А. К. 201</w:t>
      </w:r>
      <w:r w:rsidR="00DF3406" w:rsidRPr="000744D1">
        <w:rPr>
          <w:i/>
          <w:sz w:val="20"/>
          <w:szCs w:val="20"/>
          <w:lang w:val="ru-RU"/>
        </w:rPr>
        <w:t>3а</w:t>
      </w:r>
      <w:r w:rsidRPr="000744D1">
        <w:rPr>
          <w:i/>
          <w:sz w:val="20"/>
          <w:szCs w:val="20"/>
          <w:lang w:val="ru-RU"/>
        </w:rPr>
        <w:t xml:space="preserve">. </w:t>
      </w:r>
      <w:r w:rsidRPr="000744D1">
        <w:rPr>
          <w:sz w:val="20"/>
          <w:szCs w:val="20"/>
          <w:lang w:val="ru-RU"/>
        </w:rPr>
        <w:t>Я4242</w:t>
      </w:r>
      <w:r w:rsidRPr="000744D1">
        <w:rPr>
          <w:i/>
          <w:sz w:val="20"/>
          <w:szCs w:val="20"/>
          <w:lang w:val="ru-RU"/>
        </w:rPr>
        <w:t>жмжм</w:t>
      </w:r>
      <w:r w:rsidRPr="000744D1">
        <w:rPr>
          <w:sz w:val="20"/>
          <w:szCs w:val="20"/>
          <w:lang w:val="ru-RU"/>
        </w:rPr>
        <w:t>, или формальные ключи к «Матросу в Москве» Пастернака //</w:t>
      </w:r>
      <w:r w:rsidR="00EB031F" w:rsidRPr="000744D1">
        <w:rPr>
          <w:sz w:val="20"/>
          <w:szCs w:val="20"/>
          <w:lang w:val="ru-RU"/>
        </w:rPr>
        <w:t xml:space="preserve"> </w:t>
      </w:r>
      <w:r w:rsidR="00EF4273" w:rsidRPr="000744D1">
        <w:rPr>
          <w:sz w:val="20"/>
          <w:szCs w:val="20"/>
          <w:lang w:val="ru-RU"/>
        </w:rPr>
        <w:t>(</w:t>
      </w:r>
      <w:r w:rsidR="00363F71" w:rsidRPr="000744D1">
        <w:rPr>
          <w:sz w:val="20"/>
          <w:szCs w:val="20"/>
          <w:lang w:val="ru-RU"/>
        </w:rPr>
        <w:t xml:space="preserve">Не)музыкальное приношение, или </w:t>
      </w:r>
      <w:r w:rsidR="00363F71" w:rsidRPr="000744D1">
        <w:rPr>
          <w:sz w:val="20"/>
          <w:szCs w:val="20"/>
        </w:rPr>
        <w:t>Allegro</w:t>
      </w:r>
      <w:r w:rsidR="00363F71" w:rsidRPr="000744D1">
        <w:rPr>
          <w:sz w:val="20"/>
          <w:szCs w:val="20"/>
          <w:lang w:val="ru-RU"/>
        </w:rPr>
        <w:t xml:space="preserve"> </w:t>
      </w:r>
      <w:proofErr w:type="spellStart"/>
      <w:r w:rsidR="00363F71" w:rsidRPr="000744D1">
        <w:rPr>
          <w:sz w:val="20"/>
          <w:szCs w:val="20"/>
        </w:rPr>
        <w:t>affettuoso</w:t>
      </w:r>
      <w:proofErr w:type="spellEnd"/>
      <w:r w:rsidR="00363F71" w:rsidRPr="000744D1">
        <w:rPr>
          <w:sz w:val="20"/>
          <w:szCs w:val="20"/>
          <w:lang w:val="ru-RU"/>
        </w:rPr>
        <w:t xml:space="preserve">. Сборник статей к 65-летию Бориса Ароновича Каца / </w:t>
      </w:r>
      <w:r w:rsidR="00790D95" w:rsidRPr="000744D1">
        <w:rPr>
          <w:sz w:val="20"/>
          <w:szCs w:val="20"/>
          <w:lang w:val="ru-RU"/>
        </w:rPr>
        <w:t>Ред.-сост. А. Долинин, Н. Мазур и др. СПб: Изд-во Европейского Ун-та</w:t>
      </w:r>
      <w:r w:rsidR="00790D95" w:rsidRPr="000744D1">
        <w:rPr>
          <w:lang w:val="ru-RU"/>
        </w:rPr>
        <w:t xml:space="preserve"> в Санкт-Петербурге.</w:t>
      </w:r>
      <w:r w:rsidRPr="000744D1">
        <w:rPr>
          <w:sz w:val="20"/>
          <w:szCs w:val="20"/>
          <w:lang w:val="ru-RU"/>
        </w:rPr>
        <w:t xml:space="preserve"> С. 451-456.</w:t>
      </w:r>
    </w:p>
    <w:p w:rsidR="00610DDF" w:rsidRPr="000744D1" w:rsidRDefault="00DF3406" w:rsidP="000744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rPr>
          <w:rFonts w:eastAsia="Times New Roman"/>
          <w:sz w:val="20"/>
          <w:szCs w:val="20"/>
          <w:lang w:val="ru-RU"/>
        </w:rPr>
      </w:pPr>
      <w:r w:rsidRPr="000744D1">
        <w:rPr>
          <w:i/>
          <w:sz w:val="20"/>
          <w:szCs w:val="20"/>
          <w:lang w:val="ru-RU"/>
        </w:rPr>
        <w:t xml:space="preserve">Жолковский А. К. 2013б. </w:t>
      </w:r>
      <w:r w:rsidR="0009239C" w:rsidRPr="000744D1">
        <w:rPr>
          <w:rFonts w:eastAsia="Times New Roman"/>
          <w:sz w:val="20"/>
          <w:szCs w:val="20"/>
          <w:lang w:val="ru-RU"/>
        </w:rPr>
        <w:t>Грамматика простоты</w:t>
      </w:r>
      <w:r w:rsidRPr="000744D1">
        <w:rPr>
          <w:rFonts w:eastAsia="Times New Roman"/>
          <w:sz w:val="20"/>
          <w:szCs w:val="20"/>
          <w:lang w:val="ru-RU"/>
        </w:rPr>
        <w:t xml:space="preserve"> («Любить иных -- тяжелый крест...»)</w:t>
      </w:r>
      <w:r w:rsidR="0009239C" w:rsidRPr="000744D1">
        <w:rPr>
          <w:rFonts w:eastAsia="Times New Roman"/>
          <w:sz w:val="20"/>
          <w:szCs w:val="20"/>
          <w:lang w:val="ru-RU"/>
        </w:rPr>
        <w:t xml:space="preserve"> // Звезда, 8. С. </w:t>
      </w:r>
      <w:r w:rsidR="00610DDF" w:rsidRPr="000744D1">
        <w:rPr>
          <w:sz w:val="20"/>
          <w:szCs w:val="20"/>
          <w:lang w:val="ru-RU"/>
        </w:rPr>
        <w:t>219-227.</w:t>
      </w:r>
    </w:p>
    <w:p w:rsidR="00052208" w:rsidRPr="000744D1" w:rsidRDefault="00052208" w:rsidP="000744D1">
      <w:pPr>
        <w:ind w:hanging="720"/>
        <w:rPr>
          <w:color w:val="000000"/>
          <w:sz w:val="20"/>
          <w:szCs w:val="20"/>
          <w:lang w:val="ru-RU"/>
        </w:rPr>
      </w:pPr>
      <w:r w:rsidRPr="000744D1">
        <w:rPr>
          <w:i/>
          <w:sz w:val="20"/>
          <w:szCs w:val="20"/>
          <w:lang w:val="ru-RU"/>
        </w:rPr>
        <w:t>Жолковский А. К</w:t>
      </w:r>
      <w:r w:rsidRPr="000744D1">
        <w:rPr>
          <w:i/>
          <w:color w:val="000000"/>
          <w:sz w:val="20"/>
          <w:szCs w:val="20"/>
          <w:lang w:val="ru-RU"/>
        </w:rPr>
        <w:t xml:space="preserve"> и Ю.</w:t>
      </w:r>
      <w:r w:rsidR="00E05998" w:rsidRPr="000744D1">
        <w:rPr>
          <w:i/>
          <w:color w:val="000000"/>
          <w:sz w:val="20"/>
          <w:szCs w:val="20"/>
          <w:lang w:val="ru-RU"/>
        </w:rPr>
        <w:t xml:space="preserve"> </w:t>
      </w:r>
      <w:r w:rsidRPr="000744D1">
        <w:rPr>
          <w:i/>
          <w:color w:val="000000"/>
          <w:sz w:val="20"/>
          <w:szCs w:val="20"/>
          <w:lang w:val="ru-RU"/>
        </w:rPr>
        <w:t xml:space="preserve">К. Щеглов 2012. </w:t>
      </w:r>
      <w:r w:rsidRPr="000744D1">
        <w:rPr>
          <w:color w:val="000000"/>
          <w:sz w:val="20"/>
          <w:szCs w:val="20"/>
          <w:lang w:val="ru-RU"/>
        </w:rPr>
        <w:t>О при</w:t>
      </w:r>
      <w:r w:rsidR="00E05998" w:rsidRPr="000744D1">
        <w:rPr>
          <w:color w:val="000000"/>
          <w:sz w:val="20"/>
          <w:szCs w:val="20"/>
          <w:lang w:val="ru-RU"/>
        </w:rPr>
        <w:t>е</w:t>
      </w:r>
      <w:r w:rsidRPr="000744D1">
        <w:rPr>
          <w:color w:val="000000"/>
          <w:sz w:val="20"/>
          <w:szCs w:val="20"/>
          <w:lang w:val="ru-RU"/>
        </w:rPr>
        <w:t>ме выразительности ВАРЬИРОВАНИЕ // Ю.</w:t>
      </w:r>
      <w:r w:rsidR="00D1784D" w:rsidRPr="000744D1">
        <w:rPr>
          <w:color w:val="000000"/>
          <w:sz w:val="20"/>
          <w:szCs w:val="20"/>
          <w:lang w:val="ru-RU"/>
        </w:rPr>
        <w:t xml:space="preserve"> </w:t>
      </w:r>
      <w:r w:rsidRPr="000744D1">
        <w:rPr>
          <w:color w:val="000000"/>
          <w:sz w:val="20"/>
          <w:szCs w:val="20"/>
          <w:lang w:val="ru-RU"/>
        </w:rPr>
        <w:t>К. Щеглов. Проза. Поэзия. Поэтика. Избранные работы</w:t>
      </w:r>
      <w:r w:rsidR="00665D91" w:rsidRPr="000744D1">
        <w:rPr>
          <w:color w:val="000000"/>
          <w:sz w:val="20"/>
          <w:szCs w:val="20"/>
          <w:lang w:val="ru-RU"/>
        </w:rPr>
        <w:t xml:space="preserve"> / Сост. А. К. Жолковский, В. А. Щеглова. М.: НЛО. С. 33-69</w:t>
      </w:r>
      <w:r w:rsidR="008F3C02" w:rsidRPr="000744D1">
        <w:rPr>
          <w:color w:val="000000"/>
          <w:sz w:val="20"/>
          <w:szCs w:val="20"/>
          <w:lang w:val="ru-RU"/>
        </w:rPr>
        <w:t>.</w:t>
      </w:r>
    </w:p>
    <w:p w:rsidR="00621662" w:rsidRPr="000744D1" w:rsidRDefault="00621662" w:rsidP="000744D1">
      <w:pPr>
        <w:ind w:hanging="720"/>
        <w:rPr>
          <w:color w:val="000000"/>
          <w:sz w:val="20"/>
          <w:szCs w:val="20"/>
          <w:lang w:val="ru-RU"/>
        </w:rPr>
      </w:pPr>
      <w:r w:rsidRPr="000744D1">
        <w:rPr>
          <w:i/>
          <w:color w:val="000000"/>
          <w:sz w:val="20"/>
          <w:szCs w:val="20"/>
          <w:lang w:val="ru-RU"/>
        </w:rPr>
        <w:t xml:space="preserve">Иванов </w:t>
      </w:r>
      <w:proofErr w:type="spellStart"/>
      <w:r w:rsidRPr="000744D1">
        <w:rPr>
          <w:i/>
          <w:color w:val="000000"/>
          <w:sz w:val="20"/>
          <w:szCs w:val="20"/>
          <w:lang w:val="ru-RU"/>
        </w:rPr>
        <w:t>Вяч</w:t>
      </w:r>
      <w:proofErr w:type="spellEnd"/>
      <w:r w:rsidRPr="000744D1">
        <w:rPr>
          <w:i/>
          <w:color w:val="000000"/>
          <w:sz w:val="20"/>
          <w:szCs w:val="20"/>
          <w:lang w:val="ru-RU"/>
        </w:rPr>
        <w:t>. Вс</w:t>
      </w:r>
      <w:r w:rsidRPr="000744D1">
        <w:rPr>
          <w:color w:val="000000"/>
          <w:sz w:val="20"/>
          <w:szCs w:val="20"/>
          <w:lang w:val="ru-RU"/>
        </w:rPr>
        <w:t xml:space="preserve">. </w:t>
      </w:r>
      <w:r w:rsidR="00086665" w:rsidRPr="000744D1">
        <w:rPr>
          <w:i/>
          <w:color w:val="000000"/>
          <w:sz w:val="20"/>
          <w:szCs w:val="20"/>
          <w:lang w:val="ru-RU"/>
        </w:rPr>
        <w:t>1998.</w:t>
      </w:r>
      <w:r w:rsidR="00086665" w:rsidRPr="000744D1">
        <w:rPr>
          <w:color w:val="000000"/>
          <w:sz w:val="20"/>
          <w:szCs w:val="20"/>
          <w:lang w:val="ru-RU"/>
        </w:rPr>
        <w:t xml:space="preserve"> </w:t>
      </w:r>
      <w:r w:rsidRPr="000744D1">
        <w:rPr>
          <w:color w:val="000000"/>
          <w:sz w:val="20"/>
          <w:szCs w:val="20"/>
          <w:lang w:val="ru-RU"/>
        </w:rPr>
        <w:t xml:space="preserve">Разыскания о поэтике Пастернака. От бури к бабочке // Он же. Избранные труды по семиотике и истории культуры. Т. </w:t>
      </w:r>
      <w:smartTag w:uri="urn:schemas-microsoft-com:office:smarttags" w:element="metricconverter">
        <w:smartTagPr>
          <w:attr w:name="ProductID" w:val="1. М"/>
        </w:smartTagPr>
        <w:r w:rsidRPr="000744D1">
          <w:rPr>
            <w:color w:val="000000"/>
            <w:sz w:val="20"/>
            <w:szCs w:val="20"/>
            <w:lang w:val="ru-RU"/>
          </w:rPr>
          <w:t>1. М</w:t>
        </w:r>
      </w:smartTag>
      <w:r w:rsidRPr="000744D1">
        <w:rPr>
          <w:color w:val="000000"/>
          <w:sz w:val="20"/>
          <w:szCs w:val="20"/>
          <w:lang w:val="ru-RU"/>
        </w:rPr>
        <w:t>., 1998. С. 15 - 142.</w:t>
      </w:r>
    </w:p>
    <w:p w:rsidR="00681B84" w:rsidRPr="000744D1" w:rsidRDefault="00681B84" w:rsidP="000744D1">
      <w:pPr>
        <w:ind w:hanging="720"/>
        <w:rPr>
          <w:color w:val="000000"/>
          <w:sz w:val="20"/>
          <w:szCs w:val="20"/>
          <w:lang w:val="ru-RU"/>
        </w:rPr>
      </w:pPr>
      <w:r w:rsidRPr="000744D1">
        <w:rPr>
          <w:i/>
          <w:color w:val="000000"/>
          <w:sz w:val="20"/>
          <w:szCs w:val="20"/>
          <w:lang w:val="ru-RU"/>
        </w:rPr>
        <w:t>Кац Б. 1997.</w:t>
      </w:r>
      <w:r w:rsidRPr="000744D1">
        <w:rPr>
          <w:color w:val="000000"/>
          <w:sz w:val="20"/>
          <w:szCs w:val="20"/>
          <w:lang w:val="ru-RU"/>
        </w:rPr>
        <w:t xml:space="preserve"> Музыкальные ключи к русской поэзии. Исследовательские очерки и комментарии. С-Пб.: Композитор.</w:t>
      </w:r>
    </w:p>
    <w:p w:rsidR="008F3C02" w:rsidRPr="000744D1" w:rsidRDefault="008F3C02" w:rsidP="000744D1">
      <w:pPr>
        <w:pStyle w:val="ab"/>
        <w:spacing w:before="0" w:beforeAutospacing="0" w:after="0" w:afterAutospacing="0"/>
        <w:ind w:left="720" w:hanging="720"/>
        <w:jc w:val="both"/>
        <w:rPr>
          <w:sz w:val="20"/>
          <w:szCs w:val="20"/>
        </w:rPr>
      </w:pPr>
      <w:r w:rsidRPr="000744D1">
        <w:rPr>
          <w:bCs/>
          <w:i/>
          <w:sz w:val="20"/>
          <w:szCs w:val="20"/>
        </w:rPr>
        <w:t>Копелев Л</w:t>
      </w:r>
      <w:r w:rsidRPr="000744D1">
        <w:rPr>
          <w:i/>
          <w:sz w:val="20"/>
          <w:szCs w:val="20"/>
        </w:rPr>
        <w:t xml:space="preserve">. </w:t>
      </w:r>
      <w:r w:rsidRPr="000744D1">
        <w:rPr>
          <w:bCs/>
          <w:i/>
          <w:sz w:val="20"/>
          <w:szCs w:val="20"/>
        </w:rPr>
        <w:t>1979.</w:t>
      </w:r>
      <w:r w:rsidRPr="000744D1">
        <w:rPr>
          <w:sz w:val="20"/>
          <w:szCs w:val="20"/>
        </w:rPr>
        <w:t xml:space="preserve"> Фаустовский мир Пастернака</w:t>
      </w:r>
      <w:r w:rsidR="0098369C" w:rsidRPr="000744D1">
        <w:rPr>
          <w:sz w:val="20"/>
          <w:szCs w:val="20"/>
        </w:rPr>
        <w:t xml:space="preserve"> </w:t>
      </w:r>
      <w:r w:rsidRPr="000744D1">
        <w:rPr>
          <w:sz w:val="20"/>
          <w:szCs w:val="20"/>
        </w:rPr>
        <w:t>// Boris</w:t>
      </w:r>
      <w:r w:rsidR="00D1784D" w:rsidRPr="000744D1">
        <w:rPr>
          <w:sz w:val="20"/>
          <w:szCs w:val="20"/>
        </w:rPr>
        <w:t xml:space="preserve"> </w:t>
      </w:r>
      <w:proofErr w:type="spellStart"/>
      <w:r w:rsidRPr="000744D1">
        <w:rPr>
          <w:sz w:val="20"/>
          <w:szCs w:val="20"/>
        </w:rPr>
        <w:t>Pasternak</w:t>
      </w:r>
      <w:proofErr w:type="spellEnd"/>
      <w:r w:rsidRPr="000744D1">
        <w:rPr>
          <w:sz w:val="20"/>
          <w:szCs w:val="20"/>
        </w:rPr>
        <w:t xml:space="preserve"> 1890-1900. </w:t>
      </w:r>
      <w:proofErr w:type="spellStart"/>
      <w:r w:rsidRPr="000744D1">
        <w:rPr>
          <w:sz w:val="20"/>
          <w:szCs w:val="20"/>
          <w:lang w:val="en-US"/>
        </w:rPr>
        <w:t>Colloque</w:t>
      </w:r>
      <w:proofErr w:type="spellEnd"/>
      <w:r w:rsidRPr="000744D1">
        <w:rPr>
          <w:sz w:val="20"/>
          <w:szCs w:val="20"/>
          <w:lang w:val="en-US"/>
        </w:rPr>
        <w:t> de </w:t>
      </w:r>
      <w:proofErr w:type="spellStart"/>
      <w:r w:rsidRPr="000744D1">
        <w:rPr>
          <w:sz w:val="20"/>
          <w:szCs w:val="20"/>
          <w:lang w:val="en-US"/>
        </w:rPr>
        <w:t>Cerisy</w:t>
      </w:r>
      <w:proofErr w:type="spellEnd"/>
      <w:r w:rsidRPr="000744D1">
        <w:rPr>
          <w:sz w:val="20"/>
          <w:szCs w:val="20"/>
          <w:lang w:val="en-US"/>
        </w:rPr>
        <w:t>-la-Salle.</w:t>
      </w:r>
      <w:r w:rsidR="00EB031F" w:rsidRPr="000744D1">
        <w:rPr>
          <w:sz w:val="20"/>
          <w:szCs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744D1">
            <w:rPr>
              <w:sz w:val="20"/>
              <w:szCs w:val="20"/>
              <w:lang w:val="en-US"/>
            </w:rPr>
            <w:t>Paris</w:t>
          </w:r>
        </w:smartTag>
      </w:smartTag>
      <w:r w:rsidRPr="000744D1">
        <w:rPr>
          <w:sz w:val="20"/>
          <w:szCs w:val="20"/>
          <w:lang w:val="en-US"/>
        </w:rPr>
        <w:t>:</w:t>
      </w:r>
      <w:r w:rsidR="00EB031F" w:rsidRPr="000744D1">
        <w:rPr>
          <w:sz w:val="20"/>
          <w:szCs w:val="20"/>
          <w:lang w:val="en-US"/>
        </w:rPr>
        <w:t xml:space="preserve"> </w:t>
      </w:r>
      <w:proofErr w:type="spellStart"/>
      <w:r w:rsidRPr="000744D1">
        <w:rPr>
          <w:sz w:val="20"/>
          <w:szCs w:val="20"/>
          <w:lang w:val="en-US"/>
        </w:rPr>
        <w:t>Institut</w:t>
      </w:r>
      <w:proofErr w:type="spellEnd"/>
      <w:r w:rsidR="00EB031F" w:rsidRPr="000744D1">
        <w:rPr>
          <w:sz w:val="20"/>
          <w:szCs w:val="20"/>
          <w:lang w:val="en-US"/>
        </w:rPr>
        <w:t xml:space="preserve"> </w:t>
      </w:r>
      <w:proofErr w:type="spellStart"/>
      <w:r w:rsidRPr="000744D1">
        <w:rPr>
          <w:sz w:val="20"/>
          <w:szCs w:val="20"/>
          <w:lang w:val="en-US"/>
        </w:rPr>
        <w:t>d’Etudes</w:t>
      </w:r>
      <w:proofErr w:type="spellEnd"/>
      <w:r w:rsidRPr="000744D1">
        <w:rPr>
          <w:sz w:val="20"/>
          <w:szCs w:val="20"/>
          <w:lang w:val="en-US"/>
        </w:rPr>
        <w:t xml:space="preserve"> Slaves.</w:t>
      </w:r>
    </w:p>
    <w:p w:rsidR="00086665" w:rsidRPr="000744D1" w:rsidRDefault="00086665" w:rsidP="000744D1">
      <w:pPr>
        <w:ind w:hanging="720"/>
        <w:rPr>
          <w:rFonts w:eastAsia="Times New Roman"/>
          <w:bCs/>
          <w:sz w:val="18"/>
          <w:szCs w:val="18"/>
          <w:lang w:val="ru-RU" w:eastAsia="ru-RU"/>
        </w:rPr>
      </w:pPr>
      <w:r w:rsidRPr="000744D1">
        <w:rPr>
          <w:i/>
          <w:sz w:val="20"/>
          <w:szCs w:val="20"/>
          <w:lang w:val="ru-RU"/>
        </w:rPr>
        <w:t xml:space="preserve">Лебедев А. В. </w:t>
      </w:r>
      <w:proofErr w:type="spellStart"/>
      <w:r w:rsidRPr="000744D1">
        <w:rPr>
          <w:i/>
          <w:sz w:val="20"/>
          <w:szCs w:val="20"/>
          <w:lang w:val="ru-RU"/>
        </w:rPr>
        <w:t>подг</w:t>
      </w:r>
      <w:proofErr w:type="spellEnd"/>
      <w:r w:rsidRPr="000744D1">
        <w:rPr>
          <w:i/>
          <w:sz w:val="20"/>
          <w:szCs w:val="20"/>
          <w:lang w:val="ru-RU"/>
        </w:rPr>
        <w:t>.</w:t>
      </w:r>
      <w:r w:rsidRPr="000744D1">
        <w:rPr>
          <w:sz w:val="20"/>
          <w:szCs w:val="20"/>
          <w:lang w:val="ru-RU"/>
        </w:rPr>
        <w:t xml:space="preserve"> </w:t>
      </w:r>
      <w:r w:rsidRPr="000744D1">
        <w:rPr>
          <w:i/>
          <w:sz w:val="20"/>
          <w:szCs w:val="20"/>
          <w:lang w:val="ru-RU"/>
        </w:rPr>
        <w:t>1989</w:t>
      </w:r>
      <w:r w:rsidRPr="000744D1">
        <w:rPr>
          <w:sz w:val="20"/>
          <w:szCs w:val="20"/>
          <w:lang w:val="ru-RU"/>
        </w:rPr>
        <w:t xml:space="preserve">. </w:t>
      </w:r>
      <w:r w:rsidRPr="000744D1">
        <w:rPr>
          <w:rFonts w:eastAsia="Times New Roman"/>
          <w:bCs/>
          <w:sz w:val="18"/>
          <w:szCs w:val="18"/>
          <w:lang w:val="ru-RU" w:eastAsia="ru-RU"/>
        </w:rPr>
        <w:t>Фрагменты</w:t>
      </w:r>
      <w:r w:rsidRPr="000744D1">
        <w:rPr>
          <w:rFonts w:eastAsia="Times New Roman"/>
          <w:bCs/>
          <w:sz w:val="18"/>
          <w:szCs w:val="18"/>
          <w:lang w:eastAsia="ru-RU"/>
        </w:rPr>
        <w:t xml:space="preserve"> </w:t>
      </w:r>
      <w:r w:rsidRPr="000744D1">
        <w:rPr>
          <w:rFonts w:eastAsia="Times New Roman"/>
          <w:bCs/>
          <w:sz w:val="18"/>
          <w:szCs w:val="18"/>
          <w:lang w:val="ru-RU" w:eastAsia="ru-RU"/>
        </w:rPr>
        <w:t>ранних</w:t>
      </w:r>
      <w:r w:rsidRPr="000744D1">
        <w:rPr>
          <w:rFonts w:eastAsia="Times New Roman"/>
          <w:bCs/>
          <w:sz w:val="18"/>
          <w:szCs w:val="18"/>
          <w:lang w:eastAsia="ru-RU"/>
        </w:rPr>
        <w:t xml:space="preserve"> </w:t>
      </w:r>
      <w:r w:rsidRPr="000744D1">
        <w:rPr>
          <w:rFonts w:eastAsia="Times New Roman"/>
          <w:bCs/>
          <w:sz w:val="18"/>
          <w:szCs w:val="18"/>
          <w:lang w:val="ru-RU" w:eastAsia="ru-RU"/>
        </w:rPr>
        <w:t>греческих</w:t>
      </w:r>
      <w:r w:rsidRPr="000744D1">
        <w:rPr>
          <w:rFonts w:eastAsia="Times New Roman"/>
          <w:bCs/>
          <w:sz w:val="18"/>
          <w:szCs w:val="18"/>
          <w:lang w:eastAsia="ru-RU"/>
        </w:rPr>
        <w:t xml:space="preserve"> </w:t>
      </w:r>
      <w:r w:rsidRPr="000744D1">
        <w:rPr>
          <w:rFonts w:eastAsia="Times New Roman"/>
          <w:bCs/>
          <w:sz w:val="18"/>
          <w:szCs w:val="18"/>
          <w:lang w:val="ru-RU" w:eastAsia="ru-RU"/>
        </w:rPr>
        <w:t>философов</w:t>
      </w:r>
      <w:r w:rsidRPr="000744D1">
        <w:rPr>
          <w:rFonts w:eastAsia="Times New Roman"/>
          <w:bCs/>
          <w:sz w:val="18"/>
          <w:szCs w:val="18"/>
          <w:lang w:eastAsia="ru-RU"/>
        </w:rPr>
        <w:t xml:space="preserve">. </w:t>
      </w:r>
      <w:r w:rsidRPr="000744D1">
        <w:rPr>
          <w:rFonts w:eastAsia="Times New Roman"/>
          <w:bCs/>
          <w:sz w:val="18"/>
          <w:szCs w:val="18"/>
          <w:lang w:val="ru-RU" w:eastAsia="ru-RU"/>
        </w:rPr>
        <w:t>Часть</w:t>
      </w:r>
      <w:r w:rsidRPr="000744D1">
        <w:rPr>
          <w:rFonts w:eastAsia="Times New Roman"/>
          <w:bCs/>
          <w:sz w:val="18"/>
          <w:szCs w:val="18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Pr="000744D1">
          <w:rPr>
            <w:rFonts w:eastAsia="Times New Roman"/>
            <w:bCs/>
            <w:sz w:val="18"/>
            <w:szCs w:val="18"/>
            <w:lang w:val="ru-RU" w:eastAsia="ru-RU"/>
          </w:rPr>
          <w:t>1. М</w:t>
        </w:r>
      </w:smartTag>
      <w:r w:rsidRPr="000744D1">
        <w:rPr>
          <w:rFonts w:eastAsia="Times New Roman"/>
          <w:bCs/>
          <w:sz w:val="18"/>
          <w:szCs w:val="18"/>
          <w:lang w:val="ru-RU" w:eastAsia="ru-RU"/>
        </w:rPr>
        <w:t>.: Наука (</w:t>
      </w:r>
      <w:hyperlink r:id="rId7" w:history="1">
        <w:r w:rsidR="003A0FA6" w:rsidRPr="000744D1">
          <w:rPr>
            <w:rStyle w:val="a3"/>
            <w:rFonts w:eastAsia="Times New Roman"/>
            <w:bCs/>
            <w:sz w:val="18"/>
            <w:szCs w:val="18"/>
            <w:lang w:val="ru-RU" w:eastAsia="ru-RU"/>
          </w:rPr>
          <w:t>http://www.plato.spbu.ru/TEXTS/lebedev/geraklit.htm</w:t>
        </w:r>
      </w:hyperlink>
      <w:r w:rsidR="003A0FA6" w:rsidRPr="000744D1">
        <w:rPr>
          <w:rFonts w:eastAsia="Times New Roman"/>
          <w:bCs/>
          <w:sz w:val="18"/>
          <w:szCs w:val="18"/>
          <w:lang w:val="ru-RU" w:eastAsia="ru-RU"/>
        </w:rPr>
        <w:t>)</w:t>
      </w:r>
    </w:p>
    <w:p w:rsidR="0098369C" w:rsidRPr="000744D1" w:rsidRDefault="0098369C" w:rsidP="000744D1">
      <w:pPr>
        <w:pStyle w:val="ab"/>
        <w:spacing w:before="0" w:beforeAutospacing="0" w:after="0" w:afterAutospacing="0"/>
        <w:ind w:left="720" w:hanging="720"/>
        <w:jc w:val="both"/>
        <w:rPr>
          <w:sz w:val="20"/>
          <w:szCs w:val="20"/>
          <w:lang w:val="en-US"/>
        </w:rPr>
      </w:pPr>
      <w:proofErr w:type="spellStart"/>
      <w:r w:rsidRPr="000744D1">
        <w:rPr>
          <w:i/>
          <w:iCs/>
          <w:sz w:val="20"/>
          <w:szCs w:val="20"/>
        </w:rPr>
        <w:t>Ливингстоун</w:t>
      </w:r>
      <w:proofErr w:type="spellEnd"/>
      <w:r w:rsidRPr="000744D1">
        <w:rPr>
          <w:i/>
          <w:iCs/>
          <w:sz w:val="20"/>
          <w:szCs w:val="20"/>
          <w:lang w:val="en-US"/>
        </w:rPr>
        <w:t xml:space="preserve"> 1978 </w:t>
      </w:r>
      <w:r w:rsidRPr="000744D1">
        <w:rPr>
          <w:sz w:val="20"/>
          <w:szCs w:val="20"/>
          <w:lang w:val="en-US"/>
        </w:rPr>
        <w:t>– Angela Livingstone. Pasternak's Last Poetry // Pasternak: A Collection of Critical Essays/</w:t>
      </w:r>
      <w:r w:rsidR="00EB031F" w:rsidRPr="000744D1">
        <w:rPr>
          <w:sz w:val="20"/>
          <w:szCs w:val="20"/>
          <w:lang w:val="en-US"/>
        </w:rPr>
        <w:t xml:space="preserve"> </w:t>
      </w:r>
      <w:r w:rsidRPr="000744D1">
        <w:rPr>
          <w:sz w:val="20"/>
          <w:szCs w:val="20"/>
          <w:lang w:val="en-US"/>
        </w:rPr>
        <w:t>Ed.</w:t>
      </w:r>
      <w:r w:rsidR="00EB031F" w:rsidRPr="000744D1">
        <w:rPr>
          <w:sz w:val="20"/>
          <w:szCs w:val="20"/>
          <w:lang w:val="en-US"/>
        </w:rPr>
        <w:t xml:space="preserve"> </w:t>
      </w:r>
      <w:r w:rsidRPr="000744D1">
        <w:rPr>
          <w:sz w:val="20"/>
          <w:szCs w:val="20"/>
          <w:lang w:val="en-US"/>
        </w:rPr>
        <w:t xml:space="preserve">Victor </w:t>
      </w:r>
      <w:proofErr w:type="spellStart"/>
      <w:r w:rsidRPr="000744D1">
        <w:rPr>
          <w:sz w:val="20"/>
          <w:szCs w:val="20"/>
          <w:lang w:val="en-US"/>
        </w:rPr>
        <w:t>Erlich</w:t>
      </w:r>
      <w:proofErr w:type="spellEnd"/>
      <w:r w:rsidRPr="000744D1">
        <w:rPr>
          <w:sz w:val="20"/>
          <w:szCs w:val="20"/>
          <w:lang w:val="en-US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0744D1">
            <w:rPr>
              <w:sz w:val="20"/>
              <w:szCs w:val="20"/>
              <w:lang w:val="en-US"/>
            </w:rPr>
            <w:t>Englewood</w:t>
          </w:r>
        </w:smartTag>
      </w:smartTag>
      <w:r w:rsidRPr="000744D1">
        <w:rPr>
          <w:sz w:val="20"/>
          <w:szCs w:val="20"/>
          <w:lang w:val="en-US"/>
        </w:rPr>
        <w:t xml:space="preserve"> Cliffs: Prentice Hall. P. 166–175.</w:t>
      </w:r>
    </w:p>
    <w:p w:rsidR="00665D91" w:rsidRPr="000744D1" w:rsidRDefault="00665D91" w:rsidP="000744D1">
      <w:pPr>
        <w:ind w:hanging="720"/>
        <w:rPr>
          <w:rFonts w:eastAsia="MS Mincho"/>
          <w:sz w:val="20"/>
          <w:szCs w:val="20"/>
          <w:lang w:val="ru-RU"/>
        </w:rPr>
      </w:pPr>
      <w:r w:rsidRPr="000744D1">
        <w:rPr>
          <w:i/>
          <w:sz w:val="20"/>
          <w:szCs w:val="20"/>
          <w:lang w:val="ru-RU"/>
        </w:rPr>
        <w:t>Пастернак Б.</w:t>
      </w:r>
      <w:r w:rsidR="00E05998" w:rsidRPr="000744D1">
        <w:rPr>
          <w:i/>
          <w:sz w:val="20"/>
          <w:szCs w:val="20"/>
          <w:lang w:val="ru-RU"/>
        </w:rPr>
        <w:t xml:space="preserve"> </w:t>
      </w:r>
      <w:r w:rsidRPr="000744D1">
        <w:rPr>
          <w:i/>
          <w:sz w:val="20"/>
          <w:szCs w:val="20"/>
          <w:lang w:val="ru-RU"/>
        </w:rPr>
        <w:t>Л. 2004</w:t>
      </w:r>
      <w:r w:rsidR="009A6B9E" w:rsidRPr="000744D1">
        <w:rPr>
          <w:i/>
          <w:sz w:val="20"/>
          <w:szCs w:val="20"/>
          <w:lang w:val="ru-RU"/>
        </w:rPr>
        <w:t>-2005</w:t>
      </w:r>
      <w:r w:rsidRPr="000744D1">
        <w:rPr>
          <w:i/>
          <w:sz w:val="20"/>
          <w:szCs w:val="20"/>
          <w:lang w:val="ru-RU"/>
        </w:rPr>
        <w:t>.</w:t>
      </w:r>
      <w:r w:rsidR="009A6B9E" w:rsidRPr="000744D1">
        <w:rPr>
          <w:i/>
          <w:sz w:val="20"/>
          <w:szCs w:val="20"/>
          <w:lang w:val="ru-RU"/>
        </w:rPr>
        <w:t xml:space="preserve"> </w:t>
      </w:r>
      <w:r w:rsidRPr="000744D1">
        <w:rPr>
          <w:sz w:val="20"/>
          <w:szCs w:val="20"/>
          <w:lang w:val="ru-RU"/>
        </w:rPr>
        <w:t>Полн. собр. соч.</w:t>
      </w:r>
      <w:r w:rsidRPr="000744D1">
        <w:rPr>
          <w:rFonts w:eastAsia="MS Mincho"/>
          <w:sz w:val="20"/>
          <w:szCs w:val="20"/>
          <w:lang w:val="ru-RU"/>
        </w:rPr>
        <w:t xml:space="preserve"> в 11-ти тт. / Сост. и комм. Е.Б. Пастернака и Е.В. Пастернак. М.: Слово/</w:t>
      </w:r>
      <w:r w:rsidRPr="000744D1">
        <w:rPr>
          <w:rFonts w:eastAsia="MS Mincho"/>
          <w:sz w:val="20"/>
          <w:szCs w:val="20"/>
        </w:rPr>
        <w:t>Slovo</w:t>
      </w:r>
      <w:r w:rsidRPr="000744D1">
        <w:rPr>
          <w:rFonts w:eastAsia="MS Mincho"/>
          <w:sz w:val="20"/>
          <w:szCs w:val="20"/>
          <w:lang w:val="ru-RU"/>
        </w:rPr>
        <w:t>.</w:t>
      </w:r>
    </w:p>
    <w:p w:rsidR="00E05998" w:rsidRPr="000744D1" w:rsidRDefault="00E05998" w:rsidP="000744D1">
      <w:pPr>
        <w:ind w:hanging="720"/>
        <w:rPr>
          <w:rFonts w:eastAsia="MS Mincho"/>
          <w:sz w:val="20"/>
          <w:szCs w:val="20"/>
        </w:rPr>
      </w:pPr>
      <w:r w:rsidRPr="000744D1">
        <w:rPr>
          <w:i/>
          <w:spacing w:val="2"/>
          <w:sz w:val="20"/>
          <w:szCs w:val="20"/>
          <w:lang w:val="ru-RU"/>
        </w:rPr>
        <w:t>Риффатерр</w:t>
      </w:r>
      <w:r w:rsidRPr="000744D1">
        <w:rPr>
          <w:i/>
          <w:spacing w:val="2"/>
          <w:sz w:val="20"/>
          <w:szCs w:val="20"/>
        </w:rPr>
        <w:t xml:space="preserve"> 1978 </w:t>
      </w:r>
      <w:r w:rsidRPr="000744D1">
        <w:rPr>
          <w:spacing w:val="2"/>
          <w:sz w:val="20"/>
          <w:szCs w:val="20"/>
        </w:rPr>
        <w:t xml:space="preserve">— Michael Riffaterre. Semiotics of Poetry. </w:t>
      </w:r>
      <w:smartTag w:uri="urn:schemas-microsoft-com:office:smarttags" w:element="City">
        <w:smartTag w:uri="urn:schemas-microsoft-com:office:smarttags" w:element="place">
          <w:r w:rsidRPr="000744D1">
            <w:rPr>
              <w:spacing w:val="2"/>
              <w:sz w:val="20"/>
              <w:szCs w:val="20"/>
            </w:rPr>
            <w:t>Bloomington</w:t>
          </w:r>
        </w:smartTag>
      </w:smartTag>
      <w:r w:rsidRPr="000744D1">
        <w:rPr>
          <w:spacing w:val="2"/>
          <w:sz w:val="20"/>
          <w:szCs w:val="20"/>
        </w:rPr>
        <w:t xml:space="preserve">: </w:t>
      </w:r>
      <w:smartTag w:uri="urn:schemas-microsoft-com:office:smarttags" w:element="State">
        <w:smartTag w:uri="urn:schemas-microsoft-com:office:smarttags" w:element="place">
          <w:r w:rsidRPr="000744D1">
            <w:rPr>
              <w:spacing w:val="2"/>
              <w:sz w:val="20"/>
              <w:szCs w:val="20"/>
            </w:rPr>
            <w:t>Indiana</w:t>
          </w:r>
        </w:smartTag>
      </w:smartTag>
      <w:r w:rsidR="008F3C02" w:rsidRPr="000744D1">
        <w:rPr>
          <w:spacing w:val="2"/>
          <w:sz w:val="20"/>
          <w:szCs w:val="20"/>
          <w:lang w:val="ru-RU"/>
        </w:rPr>
        <w:t xml:space="preserve"> </w:t>
      </w:r>
      <w:r w:rsidRPr="000744D1">
        <w:rPr>
          <w:spacing w:val="3"/>
          <w:sz w:val="20"/>
          <w:szCs w:val="20"/>
        </w:rPr>
        <w:t>UP.</w:t>
      </w:r>
    </w:p>
    <w:p w:rsidR="00052208" w:rsidRPr="000744D1" w:rsidRDefault="00E90497" w:rsidP="000744D1">
      <w:pPr>
        <w:ind w:hanging="720"/>
        <w:rPr>
          <w:color w:val="000000"/>
          <w:sz w:val="20"/>
          <w:szCs w:val="20"/>
          <w:lang w:val="ru-RU"/>
        </w:rPr>
      </w:pPr>
      <w:r w:rsidRPr="000744D1">
        <w:rPr>
          <w:i/>
          <w:color w:val="000000"/>
          <w:sz w:val="20"/>
          <w:szCs w:val="20"/>
          <w:lang w:val="ru-RU"/>
        </w:rPr>
        <w:t>Черных</w:t>
      </w:r>
      <w:r w:rsidRPr="000744D1">
        <w:rPr>
          <w:i/>
          <w:color w:val="000000"/>
          <w:sz w:val="20"/>
          <w:szCs w:val="20"/>
        </w:rPr>
        <w:t xml:space="preserve"> </w:t>
      </w:r>
      <w:r w:rsidRPr="000744D1">
        <w:rPr>
          <w:i/>
          <w:color w:val="000000"/>
          <w:sz w:val="20"/>
          <w:szCs w:val="20"/>
          <w:lang w:val="ru-RU"/>
        </w:rPr>
        <w:t>П</w:t>
      </w:r>
      <w:r w:rsidRPr="000744D1">
        <w:rPr>
          <w:i/>
          <w:color w:val="000000"/>
          <w:sz w:val="20"/>
          <w:szCs w:val="20"/>
        </w:rPr>
        <w:t xml:space="preserve">. </w:t>
      </w:r>
      <w:r w:rsidRPr="000744D1">
        <w:rPr>
          <w:i/>
          <w:color w:val="000000"/>
          <w:sz w:val="20"/>
          <w:szCs w:val="20"/>
          <w:lang w:val="ru-RU"/>
        </w:rPr>
        <w:t>Я</w:t>
      </w:r>
      <w:r w:rsidRPr="000744D1">
        <w:rPr>
          <w:i/>
          <w:color w:val="000000"/>
          <w:sz w:val="20"/>
          <w:szCs w:val="20"/>
        </w:rPr>
        <w:t>.</w:t>
      </w:r>
      <w:r w:rsidRPr="000744D1">
        <w:rPr>
          <w:color w:val="000000"/>
          <w:sz w:val="20"/>
          <w:szCs w:val="20"/>
        </w:rPr>
        <w:t xml:space="preserve"> </w:t>
      </w:r>
      <w:r w:rsidR="00052208" w:rsidRPr="000744D1">
        <w:rPr>
          <w:color w:val="000000"/>
          <w:sz w:val="20"/>
          <w:szCs w:val="20"/>
        </w:rPr>
        <w:t xml:space="preserve">1994. </w:t>
      </w:r>
      <w:r w:rsidRPr="000744D1">
        <w:rPr>
          <w:color w:val="000000"/>
          <w:sz w:val="20"/>
          <w:szCs w:val="20"/>
          <w:lang w:val="ru-RU"/>
        </w:rPr>
        <w:t xml:space="preserve">Историко-этимологический словарь современного русского языка. </w:t>
      </w:r>
      <w:r w:rsidR="00052208" w:rsidRPr="000744D1">
        <w:rPr>
          <w:color w:val="000000"/>
          <w:sz w:val="20"/>
          <w:szCs w:val="20"/>
          <w:lang w:val="ru-RU"/>
        </w:rPr>
        <w:t>Т</w:t>
      </w:r>
      <w:r w:rsidR="00665D91" w:rsidRPr="000744D1">
        <w:rPr>
          <w:color w:val="000000"/>
          <w:sz w:val="20"/>
          <w:szCs w:val="20"/>
          <w:lang w:val="ru-RU"/>
        </w:rPr>
        <w:t>. 2. Панцирь -- Ящур.</w:t>
      </w:r>
      <w:r w:rsidR="00052208" w:rsidRPr="000744D1">
        <w:rPr>
          <w:color w:val="000000"/>
          <w:sz w:val="20"/>
          <w:szCs w:val="20"/>
          <w:lang w:val="ru-RU"/>
        </w:rPr>
        <w:t xml:space="preserve"> М.: Русский язык. </w:t>
      </w:r>
    </w:p>
    <w:p w:rsidR="00E90497" w:rsidRPr="000744D1" w:rsidRDefault="00052208" w:rsidP="000744D1">
      <w:pPr>
        <w:ind w:hanging="720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i/>
          <w:color w:val="000000"/>
          <w:sz w:val="20"/>
          <w:szCs w:val="20"/>
          <w:lang w:val="ru-RU"/>
        </w:rPr>
        <w:t xml:space="preserve"> </w:t>
      </w:r>
      <w:r w:rsidR="00E90497" w:rsidRPr="000744D1">
        <w:rPr>
          <w:rFonts w:eastAsia="MS Mincho"/>
          <w:i/>
          <w:sz w:val="20"/>
          <w:szCs w:val="20"/>
          <w:lang w:val="ru-RU"/>
        </w:rPr>
        <w:t>Шапир М</w:t>
      </w:r>
      <w:r w:rsidR="00E90497" w:rsidRPr="000744D1">
        <w:rPr>
          <w:rFonts w:eastAsia="MS Mincho"/>
          <w:sz w:val="20"/>
          <w:szCs w:val="20"/>
          <w:lang w:val="ru-RU"/>
        </w:rPr>
        <w:t>.</w:t>
      </w:r>
      <w:r w:rsidR="00E05998" w:rsidRPr="000744D1">
        <w:rPr>
          <w:rFonts w:eastAsia="MS Mincho"/>
          <w:sz w:val="20"/>
          <w:szCs w:val="20"/>
          <w:lang w:val="ru-RU"/>
        </w:rPr>
        <w:t xml:space="preserve"> </w:t>
      </w:r>
      <w:r w:rsidR="00E90497" w:rsidRPr="000744D1">
        <w:rPr>
          <w:rFonts w:eastAsia="Times New Roman"/>
          <w:i/>
          <w:color w:val="000000"/>
          <w:sz w:val="20"/>
          <w:szCs w:val="20"/>
          <w:lang w:val="ru-RU"/>
        </w:rPr>
        <w:t>И. 2004.</w:t>
      </w:r>
      <w:r w:rsidR="00E90497" w:rsidRPr="000744D1">
        <w:rPr>
          <w:rFonts w:eastAsia="Times New Roman"/>
          <w:color w:val="000000"/>
          <w:sz w:val="20"/>
          <w:szCs w:val="20"/>
          <w:lang w:val="ru-RU"/>
        </w:rPr>
        <w:t xml:space="preserve"> Эстетика небрежности в поэзии Пастернака (Идеология одного идиолекта) //</w:t>
      </w:r>
      <w:r w:rsidR="00E90497" w:rsidRPr="000744D1">
        <w:rPr>
          <w:rFonts w:eastAsia="Times New Roman"/>
          <w:i/>
          <w:color w:val="000000"/>
          <w:sz w:val="20"/>
          <w:szCs w:val="20"/>
          <w:lang w:val="ru-RU"/>
        </w:rPr>
        <w:t xml:space="preserve"> </w:t>
      </w:r>
      <w:r w:rsidR="00E90497" w:rsidRPr="000744D1">
        <w:rPr>
          <w:rFonts w:eastAsia="Times New Roman"/>
          <w:iCs/>
          <w:color w:val="000000"/>
          <w:sz w:val="20"/>
          <w:szCs w:val="20"/>
          <w:lang w:val="ru-RU"/>
        </w:rPr>
        <w:t>Славянский стих</w:t>
      </w:r>
      <w:r w:rsidR="00665D91" w:rsidRPr="000744D1">
        <w:rPr>
          <w:rFonts w:eastAsia="Times New Roman"/>
          <w:iCs/>
          <w:color w:val="000000"/>
          <w:sz w:val="20"/>
          <w:szCs w:val="20"/>
          <w:lang w:val="ru-RU"/>
        </w:rPr>
        <w:t>.</w:t>
      </w:r>
      <w:r w:rsidR="00E90497" w:rsidRPr="000744D1">
        <w:rPr>
          <w:rFonts w:eastAsia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E90497" w:rsidRPr="000744D1">
        <w:rPr>
          <w:rFonts w:eastAsia="Times New Roman"/>
          <w:color w:val="000000"/>
          <w:sz w:val="20"/>
          <w:szCs w:val="20"/>
          <w:lang w:val="ru-RU"/>
        </w:rPr>
        <w:t>Вып</w:t>
      </w:r>
      <w:proofErr w:type="spellEnd"/>
      <w:r w:rsidR="00E90497" w:rsidRPr="000744D1">
        <w:rPr>
          <w:rFonts w:eastAsia="Times New Roman"/>
          <w:color w:val="000000"/>
          <w:sz w:val="20"/>
          <w:szCs w:val="20"/>
          <w:lang w:val="ru-RU"/>
        </w:rPr>
        <w:t xml:space="preserve">. </w:t>
      </w:r>
      <w:r w:rsidR="00E90497" w:rsidRPr="000744D1">
        <w:rPr>
          <w:rFonts w:eastAsia="Times New Roman"/>
          <w:color w:val="000000"/>
          <w:sz w:val="20"/>
          <w:szCs w:val="20"/>
        </w:rPr>
        <w:t>VII</w:t>
      </w:r>
      <w:r w:rsidR="00E05998" w:rsidRPr="000744D1">
        <w:rPr>
          <w:rFonts w:eastAsia="Times New Roman"/>
          <w:color w:val="000000"/>
          <w:sz w:val="20"/>
          <w:szCs w:val="20"/>
          <w:lang w:val="ru-RU"/>
        </w:rPr>
        <w:t xml:space="preserve"> /</w:t>
      </w:r>
      <w:r w:rsidR="00D1784D" w:rsidRPr="000744D1">
        <w:rPr>
          <w:rFonts w:eastAsia="Times New Roman"/>
          <w:color w:val="000000"/>
          <w:sz w:val="20"/>
          <w:szCs w:val="20"/>
          <w:lang w:val="ru-RU"/>
        </w:rPr>
        <w:t xml:space="preserve"> </w:t>
      </w:r>
      <w:r w:rsidR="00E05998" w:rsidRPr="000744D1">
        <w:rPr>
          <w:rFonts w:eastAsia="Times New Roman"/>
          <w:color w:val="000000"/>
          <w:sz w:val="20"/>
          <w:szCs w:val="20"/>
          <w:lang w:val="ru-RU"/>
        </w:rPr>
        <w:t xml:space="preserve">Ред. М. Л. Гаспаров и Т. В. Скулачева. </w:t>
      </w:r>
      <w:r w:rsidR="00E90497" w:rsidRPr="000744D1">
        <w:rPr>
          <w:rFonts w:eastAsia="Times New Roman"/>
          <w:color w:val="000000"/>
          <w:sz w:val="20"/>
          <w:szCs w:val="20"/>
          <w:lang w:val="ru-RU"/>
        </w:rPr>
        <w:t>М.: Языки славянской культуры</w:t>
      </w:r>
      <w:r w:rsidR="00665D91" w:rsidRPr="000744D1">
        <w:rPr>
          <w:rFonts w:eastAsia="Times New Roman"/>
          <w:color w:val="000000"/>
          <w:sz w:val="20"/>
          <w:szCs w:val="20"/>
          <w:lang w:val="ru-RU"/>
        </w:rPr>
        <w:t xml:space="preserve"> </w:t>
      </w:r>
      <w:r w:rsidR="00E90497" w:rsidRPr="000744D1">
        <w:rPr>
          <w:rFonts w:eastAsia="Times New Roman"/>
          <w:color w:val="000000"/>
          <w:sz w:val="20"/>
          <w:szCs w:val="20"/>
          <w:lang w:val="ru-RU"/>
        </w:rPr>
        <w:t>С. 233-280.</w:t>
      </w:r>
    </w:p>
    <w:p w:rsidR="00086665" w:rsidRPr="000744D1" w:rsidRDefault="00086665" w:rsidP="000744D1">
      <w:pPr>
        <w:ind w:hanging="720"/>
        <w:rPr>
          <w:rFonts w:eastAsia="Times New Roman"/>
          <w:i/>
          <w:iCs/>
          <w:sz w:val="20"/>
          <w:szCs w:val="20"/>
          <w:lang w:val="ru-RU" w:eastAsia="ru-RU"/>
        </w:rPr>
      </w:pPr>
      <w:r w:rsidRPr="000744D1">
        <w:rPr>
          <w:rFonts w:eastAsia="Times New Roman"/>
          <w:i/>
          <w:sz w:val="20"/>
          <w:szCs w:val="20"/>
          <w:lang w:val="ru-RU" w:eastAsia="ru-RU"/>
        </w:rPr>
        <w:t>Шкловский</w:t>
      </w:r>
      <w:r w:rsidRPr="000744D1">
        <w:rPr>
          <w:rFonts w:eastAsia="Times New Roman"/>
          <w:b/>
          <w:bCs/>
          <w:sz w:val="20"/>
          <w:szCs w:val="20"/>
          <w:lang w:val="ru-RU" w:eastAsia="ru-RU"/>
        </w:rPr>
        <w:t xml:space="preserve"> </w:t>
      </w:r>
      <w:r w:rsidR="003A0FA6" w:rsidRPr="000744D1">
        <w:rPr>
          <w:rFonts w:eastAsia="Times New Roman"/>
          <w:bCs/>
          <w:i/>
          <w:sz w:val="20"/>
          <w:szCs w:val="20"/>
          <w:lang w:val="ru-RU" w:eastAsia="ru-RU"/>
        </w:rPr>
        <w:t xml:space="preserve">В. Б. </w:t>
      </w:r>
      <w:r w:rsidR="00315B65" w:rsidRPr="000744D1">
        <w:rPr>
          <w:rFonts w:eastAsia="Times New Roman"/>
          <w:bCs/>
          <w:i/>
          <w:sz w:val="20"/>
          <w:szCs w:val="20"/>
          <w:lang w:val="ru-RU" w:eastAsia="ru-RU"/>
        </w:rPr>
        <w:t>1983 [</w:t>
      </w:r>
      <w:r w:rsidR="003A0FA6" w:rsidRPr="000744D1">
        <w:rPr>
          <w:rFonts w:eastAsia="Times New Roman"/>
          <w:bCs/>
          <w:i/>
          <w:sz w:val="20"/>
          <w:szCs w:val="20"/>
          <w:lang w:val="ru-RU" w:eastAsia="ru-RU"/>
        </w:rPr>
        <w:t>1970</w:t>
      </w:r>
      <w:r w:rsidR="00315B65" w:rsidRPr="000744D1">
        <w:rPr>
          <w:rFonts w:eastAsia="Times New Roman"/>
          <w:bCs/>
          <w:i/>
          <w:sz w:val="20"/>
          <w:szCs w:val="20"/>
          <w:lang w:val="ru-RU" w:eastAsia="ru-RU"/>
        </w:rPr>
        <w:t>]</w:t>
      </w:r>
      <w:r w:rsidR="003A0FA6" w:rsidRPr="000744D1">
        <w:rPr>
          <w:rFonts w:eastAsia="Times New Roman"/>
          <w:bCs/>
          <w:i/>
          <w:sz w:val="20"/>
          <w:szCs w:val="20"/>
          <w:lang w:val="ru-RU" w:eastAsia="ru-RU"/>
        </w:rPr>
        <w:t xml:space="preserve">. </w:t>
      </w:r>
      <w:r w:rsidR="003A0FA6" w:rsidRPr="000744D1">
        <w:rPr>
          <w:rFonts w:eastAsia="Times New Roman"/>
          <w:iCs/>
          <w:sz w:val="20"/>
          <w:szCs w:val="20"/>
          <w:lang w:val="ru-RU" w:eastAsia="ru-RU"/>
        </w:rPr>
        <w:t>Тетива: О несходстве сходного</w:t>
      </w:r>
      <w:r w:rsidR="00315B65" w:rsidRPr="000744D1">
        <w:rPr>
          <w:rFonts w:eastAsia="Times New Roman"/>
          <w:iCs/>
          <w:sz w:val="20"/>
          <w:szCs w:val="20"/>
          <w:lang w:val="ru-RU" w:eastAsia="ru-RU"/>
        </w:rPr>
        <w:t xml:space="preserve"> // </w:t>
      </w:r>
      <w:r w:rsidR="00315B65" w:rsidRPr="000744D1">
        <w:rPr>
          <w:rFonts w:eastAsia="Times New Roman"/>
          <w:i/>
          <w:iCs/>
          <w:sz w:val="20"/>
          <w:szCs w:val="20"/>
          <w:lang w:val="ru-RU" w:eastAsia="ru-RU"/>
        </w:rPr>
        <w:t>Он же</w:t>
      </w:r>
      <w:r w:rsidR="00315B65" w:rsidRPr="000744D1">
        <w:rPr>
          <w:rFonts w:eastAsia="Times New Roman"/>
          <w:iCs/>
          <w:sz w:val="20"/>
          <w:szCs w:val="20"/>
          <w:lang w:val="ru-RU" w:eastAsia="ru-RU"/>
        </w:rPr>
        <w:t xml:space="preserve">. </w:t>
      </w:r>
      <w:r w:rsidR="003A0FA6" w:rsidRPr="000744D1">
        <w:rPr>
          <w:rFonts w:eastAsia="Times New Roman"/>
          <w:iCs/>
          <w:sz w:val="20"/>
          <w:szCs w:val="20"/>
          <w:lang w:val="ru-RU" w:eastAsia="ru-RU"/>
        </w:rPr>
        <w:t xml:space="preserve"> </w:t>
      </w:r>
      <w:r w:rsidR="00315B65" w:rsidRPr="000744D1">
        <w:rPr>
          <w:iCs/>
          <w:sz w:val="20"/>
          <w:szCs w:val="20"/>
          <w:lang w:val="ru-RU"/>
        </w:rPr>
        <w:t>Избранное в 2-х томах. Том 2. – М.: Худ. лит</w:t>
      </w:r>
      <w:r w:rsidR="00315B65" w:rsidRPr="000744D1">
        <w:rPr>
          <w:i/>
          <w:iCs/>
          <w:sz w:val="20"/>
          <w:szCs w:val="20"/>
          <w:lang w:val="ru-RU"/>
        </w:rPr>
        <w:t>.</w:t>
      </w:r>
      <w:r w:rsidR="00315B65" w:rsidRPr="000744D1">
        <w:rPr>
          <w:iCs/>
          <w:sz w:val="20"/>
          <w:szCs w:val="20"/>
          <w:lang w:val="ru-RU"/>
        </w:rPr>
        <w:t xml:space="preserve"> С. 4–306</w:t>
      </w:r>
      <w:r w:rsidR="00315B65" w:rsidRPr="000744D1">
        <w:rPr>
          <w:i/>
          <w:iCs/>
          <w:sz w:val="20"/>
          <w:szCs w:val="20"/>
          <w:lang w:val="ru-RU"/>
        </w:rPr>
        <w:t xml:space="preserve"> </w:t>
      </w:r>
      <w:r w:rsidR="003A0FA6" w:rsidRPr="000744D1">
        <w:rPr>
          <w:rFonts w:eastAsia="Times New Roman"/>
          <w:iCs/>
          <w:sz w:val="20"/>
          <w:szCs w:val="20"/>
          <w:lang w:val="ru-RU" w:eastAsia="ru-RU"/>
        </w:rPr>
        <w:t xml:space="preserve"> (</w:t>
      </w:r>
      <w:hyperlink r:id="rId8" w:history="1">
        <w:r w:rsidR="003A0FA6" w:rsidRPr="000744D1">
          <w:rPr>
            <w:rStyle w:val="a3"/>
            <w:rFonts w:eastAsia="Times New Roman"/>
            <w:color w:val="auto"/>
            <w:sz w:val="20"/>
            <w:szCs w:val="20"/>
            <w:lang w:val="ru-RU"/>
          </w:rPr>
          <w:t>http://philologos.narod.ru/shklovsky/tetiva.htm#natjanut</w:t>
        </w:r>
      </w:hyperlink>
      <w:r w:rsidR="003A0FA6" w:rsidRPr="000744D1">
        <w:rPr>
          <w:rFonts w:eastAsia="Times New Roman"/>
          <w:sz w:val="20"/>
          <w:szCs w:val="20"/>
          <w:lang w:val="ru-RU"/>
        </w:rPr>
        <w:t>)</w:t>
      </w:r>
    </w:p>
    <w:p w:rsidR="00E05998" w:rsidRPr="00E05998" w:rsidRDefault="00E05998" w:rsidP="000744D1">
      <w:pPr>
        <w:ind w:hanging="720"/>
        <w:rPr>
          <w:rFonts w:eastAsia="Times New Roman"/>
          <w:color w:val="000000"/>
          <w:sz w:val="20"/>
          <w:szCs w:val="20"/>
          <w:lang w:val="ru-RU"/>
        </w:rPr>
      </w:pPr>
      <w:r w:rsidRPr="000744D1">
        <w:rPr>
          <w:rFonts w:eastAsia="Times New Roman"/>
          <w:i/>
          <w:iCs/>
          <w:color w:val="000000"/>
          <w:sz w:val="20"/>
          <w:szCs w:val="20"/>
          <w:lang w:val="ru-RU"/>
        </w:rPr>
        <w:t>Щеглов Ю. К</w:t>
      </w:r>
      <w:r w:rsidRPr="000744D1">
        <w:rPr>
          <w:rFonts w:eastAsia="Times New Roman"/>
          <w:color w:val="000000"/>
          <w:sz w:val="20"/>
          <w:szCs w:val="20"/>
          <w:lang w:val="ru-RU"/>
        </w:rPr>
        <w:t>. 1967. К некоторым текстам Овидия // Труды по знаковым системам. 3. Тарту: ТГУ. С. 172-179.</w:t>
      </w:r>
    </w:p>
    <w:p w:rsidR="00EF6CBE" w:rsidRPr="00E05998" w:rsidRDefault="00EF6CBE" w:rsidP="000744D1">
      <w:pPr>
        <w:rPr>
          <w:rFonts w:eastAsia="Times New Roman"/>
          <w:color w:val="000000"/>
          <w:sz w:val="20"/>
          <w:szCs w:val="20"/>
          <w:lang w:val="ru-RU"/>
        </w:rPr>
      </w:pPr>
    </w:p>
    <w:sectPr w:rsidR="00EF6CBE" w:rsidRPr="00E05998" w:rsidSect="001D16DD"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1A6" w:rsidRDefault="002241A6" w:rsidP="003A5B69">
      <w:r>
        <w:separator/>
      </w:r>
    </w:p>
  </w:endnote>
  <w:endnote w:type="continuationSeparator" w:id="0">
    <w:p w:rsidR="002241A6" w:rsidRDefault="002241A6" w:rsidP="003A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1A6" w:rsidRDefault="002241A6" w:rsidP="003A5B69">
      <w:r>
        <w:separator/>
      </w:r>
    </w:p>
  </w:footnote>
  <w:footnote w:type="continuationSeparator" w:id="0">
    <w:p w:rsidR="002241A6" w:rsidRDefault="002241A6" w:rsidP="003A5B69">
      <w:r>
        <w:continuationSeparator/>
      </w:r>
    </w:p>
  </w:footnote>
  <w:footnote w:id="1">
    <w:p w:rsidR="001565EF" w:rsidRDefault="001565EF" w:rsidP="001565EF">
      <w:pPr>
        <w:pStyle w:val="a7"/>
        <w:ind w:left="0" w:firstLine="0"/>
        <w:jc w:val="center"/>
        <w:rPr>
          <w:b/>
          <w:lang w:val="ru-RU"/>
        </w:rPr>
      </w:pPr>
    </w:p>
    <w:p w:rsidR="001565EF" w:rsidRPr="000744D1" w:rsidRDefault="001565EF" w:rsidP="000744D1">
      <w:pPr>
        <w:pStyle w:val="a7"/>
        <w:ind w:left="0" w:firstLine="567"/>
        <w:rPr>
          <w:lang w:val="ru-RU"/>
        </w:rPr>
      </w:pPr>
      <w:r>
        <w:rPr>
          <w:b/>
          <w:lang w:val="ru-RU"/>
        </w:rPr>
        <w:tab/>
      </w:r>
      <w:r w:rsidRPr="000744D1">
        <w:rPr>
          <w:lang w:val="ru-RU"/>
        </w:rPr>
        <w:t xml:space="preserve">За замечания и подсказки я признателен Михаилу Безродному, Е. В. Капинос, Ладе Пановой и  Н..Ю. Чалисовой. </w:t>
      </w:r>
    </w:p>
    <w:p w:rsidR="001565EF" w:rsidRPr="000744D1" w:rsidRDefault="001565EF" w:rsidP="000744D1">
      <w:pPr>
        <w:pStyle w:val="a7"/>
        <w:ind w:left="0" w:firstLine="567"/>
        <w:rPr>
          <w:lang w:val="ru-RU"/>
        </w:rPr>
      </w:pPr>
      <w:r w:rsidRPr="000744D1">
        <w:rPr>
          <w:rStyle w:val="a9"/>
        </w:rPr>
        <w:footnoteRef/>
      </w:r>
      <w:r w:rsidRPr="000744D1">
        <w:rPr>
          <w:lang w:val="ru-RU"/>
        </w:rPr>
        <w:t xml:space="preserve"> См. </w:t>
      </w:r>
      <w:r w:rsidRPr="000744D1">
        <w:rPr>
          <w:i/>
          <w:lang w:val="ru-RU"/>
        </w:rPr>
        <w:t>Риффатерр</w:t>
      </w:r>
      <w:r w:rsidRPr="000744D1">
        <w:rPr>
          <w:lang w:val="ru-RU"/>
        </w:rPr>
        <w:t xml:space="preserve"> </w:t>
      </w:r>
      <w:r w:rsidRPr="000744D1">
        <w:rPr>
          <w:i/>
          <w:lang w:val="ru-RU"/>
        </w:rPr>
        <w:t>1978</w:t>
      </w:r>
      <w:r w:rsidRPr="000744D1">
        <w:rPr>
          <w:lang w:val="ru-RU"/>
        </w:rPr>
        <w:t>.</w:t>
      </w:r>
    </w:p>
  </w:footnote>
  <w:footnote w:id="2">
    <w:p w:rsidR="001565EF" w:rsidRPr="000744D1" w:rsidRDefault="001565EF" w:rsidP="000744D1">
      <w:pPr>
        <w:pStyle w:val="a7"/>
        <w:ind w:left="0" w:firstLine="567"/>
        <w:rPr>
          <w:lang w:val="ru-RU"/>
        </w:rPr>
      </w:pPr>
      <w:r w:rsidRPr="000744D1">
        <w:rPr>
          <w:rStyle w:val="a9"/>
        </w:rPr>
        <w:footnoteRef/>
      </w:r>
      <w:r w:rsidRPr="000744D1">
        <w:rPr>
          <w:lang w:val="ru-RU"/>
        </w:rPr>
        <w:t xml:space="preserve"> Об инвариантах поэтического мира Пастернака см. </w:t>
      </w:r>
      <w:r w:rsidRPr="000744D1">
        <w:rPr>
          <w:i/>
          <w:lang w:val="ru-RU"/>
        </w:rPr>
        <w:t>Жолковский 2011</w:t>
      </w:r>
      <w:r w:rsidRPr="000744D1">
        <w:rPr>
          <w:lang w:val="ru-RU"/>
        </w:rPr>
        <w:t>; о мотиве сути см. с. 535.</w:t>
      </w:r>
    </w:p>
  </w:footnote>
  <w:footnote w:id="3">
    <w:p w:rsidR="001565EF" w:rsidRPr="000744D1" w:rsidRDefault="001565EF" w:rsidP="001565EF">
      <w:pPr>
        <w:pStyle w:val="a7"/>
        <w:ind w:left="0" w:firstLine="567"/>
        <w:jc w:val="left"/>
        <w:rPr>
          <w:lang w:val="ru-RU"/>
        </w:rPr>
      </w:pPr>
    </w:p>
    <w:p w:rsidR="001565EF" w:rsidRPr="000744D1" w:rsidRDefault="001565EF" w:rsidP="000744D1">
      <w:pPr>
        <w:pStyle w:val="a7"/>
        <w:ind w:left="0" w:firstLine="567"/>
        <w:rPr>
          <w:lang w:val="ru-RU"/>
        </w:rPr>
      </w:pPr>
      <w:r w:rsidRPr="000744D1">
        <w:rPr>
          <w:rStyle w:val="a9"/>
        </w:rPr>
        <w:footnoteRef/>
      </w:r>
      <w:r w:rsidRPr="000744D1">
        <w:rPr>
          <w:lang w:val="ru-RU"/>
        </w:rPr>
        <w:t xml:space="preserve"> О метрике и строфике «Матроса в Москве» см. </w:t>
      </w:r>
      <w:r w:rsidRPr="000744D1">
        <w:rPr>
          <w:i/>
          <w:lang w:val="ru-RU"/>
        </w:rPr>
        <w:t>Жолковский 2013а.</w:t>
      </w:r>
      <w:r w:rsidRPr="000744D1">
        <w:rPr>
          <w:lang w:val="ru-RU"/>
        </w:rPr>
        <w:t xml:space="preserve"> </w:t>
      </w:r>
    </w:p>
  </w:footnote>
  <w:footnote w:id="4">
    <w:p w:rsidR="001565EF" w:rsidRPr="000744D1" w:rsidRDefault="001565EF" w:rsidP="000744D1">
      <w:pPr>
        <w:pStyle w:val="a7"/>
        <w:ind w:left="0" w:firstLine="567"/>
        <w:rPr>
          <w:lang w:val="ru-RU"/>
        </w:rPr>
      </w:pPr>
      <w:r w:rsidRPr="000744D1">
        <w:rPr>
          <w:rStyle w:val="a9"/>
        </w:rPr>
        <w:footnoteRef/>
      </w:r>
      <w:r w:rsidRPr="000744D1">
        <w:rPr>
          <w:lang w:val="ru-RU"/>
        </w:rPr>
        <w:t xml:space="preserve"> О сходствах соседних рифм у Пастернака см. </w:t>
      </w:r>
      <w:r w:rsidRPr="000744D1">
        <w:rPr>
          <w:i/>
          <w:lang w:val="ru-RU"/>
        </w:rPr>
        <w:t>Гаспаров</w:t>
      </w:r>
      <w:r w:rsidRPr="000744D1">
        <w:rPr>
          <w:lang w:val="ru-RU"/>
        </w:rPr>
        <w:t xml:space="preserve">: 518-520, </w:t>
      </w:r>
      <w:r w:rsidRPr="000744D1">
        <w:rPr>
          <w:i/>
          <w:lang w:val="ru-RU"/>
        </w:rPr>
        <w:t>Жолковский 2011</w:t>
      </w:r>
      <w:r w:rsidRPr="000744D1">
        <w:rPr>
          <w:lang w:val="ru-RU"/>
        </w:rPr>
        <w:t>: 277-278, 352-353</w:t>
      </w:r>
      <w:r w:rsidRPr="000744D1">
        <w:rPr>
          <w:i/>
          <w:lang w:val="ru-RU"/>
        </w:rPr>
        <w:t>, 2013б.</w:t>
      </w:r>
      <w:r w:rsidRPr="000744D1">
        <w:rPr>
          <w:lang w:val="ru-RU"/>
        </w:rPr>
        <w:t xml:space="preserve"> </w:t>
      </w:r>
    </w:p>
  </w:footnote>
  <w:footnote w:id="5">
    <w:p w:rsidR="001565EF" w:rsidRPr="000744D1" w:rsidRDefault="001565EF" w:rsidP="000744D1">
      <w:pPr>
        <w:pStyle w:val="a7"/>
        <w:ind w:left="0" w:firstLine="567"/>
        <w:rPr>
          <w:lang w:val="ru-RU"/>
        </w:rPr>
      </w:pPr>
      <w:r w:rsidRPr="000744D1">
        <w:rPr>
          <w:rStyle w:val="a9"/>
        </w:rPr>
        <w:footnoteRef/>
      </w:r>
      <w:r w:rsidRPr="000744D1">
        <w:rPr>
          <w:lang w:val="ru-RU"/>
        </w:rPr>
        <w:t xml:space="preserve"> Об этом приеме выразительности см. </w:t>
      </w:r>
      <w:r w:rsidRPr="000744D1">
        <w:rPr>
          <w:i/>
          <w:lang w:val="ru-RU"/>
        </w:rPr>
        <w:t>Щеглов 1967</w:t>
      </w:r>
      <w:r w:rsidRPr="000744D1">
        <w:rPr>
          <w:lang w:val="ru-RU"/>
        </w:rPr>
        <w:t xml:space="preserve">, </w:t>
      </w:r>
      <w:r w:rsidRPr="000744D1">
        <w:rPr>
          <w:i/>
          <w:lang w:val="ru-RU"/>
        </w:rPr>
        <w:t>Жолковский и Щеглов 2012</w:t>
      </w:r>
      <w:r w:rsidRPr="000744D1">
        <w:rPr>
          <w:lang w:val="ru-RU"/>
        </w:rPr>
        <w:t>.</w:t>
      </w:r>
    </w:p>
  </w:footnote>
  <w:footnote w:id="6">
    <w:p w:rsidR="001565EF" w:rsidRPr="000744D1" w:rsidRDefault="001565EF" w:rsidP="001565EF">
      <w:pPr>
        <w:pStyle w:val="ab"/>
        <w:spacing w:before="0" w:beforeAutospacing="0" w:after="0" w:afterAutospacing="0"/>
        <w:ind w:firstLine="567"/>
        <w:rPr>
          <w:sz w:val="20"/>
          <w:szCs w:val="20"/>
        </w:rPr>
      </w:pPr>
    </w:p>
    <w:p w:rsidR="001565EF" w:rsidRPr="000744D1" w:rsidRDefault="001565EF" w:rsidP="000744D1">
      <w:pPr>
        <w:pStyle w:val="ab"/>
        <w:spacing w:before="0" w:beforeAutospacing="0" w:after="0" w:afterAutospacing="0"/>
        <w:ind w:firstLine="567"/>
        <w:jc w:val="both"/>
      </w:pPr>
      <w:r w:rsidRPr="000744D1">
        <w:rPr>
          <w:rStyle w:val="a9"/>
          <w:sz w:val="20"/>
          <w:szCs w:val="20"/>
        </w:rPr>
        <w:footnoteRef/>
      </w:r>
      <w:r w:rsidRPr="000744D1">
        <w:rPr>
          <w:sz w:val="20"/>
          <w:szCs w:val="20"/>
        </w:rPr>
        <w:t xml:space="preserve"> О силе как центральной теме искусства Пастернак писал в «Охранной грамоте» (</w:t>
      </w:r>
      <w:r w:rsidRPr="000744D1">
        <w:rPr>
          <w:sz w:val="20"/>
          <w:szCs w:val="20"/>
          <w:lang w:val="en-US"/>
        </w:rPr>
        <w:t>II</w:t>
      </w:r>
      <w:r w:rsidRPr="000744D1">
        <w:rPr>
          <w:sz w:val="20"/>
          <w:szCs w:val="20"/>
        </w:rPr>
        <w:t xml:space="preserve">, 7; см; </w:t>
      </w:r>
      <w:r w:rsidRPr="000744D1">
        <w:rPr>
          <w:i/>
          <w:sz w:val="20"/>
          <w:szCs w:val="20"/>
        </w:rPr>
        <w:t xml:space="preserve">Пастернак, </w:t>
      </w:r>
      <w:r w:rsidRPr="000744D1">
        <w:rPr>
          <w:sz w:val="20"/>
          <w:szCs w:val="20"/>
        </w:rPr>
        <w:t xml:space="preserve">3: 186); о мотиве силы в переводившемся им «Фаусте» Гёте см. письмо Пастернака к М. К. Баранович 9 августа </w:t>
      </w:r>
      <w:smartTag w:uri="urn:schemas-microsoft-com:office:smarttags" w:element="metricconverter">
        <w:smartTagPr>
          <w:attr w:name="ProductID" w:val="1953 г"/>
        </w:smartTagPr>
        <w:r w:rsidRPr="000744D1">
          <w:rPr>
            <w:sz w:val="20"/>
            <w:szCs w:val="20"/>
          </w:rPr>
          <w:t>1953 г</w:t>
        </w:r>
      </w:smartTag>
      <w:r w:rsidRPr="000744D1">
        <w:rPr>
          <w:sz w:val="20"/>
          <w:szCs w:val="20"/>
        </w:rPr>
        <w:t>. (</w:t>
      </w:r>
      <w:r w:rsidRPr="000744D1">
        <w:rPr>
          <w:i/>
          <w:sz w:val="20"/>
          <w:szCs w:val="20"/>
        </w:rPr>
        <w:t>Пастернак</w:t>
      </w:r>
      <w:r w:rsidRPr="000744D1">
        <w:rPr>
          <w:sz w:val="20"/>
          <w:szCs w:val="20"/>
        </w:rPr>
        <w:t xml:space="preserve">, </w:t>
      </w:r>
      <w:r w:rsidRPr="000744D1">
        <w:rPr>
          <w:i/>
          <w:sz w:val="20"/>
          <w:szCs w:val="20"/>
        </w:rPr>
        <w:t>9</w:t>
      </w:r>
      <w:r w:rsidRPr="000744D1">
        <w:rPr>
          <w:sz w:val="20"/>
          <w:szCs w:val="20"/>
        </w:rPr>
        <w:t xml:space="preserve">: 735-737) и </w:t>
      </w:r>
      <w:r w:rsidRPr="000744D1">
        <w:rPr>
          <w:bCs/>
          <w:i/>
          <w:sz w:val="20"/>
          <w:szCs w:val="20"/>
        </w:rPr>
        <w:t>Копелев</w:t>
      </w:r>
      <w:r w:rsidRPr="000744D1">
        <w:rPr>
          <w:b/>
          <w:bCs/>
          <w:sz w:val="20"/>
          <w:szCs w:val="20"/>
        </w:rPr>
        <w:t xml:space="preserve">: </w:t>
      </w:r>
      <w:r w:rsidRPr="000744D1">
        <w:rPr>
          <w:sz w:val="20"/>
          <w:szCs w:val="20"/>
        </w:rPr>
        <w:t>499-500.</w:t>
      </w:r>
    </w:p>
  </w:footnote>
  <w:footnote w:id="7">
    <w:p w:rsidR="001565EF" w:rsidRPr="000744D1" w:rsidRDefault="001565EF" w:rsidP="000744D1">
      <w:pPr>
        <w:pStyle w:val="a7"/>
        <w:ind w:left="0" w:firstLine="567"/>
        <w:rPr>
          <w:lang w:val="ru-RU"/>
        </w:rPr>
      </w:pPr>
      <w:r w:rsidRPr="000744D1">
        <w:rPr>
          <w:rStyle w:val="a9"/>
        </w:rPr>
        <w:footnoteRef/>
      </w:r>
      <w:r w:rsidRPr="000744D1">
        <w:rPr>
          <w:lang w:val="ru-RU"/>
        </w:rPr>
        <w:t xml:space="preserve"> О пастернаковской «эстетике небрежности» см. </w:t>
      </w:r>
      <w:r w:rsidRPr="000744D1">
        <w:rPr>
          <w:i/>
          <w:lang w:val="ru-RU"/>
        </w:rPr>
        <w:t>Шапир</w:t>
      </w:r>
      <w:r w:rsidRPr="000744D1">
        <w:rPr>
          <w:lang w:val="ru-RU"/>
        </w:rPr>
        <w:t xml:space="preserve">: 236сл.; о стоящем за ней мотиве импровизационности см. </w:t>
      </w:r>
      <w:r w:rsidRPr="000744D1">
        <w:rPr>
          <w:i/>
          <w:lang w:val="ru-RU"/>
        </w:rPr>
        <w:t>Жолковский 2011</w:t>
      </w:r>
      <w:r w:rsidRPr="000744D1">
        <w:rPr>
          <w:lang w:val="ru-RU"/>
        </w:rPr>
        <w:t xml:space="preserve">: 163-164, 531-532, 537-538, а также ниже, в разделе </w:t>
      </w:r>
      <w:r w:rsidRPr="000744D1">
        <w:t>II</w:t>
      </w:r>
      <w:r w:rsidR="008C3A3C" w:rsidRPr="000744D1">
        <w:rPr>
          <w:lang w:val="ru-RU"/>
        </w:rPr>
        <w:t>, 2 настоящей статьи.</w:t>
      </w:r>
    </w:p>
  </w:footnote>
  <w:footnote w:id="8">
    <w:p w:rsidR="001565EF" w:rsidRPr="000744D1" w:rsidRDefault="001565EF" w:rsidP="000744D1">
      <w:pPr>
        <w:pStyle w:val="a7"/>
        <w:ind w:left="0" w:firstLine="567"/>
        <w:rPr>
          <w:lang w:val="ru-RU"/>
        </w:rPr>
      </w:pPr>
      <w:r w:rsidRPr="000744D1">
        <w:rPr>
          <w:rStyle w:val="a9"/>
        </w:rPr>
        <w:footnoteRef/>
      </w:r>
      <w:r w:rsidRPr="000744D1">
        <w:rPr>
          <w:lang w:val="ru-RU"/>
        </w:rPr>
        <w:t xml:space="preserve"> Об этом повторе как  «органном пункте», причем на </w:t>
      </w:r>
      <w:r w:rsidRPr="000744D1">
        <w:rPr>
          <w:i/>
          <w:lang w:val="ru-RU"/>
        </w:rPr>
        <w:t>до</w:t>
      </w:r>
      <w:r w:rsidRPr="000744D1">
        <w:rPr>
          <w:lang w:val="ru-RU"/>
        </w:rPr>
        <w:t xml:space="preserve">, «первой ноте слогового музыкального алфавита», см. </w:t>
      </w:r>
      <w:r w:rsidRPr="000744D1">
        <w:rPr>
          <w:i/>
          <w:lang w:val="ru-RU"/>
        </w:rPr>
        <w:t>Кац</w:t>
      </w:r>
      <w:r w:rsidRPr="000744D1">
        <w:rPr>
          <w:lang w:val="ru-RU"/>
        </w:rPr>
        <w:t>: 76.</w:t>
      </w:r>
    </w:p>
  </w:footnote>
  <w:footnote w:id="9">
    <w:p w:rsidR="001565EF" w:rsidRPr="000744D1" w:rsidRDefault="001565EF" w:rsidP="000744D1">
      <w:pPr>
        <w:pStyle w:val="a7"/>
        <w:ind w:left="0" w:firstLine="567"/>
        <w:rPr>
          <w:lang w:val="ru-RU"/>
        </w:rPr>
      </w:pPr>
    </w:p>
    <w:p w:rsidR="001565EF" w:rsidRPr="000744D1" w:rsidRDefault="001565EF" w:rsidP="000744D1">
      <w:pPr>
        <w:pStyle w:val="a7"/>
        <w:ind w:left="0" w:firstLine="567"/>
        <w:rPr>
          <w:lang w:val="ru-RU"/>
        </w:rPr>
      </w:pPr>
      <w:r w:rsidRPr="000744D1">
        <w:rPr>
          <w:rStyle w:val="a9"/>
        </w:rPr>
        <w:footnoteRef/>
      </w:r>
      <w:r w:rsidRPr="000744D1">
        <w:rPr>
          <w:lang w:val="ru-RU"/>
        </w:rPr>
        <w:t xml:space="preserve"> Об этом мотиве см. </w:t>
      </w:r>
      <w:r w:rsidRPr="000744D1">
        <w:rPr>
          <w:i/>
          <w:lang w:val="ru-RU"/>
        </w:rPr>
        <w:t>Жолковский 2011</w:t>
      </w:r>
      <w:r w:rsidRPr="000744D1">
        <w:rPr>
          <w:lang w:val="ru-RU"/>
        </w:rPr>
        <w:t>: 65-91.</w:t>
      </w:r>
    </w:p>
  </w:footnote>
  <w:footnote w:id="10">
    <w:p w:rsidR="001565EF" w:rsidRPr="000744D1" w:rsidRDefault="001565EF" w:rsidP="000744D1">
      <w:pPr>
        <w:pStyle w:val="ab"/>
        <w:spacing w:before="0" w:beforeAutospacing="0" w:after="0" w:afterAutospacing="0"/>
        <w:ind w:firstLine="567"/>
        <w:jc w:val="both"/>
      </w:pPr>
      <w:r w:rsidRPr="000744D1">
        <w:rPr>
          <w:rStyle w:val="a9"/>
          <w:sz w:val="20"/>
          <w:szCs w:val="20"/>
        </w:rPr>
        <w:footnoteRef/>
      </w:r>
      <w:r w:rsidRPr="000744D1">
        <w:rPr>
          <w:sz w:val="20"/>
          <w:szCs w:val="20"/>
        </w:rPr>
        <w:t xml:space="preserve"> Наблюдение английской исследовательницы Э. </w:t>
      </w:r>
      <w:proofErr w:type="spellStart"/>
      <w:r w:rsidRPr="000744D1">
        <w:rPr>
          <w:sz w:val="20"/>
          <w:szCs w:val="20"/>
        </w:rPr>
        <w:t>Ливингстоун</w:t>
      </w:r>
      <w:proofErr w:type="spellEnd"/>
      <w:r w:rsidRPr="000744D1">
        <w:rPr>
          <w:sz w:val="20"/>
          <w:szCs w:val="20"/>
        </w:rPr>
        <w:t xml:space="preserve">; см. </w:t>
      </w:r>
      <w:proofErr w:type="spellStart"/>
      <w:r w:rsidRPr="000744D1">
        <w:rPr>
          <w:i/>
          <w:sz w:val="20"/>
          <w:szCs w:val="20"/>
        </w:rPr>
        <w:t>Ливингстоун</w:t>
      </w:r>
      <w:proofErr w:type="spellEnd"/>
      <w:r w:rsidRPr="000744D1">
        <w:rPr>
          <w:sz w:val="20"/>
          <w:szCs w:val="20"/>
        </w:rPr>
        <w:t xml:space="preserve">: 173-174, </w:t>
      </w:r>
      <w:r w:rsidRPr="000744D1">
        <w:rPr>
          <w:i/>
          <w:sz w:val="20"/>
          <w:szCs w:val="20"/>
        </w:rPr>
        <w:t>Жолковский</w:t>
      </w:r>
      <w:r w:rsidRPr="000744D1">
        <w:rPr>
          <w:sz w:val="20"/>
          <w:szCs w:val="20"/>
        </w:rPr>
        <w:t xml:space="preserve"> </w:t>
      </w:r>
      <w:r w:rsidRPr="000744D1">
        <w:rPr>
          <w:i/>
          <w:sz w:val="20"/>
          <w:szCs w:val="20"/>
        </w:rPr>
        <w:t>2011</w:t>
      </w:r>
      <w:r w:rsidRPr="000744D1">
        <w:rPr>
          <w:sz w:val="20"/>
          <w:szCs w:val="20"/>
        </w:rPr>
        <w:t>: 98.</w:t>
      </w:r>
      <w:r w:rsidRPr="000744D1">
        <w:t xml:space="preserve"> </w:t>
      </w:r>
    </w:p>
  </w:footnote>
  <w:footnote w:id="11">
    <w:p w:rsidR="001565EF" w:rsidRPr="000744D1" w:rsidRDefault="001565EF" w:rsidP="000744D1">
      <w:pPr>
        <w:pStyle w:val="a7"/>
        <w:ind w:left="0" w:firstLine="567"/>
        <w:rPr>
          <w:lang w:val="ru-RU"/>
        </w:rPr>
      </w:pPr>
    </w:p>
    <w:p w:rsidR="001565EF" w:rsidRPr="000744D1" w:rsidRDefault="001565EF" w:rsidP="000744D1">
      <w:pPr>
        <w:pStyle w:val="a7"/>
        <w:ind w:left="0" w:firstLine="567"/>
        <w:rPr>
          <w:lang w:val="ru-RU"/>
        </w:rPr>
      </w:pPr>
      <w:r w:rsidRPr="000744D1">
        <w:rPr>
          <w:rStyle w:val="a9"/>
        </w:rPr>
        <w:footnoteRef/>
      </w:r>
      <w:r w:rsidRPr="000744D1">
        <w:rPr>
          <w:lang w:val="ru-RU"/>
        </w:rPr>
        <w:t xml:space="preserve"> См. </w:t>
      </w:r>
      <w:r w:rsidRPr="000744D1">
        <w:rPr>
          <w:i/>
          <w:lang w:val="ru-RU"/>
        </w:rPr>
        <w:t>Черных</w:t>
      </w:r>
      <w:r w:rsidR="00BD377B" w:rsidRPr="000744D1">
        <w:rPr>
          <w:lang w:val="ru-RU"/>
        </w:rPr>
        <w:t>: 242.</w:t>
      </w:r>
    </w:p>
  </w:footnote>
  <w:footnote w:id="12">
    <w:p w:rsidR="001565EF" w:rsidRPr="000744D1" w:rsidRDefault="001565EF" w:rsidP="000744D1">
      <w:pPr>
        <w:pStyle w:val="HTML"/>
        <w:ind w:firstLine="567"/>
        <w:jc w:val="both"/>
        <w:rPr>
          <w:rFonts w:ascii="Times New Roman" w:hAnsi="Times New Roman"/>
          <w:bCs/>
          <w:lang w:val="ru-RU"/>
        </w:rPr>
      </w:pPr>
      <w:r w:rsidRPr="000744D1">
        <w:rPr>
          <w:rStyle w:val="a9"/>
          <w:rFonts w:ascii="Times New Roman" w:hAnsi="Times New Roman"/>
        </w:rPr>
        <w:footnoteRef/>
      </w:r>
      <w:r w:rsidRPr="000744D1">
        <w:rPr>
          <w:lang w:val="ru-RU"/>
        </w:rPr>
        <w:t xml:space="preserve"> </w:t>
      </w:r>
      <w:r w:rsidRPr="000744D1">
        <w:rPr>
          <w:rFonts w:ascii="Times New Roman" w:hAnsi="Times New Roman"/>
          <w:lang w:val="ru-RU"/>
        </w:rPr>
        <w:t>Ср. сильные С/СТ/</w:t>
      </w:r>
      <w:r w:rsidRPr="000744D1">
        <w:rPr>
          <w:rStyle w:val="ad"/>
          <w:rFonts w:ascii="Times New Roman" w:hAnsi="Times New Roman"/>
          <w:b w:val="0"/>
          <w:i/>
          <w:lang w:val="ru-RU"/>
        </w:rPr>
        <w:t>ТЬ/ТИ</w:t>
      </w:r>
      <w:r w:rsidRPr="000744D1">
        <w:rPr>
          <w:rStyle w:val="ad"/>
          <w:rFonts w:ascii="Times New Roman" w:hAnsi="Times New Roman"/>
          <w:b w:val="0"/>
          <w:lang w:val="ru-RU"/>
        </w:rPr>
        <w:t xml:space="preserve">, а также </w:t>
      </w:r>
      <w:r w:rsidRPr="000744D1">
        <w:rPr>
          <w:rStyle w:val="ad"/>
          <w:rFonts w:ascii="Times New Roman" w:hAnsi="Times New Roman"/>
          <w:b w:val="0"/>
          <w:i/>
          <w:lang w:val="ru-RU"/>
        </w:rPr>
        <w:t>У</w:t>
      </w:r>
      <w:r w:rsidRPr="000744D1">
        <w:rPr>
          <w:rStyle w:val="ad"/>
          <w:rFonts w:ascii="Times New Roman" w:hAnsi="Times New Roman"/>
          <w:b w:val="0"/>
          <w:lang w:val="ru-RU"/>
        </w:rPr>
        <w:t xml:space="preserve"> в словах: </w:t>
      </w:r>
      <w:r w:rsidRPr="000744D1">
        <w:rPr>
          <w:rStyle w:val="ad"/>
          <w:rFonts w:ascii="Times New Roman" w:hAnsi="Times New Roman"/>
          <w:b w:val="0"/>
          <w:i/>
          <w:lang w:val="ru-RU"/>
        </w:rPr>
        <w:t>хочется, дойти, самой, работе, пути, сердечной, смуте, сущности, схватывая, нить, судеб, событий, жить, думать,чувствовать, любить, свершать, открытья, если бы, отчасти, написал бы, восемь, строк, свойствах, страсти, нечаянностях, стихи, сад, чудо, этюды.</w:t>
      </w:r>
      <w:r w:rsidR="00BD377B" w:rsidRPr="000744D1">
        <w:rPr>
          <w:rStyle w:val="ad"/>
          <w:rFonts w:ascii="Times New Roman" w:hAnsi="Times New Roman"/>
          <w:b w:val="0"/>
          <w:lang w:val="ru-RU"/>
        </w:rPr>
        <w:t xml:space="preserve"> </w:t>
      </w:r>
    </w:p>
  </w:footnote>
  <w:footnote w:id="13">
    <w:p w:rsidR="001565EF" w:rsidRPr="000744D1" w:rsidRDefault="001565EF" w:rsidP="000744D1">
      <w:pPr>
        <w:pStyle w:val="a7"/>
        <w:ind w:left="0" w:firstLine="567"/>
        <w:rPr>
          <w:b/>
          <w:bCs/>
          <w:i/>
          <w:lang w:val="ru-RU"/>
        </w:rPr>
      </w:pPr>
      <w:r w:rsidRPr="000744D1">
        <w:rPr>
          <w:rStyle w:val="a9"/>
        </w:rPr>
        <w:footnoteRef/>
      </w:r>
      <w:r w:rsidRPr="000744D1">
        <w:rPr>
          <w:lang w:val="ru-RU"/>
        </w:rPr>
        <w:t xml:space="preserve"> О нем см. </w:t>
      </w:r>
      <w:r w:rsidRPr="000744D1">
        <w:rPr>
          <w:bCs/>
          <w:i/>
          <w:lang w:val="ru-RU"/>
        </w:rPr>
        <w:t>Барнс</w:t>
      </w:r>
      <w:r w:rsidRPr="000744D1">
        <w:rPr>
          <w:b/>
          <w:bCs/>
          <w:lang w:val="ru-RU"/>
        </w:rPr>
        <w:t xml:space="preserve"> </w:t>
      </w:r>
      <w:r w:rsidRPr="000744D1">
        <w:rPr>
          <w:bCs/>
          <w:lang w:val="ru-RU"/>
        </w:rPr>
        <w:t xml:space="preserve">1996, </w:t>
      </w:r>
      <w:r w:rsidRPr="000744D1">
        <w:rPr>
          <w:bCs/>
          <w:i/>
          <w:lang w:val="ru-RU"/>
        </w:rPr>
        <w:t>Иванов</w:t>
      </w:r>
      <w:r w:rsidRPr="000744D1">
        <w:rPr>
          <w:bCs/>
          <w:lang w:val="ru-RU"/>
        </w:rPr>
        <w:t xml:space="preserve"> 1998: 103 сл.</w:t>
      </w:r>
      <w:r w:rsidR="00897A40" w:rsidRPr="000744D1">
        <w:rPr>
          <w:bCs/>
          <w:lang w:val="ru-RU"/>
        </w:rPr>
        <w:t xml:space="preserve">,  а также </w:t>
      </w:r>
      <w:r w:rsidR="00897A40" w:rsidRPr="000744D1">
        <w:rPr>
          <w:rFonts w:eastAsia="Times New Roman"/>
          <w:color w:val="000000"/>
          <w:sz w:val="24"/>
          <w:szCs w:val="24"/>
          <w:lang w:val="ru-RU"/>
        </w:rPr>
        <w:t>–</w:t>
      </w:r>
      <w:r w:rsidRPr="000744D1">
        <w:rPr>
          <w:bCs/>
          <w:lang w:val="ru-RU"/>
        </w:rPr>
        <w:t xml:space="preserve"> в связи реакцией Пастернака на раннюю любовную биографию е</w:t>
      </w:r>
      <w:r w:rsidR="00897A40" w:rsidRPr="000744D1">
        <w:rPr>
          <w:bCs/>
          <w:lang w:val="ru-RU"/>
        </w:rPr>
        <w:t xml:space="preserve">го будущей жены З. Н. Нейгауз </w:t>
      </w:r>
      <w:r w:rsidR="00897A40" w:rsidRPr="000744D1">
        <w:rPr>
          <w:rFonts w:eastAsia="Times New Roman"/>
          <w:color w:val="000000"/>
          <w:sz w:val="24"/>
          <w:szCs w:val="24"/>
          <w:lang w:val="ru-RU"/>
        </w:rPr>
        <w:t>–</w:t>
      </w:r>
      <w:r w:rsidRPr="000744D1">
        <w:rPr>
          <w:bCs/>
          <w:lang w:val="ru-RU"/>
        </w:rPr>
        <w:t xml:space="preserve"> </w:t>
      </w:r>
      <w:r w:rsidRPr="000744D1">
        <w:rPr>
          <w:bCs/>
          <w:i/>
          <w:lang w:val="ru-RU"/>
        </w:rPr>
        <w:t>Жолковский  2013б</w:t>
      </w:r>
      <w:r w:rsidRPr="000744D1">
        <w:rPr>
          <w:bCs/>
          <w:lang w:val="ru-RU"/>
        </w:rPr>
        <w:t xml:space="preserve">. </w:t>
      </w:r>
    </w:p>
    <w:p w:rsidR="001565EF" w:rsidRPr="000744D1" w:rsidRDefault="001565EF" w:rsidP="000744D1">
      <w:pPr>
        <w:pStyle w:val="a7"/>
        <w:ind w:left="0" w:firstLine="567"/>
        <w:rPr>
          <w:lang w:val="ru-RU"/>
        </w:rPr>
      </w:pPr>
    </w:p>
  </w:footnote>
  <w:footnote w:id="14">
    <w:p w:rsidR="001565EF" w:rsidRPr="000744D1" w:rsidRDefault="001565EF" w:rsidP="000744D1">
      <w:pPr>
        <w:pStyle w:val="a7"/>
        <w:ind w:left="0" w:firstLine="567"/>
        <w:rPr>
          <w:lang w:val="ru-RU"/>
        </w:rPr>
      </w:pPr>
      <w:r w:rsidRPr="000744D1">
        <w:rPr>
          <w:rStyle w:val="a9"/>
        </w:rPr>
        <w:footnoteRef/>
      </w:r>
      <w:r w:rsidRPr="000744D1">
        <w:rPr>
          <w:lang w:val="ru-RU"/>
        </w:rPr>
        <w:t xml:space="preserve"> Согласно </w:t>
      </w:r>
      <w:r w:rsidRPr="000744D1">
        <w:rPr>
          <w:i/>
          <w:lang w:val="ru-RU"/>
        </w:rPr>
        <w:t>Кац</w:t>
      </w:r>
      <w:r w:rsidRPr="000744D1">
        <w:rPr>
          <w:lang w:val="ru-RU"/>
        </w:rPr>
        <w:t xml:space="preserve">: 76-77, отсылкой к </w:t>
      </w:r>
      <w:proofErr w:type="spellStart"/>
      <w:r w:rsidRPr="000744D1">
        <w:rPr>
          <w:lang w:val="ru-RU"/>
        </w:rPr>
        <w:t>шопеновским</w:t>
      </w:r>
      <w:proofErr w:type="spellEnd"/>
      <w:r w:rsidRPr="000744D1">
        <w:rPr>
          <w:lang w:val="ru-RU"/>
        </w:rPr>
        <w:t xml:space="preserve"> этюдам является и характерный для них органный пункт на </w:t>
      </w:r>
      <w:r w:rsidRPr="000744D1">
        <w:rPr>
          <w:i/>
          <w:lang w:val="ru-RU"/>
        </w:rPr>
        <w:t>до</w:t>
      </w:r>
      <w:r w:rsidRPr="000744D1">
        <w:rPr>
          <w:lang w:val="ru-RU"/>
        </w:rPr>
        <w:t xml:space="preserve"> во </w:t>
      </w:r>
      <w:r w:rsidRPr="000744D1">
        <w:t>II</w:t>
      </w:r>
      <w:r w:rsidRPr="000744D1">
        <w:rPr>
          <w:lang w:val="ru-RU"/>
        </w:rPr>
        <w:t xml:space="preserve"> строфе, (см. Прим. 8), замыкаемый теперь повтором слога </w:t>
      </w:r>
      <w:r w:rsidRPr="000744D1">
        <w:rPr>
          <w:i/>
          <w:lang w:val="ru-RU"/>
        </w:rPr>
        <w:t>д</w:t>
      </w:r>
      <w:r w:rsidRPr="000744D1">
        <w:rPr>
          <w:lang w:val="ru-RU"/>
        </w:rPr>
        <w:t xml:space="preserve"> + редуцированный гласный в словах </w:t>
      </w:r>
      <w:r w:rsidRPr="000744D1">
        <w:rPr>
          <w:i/>
          <w:lang w:val="ru-RU"/>
        </w:rPr>
        <w:t>чудо,</w:t>
      </w:r>
      <w:r w:rsidRPr="000744D1">
        <w:rPr>
          <w:lang w:val="ru-RU"/>
        </w:rPr>
        <w:t xml:space="preserve"> </w:t>
      </w:r>
      <w:r w:rsidRPr="000744D1">
        <w:rPr>
          <w:i/>
          <w:lang w:val="ru-RU"/>
        </w:rPr>
        <w:t>этюды</w:t>
      </w:r>
      <w:r w:rsidRPr="000744D1">
        <w:rPr>
          <w:lang w:val="ru-RU"/>
        </w:rPr>
        <w:t xml:space="preserve">, и </w:t>
      </w:r>
      <w:r w:rsidRPr="000744D1">
        <w:rPr>
          <w:i/>
          <w:lang w:val="ru-RU"/>
        </w:rPr>
        <w:t>достигнутого.</w:t>
      </w:r>
    </w:p>
  </w:footnote>
  <w:footnote w:id="15">
    <w:p w:rsidR="001565EF" w:rsidRPr="000744D1" w:rsidRDefault="001565EF" w:rsidP="000744D1">
      <w:pPr>
        <w:pStyle w:val="a7"/>
        <w:ind w:left="0" w:firstLine="567"/>
        <w:rPr>
          <w:lang w:val="ru-RU"/>
        </w:rPr>
      </w:pPr>
      <w:r w:rsidRPr="000744D1">
        <w:rPr>
          <w:rStyle w:val="a9"/>
        </w:rPr>
        <w:footnoteRef/>
      </w:r>
      <w:r w:rsidRPr="000744D1">
        <w:rPr>
          <w:lang w:val="ru-RU"/>
        </w:rPr>
        <w:t xml:space="preserve"> Тем не менее, внезапный перескок с метахудожественной топики на оружейную остается в какой-то мере загадочным. </w:t>
      </w:r>
    </w:p>
    <w:p w:rsidR="001565EF" w:rsidRPr="000744D1" w:rsidRDefault="001565EF" w:rsidP="000744D1">
      <w:pPr>
        <w:pStyle w:val="a7"/>
        <w:ind w:left="0" w:firstLine="567"/>
        <w:rPr>
          <w:lang w:val="ru-RU"/>
        </w:rPr>
      </w:pPr>
      <w:r w:rsidRPr="000744D1">
        <w:rPr>
          <w:lang w:val="ru-RU"/>
        </w:rPr>
        <w:tab/>
        <w:t xml:space="preserve">Не связан ли он с пунктирно проходящей через весь текст серией биографически релевантных для поэта мотивов, -- таких как: сердечная смута;  неизвестная причина протекших дней; желание чувствовать, любить; вся неожиданная топика беззаконной страсти в </w:t>
      </w:r>
      <w:r w:rsidRPr="000744D1">
        <w:t>V</w:t>
      </w:r>
      <w:r w:rsidRPr="000744D1">
        <w:rPr>
          <w:lang w:val="ru-RU"/>
        </w:rPr>
        <w:t xml:space="preserve"> строфе; </w:t>
      </w:r>
      <w:r w:rsidRPr="000744D1">
        <w:rPr>
          <w:lang w:val="ru-RU"/>
        </w:rPr>
        <w:tab/>
        <w:t xml:space="preserve">подспудное насилие, ощущающееся в образах осоки (ср. </w:t>
      </w:r>
      <w:r w:rsidRPr="000744D1">
        <w:rPr>
          <w:i/>
          <w:lang w:val="ru-RU"/>
        </w:rPr>
        <w:t>заливы в осоке</w:t>
      </w:r>
      <w:r w:rsidRPr="000744D1">
        <w:rPr>
          <w:lang w:val="ru-RU"/>
        </w:rPr>
        <w:t xml:space="preserve">, как бы режущие и заставляющие слезиться глаза Петра в «Петербурге», 1915; см. </w:t>
      </w:r>
      <w:r w:rsidRPr="000744D1">
        <w:rPr>
          <w:i/>
          <w:lang w:val="ru-RU"/>
        </w:rPr>
        <w:t>Жолковский 2011</w:t>
      </w:r>
      <w:r w:rsidRPr="000744D1">
        <w:rPr>
          <w:lang w:val="ru-RU"/>
        </w:rPr>
        <w:t>: 538-540) и сенокоса (ср. тот же режущий мотив в кластере «осока – сенокос – царапины на н</w:t>
      </w:r>
      <w:r w:rsidR="00897A40" w:rsidRPr="000744D1">
        <w:rPr>
          <w:lang w:val="ru-RU"/>
        </w:rPr>
        <w:t xml:space="preserve">огах косаря – небесные порезы </w:t>
      </w:r>
      <w:r w:rsidR="00897A40" w:rsidRPr="000744D1">
        <w:rPr>
          <w:rFonts w:eastAsia="Times New Roman"/>
          <w:color w:val="000000"/>
          <w:sz w:val="24"/>
          <w:szCs w:val="24"/>
          <w:lang w:val="ru-RU"/>
        </w:rPr>
        <w:t>–</w:t>
      </w:r>
      <w:r w:rsidRPr="000744D1">
        <w:rPr>
          <w:lang w:val="ru-RU"/>
        </w:rPr>
        <w:t xml:space="preserve"> зигзаги на тучах – огневые штрихи предощущаемой революции» в стихотворении того же 1956 года «Ветер (Четыре отрывка о Блоке)»? </w:t>
      </w:r>
    </w:p>
    <w:p w:rsidR="001565EF" w:rsidRPr="000744D1" w:rsidRDefault="001565EF" w:rsidP="000744D1">
      <w:pPr>
        <w:pStyle w:val="a7"/>
        <w:ind w:left="0" w:firstLine="567"/>
        <w:rPr>
          <w:lang w:val="ru-RU"/>
        </w:rPr>
      </w:pPr>
      <w:r w:rsidRPr="000744D1">
        <w:rPr>
          <w:lang w:val="ru-RU"/>
        </w:rPr>
        <w:tab/>
        <w:t xml:space="preserve">И – в порядке фантастической догадки -- не прочитывается ли тогда апелляция к </w:t>
      </w:r>
      <w:r w:rsidRPr="000744D1">
        <w:t>XXI</w:t>
      </w:r>
      <w:r w:rsidRPr="000744D1">
        <w:rPr>
          <w:lang w:val="ru-RU"/>
        </w:rPr>
        <w:t xml:space="preserve"> главе «Одиссеи» как своего рода поэтическая мечта о возмездии символическим женихам его Пенелопы – сталинским властям, отправившим Ольгу Ивинскую в лагерь (1949-1953)?! </w:t>
      </w:r>
    </w:p>
  </w:footnote>
  <w:footnote w:id="16">
    <w:p w:rsidR="001565EF" w:rsidRPr="000744D1" w:rsidRDefault="001565EF" w:rsidP="000744D1">
      <w:pPr>
        <w:pStyle w:val="a7"/>
        <w:ind w:left="0" w:firstLine="567"/>
        <w:jc w:val="left"/>
        <w:rPr>
          <w:lang w:val="ru-RU"/>
        </w:rPr>
      </w:pPr>
      <w:r w:rsidRPr="000744D1">
        <w:rPr>
          <w:rStyle w:val="a9"/>
        </w:rPr>
        <w:footnoteRef/>
      </w:r>
      <w:r w:rsidRPr="000744D1">
        <w:rPr>
          <w:lang w:val="ru-RU"/>
        </w:rPr>
        <w:t xml:space="preserve"> Вообще, звуковые и музыкальные коннотации </w:t>
      </w:r>
      <w:r w:rsidRPr="000744D1">
        <w:rPr>
          <w:i/>
          <w:lang w:val="ru-RU"/>
        </w:rPr>
        <w:t>тетивы</w:t>
      </w:r>
      <w:r w:rsidRPr="000744D1">
        <w:rPr>
          <w:lang w:val="ru-RU"/>
        </w:rPr>
        <w:t xml:space="preserve"> в русской поэзии довольно устойчивы. Из 89 вхождений </w:t>
      </w:r>
      <w:r w:rsidRPr="000744D1">
        <w:rPr>
          <w:i/>
          <w:lang w:val="ru-RU"/>
        </w:rPr>
        <w:t>тетивы</w:t>
      </w:r>
      <w:r w:rsidRPr="000744D1">
        <w:rPr>
          <w:lang w:val="ru-RU"/>
        </w:rPr>
        <w:t xml:space="preserve"> (74 текста) в поэтическом корпусе Национального корпуса русского языка около половины связаны со словами: </w:t>
      </w:r>
      <w:r w:rsidRPr="000744D1">
        <w:rPr>
          <w:i/>
          <w:lang w:val="ru-RU"/>
        </w:rPr>
        <w:t>звучать, звук,  гудеть,  свистать,</w:t>
      </w:r>
      <w:r w:rsidRPr="000744D1">
        <w:rPr>
          <w:lang w:val="ru-RU"/>
        </w:rPr>
        <w:t xml:space="preserve"> </w:t>
      </w:r>
      <w:r w:rsidRPr="000744D1">
        <w:rPr>
          <w:i/>
          <w:lang w:val="ru-RU"/>
        </w:rPr>
        <w:t xml:space="preserve">посвист,  звенеть, петь, пение, певучий, выть, вой, стонать, вторить зовам, вздрагивать </w:t>
      </w:r>
      <w:proofErr w:type="spellStart"/>
      <w:r w:rsidRPr="000744D1">
        <w:rPr>
          <w:i/>
          <w:lang w:val="ru-RU"/>
        </w:rPr>
        <w:t>струнно</w:t>
      </w:r>
      <w:proofErr w:type="spellEnd"/>
      <w:r w:rsidRPr="000744D1">
        <w:rPr>
          <w:i/>
          <w:lang w:val="ru-RU"/>
        </w:rPr>
        <w:t xml:space="preserve">, </w:t>
      </w:r>
      <w:r w:rsidRPr="000744D1">
        <w:rPr>
          <w:lang w:val="ru-RU"/>
        </w:rPr>
        <w:t>и т. п.</w:t>
      </w:r>
    </w:p>
    <w:p w:rsidR="002F6C65" w:rsidRPr="000744D1" w:rsidRDefault="001565EF" w:rsidP="000744D1">
      <w:pPr>
        <w:pStyle w:val="a7"/>
        <w:ind w:left="0" w:firstLine="567"/>
        <w:jc w:val="left"/>
        <w:rPr>
          <w:lang w:val="ru-RU"/>
        </w:rPr>
      </w:pPr>
      <w:r w:rsidRPr="000744D1">
        <w:rPr>
          <w:lang w:val="ru-RU"/>
        </w:rPr>
        <w:tab/>
        <w:t xml:space="preserve">Особо выделю строки Вс. Рождественского, где </w:t>
      </w:r>
      <w:r w:rsidRPr="000744D1">
        <w:rPr>
          <w:i/>
          <w:lang w:val="ru-RU"/>
        </w:rPr>
        <w:t>тетива</w:t>
      </w:r>
      <w:r w:rsidRPr="000744D1">
        <w:rPr>
          <w:lang w:val="ru-RU"/>
        </w:rPr>
        <w:t xml:space="preserve"> по-гомеровски соотнесена с </w:t>
      </w:r>
      <w:r w:rsidRPr="000744D1">
        <w:rPr>
          <w:i/>
          <w:lang w:val="ru-RU"/>
        </w:rPr>
        <w:t>лирой</w:t>
      </w:r>
      <w:r w:rsidR="002F6C65" w:rsidRPr="000744D1">
        <w:rPr>
          <w:lang w:val="ru-RU"/>
        </w:rPr>
        <w:t>:</w:t>
      </w:r>
    </w:p>
    <w:p w:rsidR="002F6C65" w:rsidRPr="000744D1" w:rsidRDefault="002F6C65" w:rsidP="001565EF">
      <w:pPr>
        <w:pStyle w:val="a7"/>
        <w:ind w:left="0" w:firstLine="567"/>
        <w:jc w:val="left"/>
        <w:rPr>
          <w:lang w:val="ru-RU"/>
        </w:rPr>
      </w:pPr>
    </w:p>
    <w:p w:rsidR="001565EF" w:rsidRPr="000744D1" w:rsidRDefault="001565EF" w:rsidP="002F6C65">
      <w:pPr>
        <w:pStyle w:val="a7"/>
        <w:tabs>
          <w:tab w:val="left" w:pos="3780"/>
        </w:tabs>
        <w:ind w:left="2160" w:firstLine="0"/>
        <w:jc w:val="left"/>
        <w:rPr>
          <w:lang w:val="ru-RU"/>
        </w:rPr>
      </w:pPr>
      <w:r w:rsidRPr="000744D1">
        <w:rPr>
          <w:rFonts w:eastAsia="Times New Roman"/>
          <w:color w:val="000000"/>
          <w:lang w:val="ru-RU"/>
        </w:rPr>
        <w:t xml:space="preserve">Огонек сухой и сирый, </w:t>
      </w:r>
      <w:r w:rsidRPr="000744D1">
        <w:rPr>
          <w:rFonts w:eastAsia="Times New Roman"/>
          <w:color w:val="000000"/>
          <w:lang w:val="ru-RU"/>
        </w:rPr>
        <w:br/>
        <w:t xml:space="preserve">Страстных дум летучий прах, </w:t>
      </w:r>
      <w:r w:rsidRPr="000744D1">
        <w:rPr>
          <w:rFonts w:eastAsia="Times New Roman"/>
          <w:color w:val="000000"/>
          <w:lang w:val="ru-RU"/>
        </w:rPr>
        <w:br/>
        <w:t>Тетива нетленной лиры</w:t>
      </w:r>
      <w:r w:rsidRPr="000744D1">
        <w:rPr>
          <w:rFonts w:eastAsia="Times New Roman"/>
          <w:color w:val="000000"/>
          <w:lang w:val="ru-RU"/>
        </w:rPr>
        <w:br/>
        <w:t xml:space="preserve">В смертных пламенных руках. </w:t>
      </w:r>
      <w:r w:rsidRPr="000744D1">
        <w:rPr>
          <w:rFonts w:eastAsia="Times New Roman"/>
          <w:color w:val="000000"/>
          <w:lang w:val="ru-RU"/>
        </w:rPr>
        <w:br/>
      </w:r>
      <w:r w:rsidRPr="000744D1">
        <w:rPr>
          <w:rFonts w:eastAsia="Times New Roman"/>
          <w:lang w:val="ru-RU"/>
        </w:rPr>
        <w:tab/>
        <w:t>(«Широко раскинув руки...», 1923)</w:t>
      </w:r>
      <w:r w:rsidRPr="000744D1">
        <w:rPr>
          <w:rFonts w:eastAsia="Times New Roman"/>
        </w:rPr>
        <w:t> </w:t>
      </w:r>
    </w:p>
    <w:p w:rsidR="001565EF" w:rsidRPr="000744D1" w:rsidRDefault="001565EF" w:rsidP="00897A40">
      <w:pPr>
        <w:pStyle w:val="a7"/>
        <w:ind w:left="0" w:firstLine="0"/>
        <w:jc w:val="left"/>
        <w:rPr>
          <w:lang w:val="ru-RU"/>
        </w:rPr>
      </w:pPr>
    </w:p>
  </w:footnote>
  <w:footnote w:id="17">
    <w:p w:rsidR="001565EF" w:rsidRPr="000744D1" w:rsidRDefault="001565EF" w:rsidP="000744D1">
      <w:pPr>
        <w:pStyle w:val="a7"/>
        <w:ind w:left="0" w:firstLine="567"/>
        <w:rPr>
          <w:lang w:val="ru-RU"/>
        </w:rPr>
      </w:pPr>
      <w:r w:rsidRPr="000744D1">
        <w:rPr>
          <w:rStyle w:val="a9"/>
        </w:rPr>
        <w:footnoteRef/>
      </w:r>
      <w:r w:rsidRPr="000744D1">
        <w:rPr>
          <w:lang w:val="ru-RU"/>
        </w:rPr>
        <w:t xml:space="preserve"> См. его «Замечания к переводам из  Шекспира» (</w:t>
      </w:r>
      <w:r w:rsidRPr="000744D1">
        <w:rPr>
          <w:i/>
          <w:lang w:val="ru-RU"/>
        </w:rPr>
        <w:t>Пастернак</w:t>
      </w:r>
      <w:r w:rsidRPr="000744D1">
        <w:rPr>
          <w:lang w:val="ru-RU"/>
        </w:rPr>
        <w:t xml:space="preserve">, </w:t>
      </w:r>
      <w:r w:rsidRPr="000744D1">
        <w:rPr>
          <w:i/>
          <w:lang w:val="ru-RU"/>
        </w:rPr>
        <w:t>5</w:t>
      </w:r>
      <w:r w:rsidRPr="000744D1">
        <w:rPr>
          <w:lang w:val="ru-RU"/>
        </w:rPr>
        <w:t>: 414).</w:t>
      </w:r>
    </w:p>
  </w:footnote>
  <w:footnote w:id="18">
    <w:p w:rsidR="001565EF" w:rsidRPr="000744D1" w:rsidRDefault="001565EF" w:rsidP="000744D1">
      <w:pPr>
        <w:ind w:left="0" w:firstLine="567"/>
        <w:rPr>
          <w:bCs/>
          <w:sz w:val="20"/>
          <w:szCs w:val="20"/>
          <w:lang w:val="ru-RU"/>
        </w:rPr>
      </w:pPr>
      <w:r w:rsidRPr="000744D1">
        <w:rPr>
          <w:rStyle w:val="a9"/>
          <w:sz w:val="20"/>
          <w:szCs w:val="20"/>
        </w:rPr>
        <w:footnoteRef/>
      </w:r>
      <w:r w:rsidRPr="000744D1">
        <w:rPr>
          <w:sz w:val="20"/>
          <w:szCs w:val="20"/>
          <w:lang w:val="ru-RU"/>
        </w:rPr>
        <w:t xml:space="preserve">  </w:t>
      </w:r>
      <w:r w:rsidRPr="000744D1">
        <w:rPr>
          <w:bCs/>
          <w:sz w:val="20"/>
          <w:szCs w:val="20"/>
          <w:lang w:val="ru-RU"/>
        </w:rPr>
        <w:t>«[В]</w:t>
      </w:r>
      <w:proofErr w:type="spellStart"/>
      <w:r w:rsidRPr="000744D1">
        <w:rPr>
          <w:bCs/>
          <w:sz w:val="20"/>
          <w:szCs w:val="20"/>
          <w:lang w:val="ru-RU"/>
        </w:rPr>
        <w:t>раждебное</w:t>
      </w:r>
      <w:proofErr w:type="spellEnd"/>
      <w:r w:rsidRPr="000744D1">
        <w:rPr>
          <w:bCs/>
          <w:sz w:val="20"/>
          <w:szCs w:val="20"/>
          <w:lang w:val="ru-RU"/>
        </w:rPr>
        <w:t xml:space="preserve"> находится в согласии с собой: перевернутое соединение (гармония), как лука и лиры» (Гераклит; см. </w:t>
      </w:r>
      <w:r w:rsidRPr="000744D1">
        <w:rPr>
          <w:bCs/>
          <w:i/>
          <w:sz w:val="20"/>
          <w:szCs w:val="20"/>
          <w:lang w:val="ru-RU"/>
        </w:rPr>
        <w:t>Лебедев</w:t>
      </w:r>
      <w:r w:rsidRPr="000744D1">
        <w:rPr>
          <w:bCs/>
          <w:sz w:val="20"/>
          <w:szCs w:val="20"/>
          <w:lang w:val="ru-RU"/>
        </w:rPr>
        <w:t>: 199; там же, с. 199-</w:t>
      </w:r>
      <w:smartTag w:uri="urn:schemas-microsoft-com:office:smarttags" w:element="metricconverter">
        <w:smartTagPr>
          <w:attr w:name="ProductID" w:val="201, см"/>
        </w:smartTagPr>
        <w:r w:rsidRPr="000744D1">
          <w:rPr>
            <w:bCs/>
            <w:sz w:val="20"/>
            <w:szCs w:val="20"/>
            <w:lang w:val="ru-RU"/>
          </w:rPr>
          <w:t>201, см</w:t>
        </w:r>
      </w:smartTag>
      <w:r w:rsidRPr="000744D1">
        <w:rPr>
          <w:bCs/>
          <w:sz w:val="20"/>
          <w:szCs w:val="20"/>
          <w:lang w:val="ru-RU"/>
        </w:rPr>
        <w:t>. о вариациях на эту тему у Платона</w:t>
      </w:r>
      <w:r w:rsidR="002F6C65" w:rsidRPr="000744D1">
        <w:rPr>
          <w:bCs/>
          <w:sz w:val="20"/>
          <w:szCs w:val="20"/>
          <w:lang w:val="ru-RU"/>
        </w:rPr>
        <w:t xml:space="preserve"> </w:t>
      </w:r>
      <w:r w:rsidRPr="000744D1">
        <w:rPr>
          <w:bCs/>
          <w:sz w:val="20"/>
          <w:szCs w:val="20"/>
          <w:lang w:val="ru-RU"/>
        </w:rPr>
        <w:t>в «Пире»,</w:t>
      </w:r>
      <w:r w:rsidR="002F6C65" w:rsidRPr="000744D1">
        <w:rPr>
          <w:bCs/>
          <w:sz w:val="20"/>
          <w:szCs w:val="20"/>
          <w:lang w:val="ru-RU"/>
        </w:rPr>
        <w:t xml:space="preserve"> у</w:t>
      </w:r>
      <w:r w:rsidRPr="000744D1">
        <w:rPr>
          <w:bCs/>
          <w:sz w:val="20"/>
          <w:szCs w:val="20"/>
          <w:lang w:val="ru-RU"/>
        </w:rPr>
        <w:t xml:space="preserve"> Плутарха и др.). </w:t>
      </w:r>
    </w:p>
    <w:p w:rsidR="001565EF" w:rsidRPr="00732282" w:rsidRDefault="001565EF" w:rsidP="000744D1">
      <w:pPr>
        <w:ind w:left="0" w:firstLine="567"/>
        <w:rPr>
          <w:sz w:val="20"/>
          <w:szCs w:val="20"/>
          <w:lang w:val="ru-RU" w:eastAsia="ru-RU"/>
        </w:rPr>
      </w:pPr>
      <w:r w:rsidRPr="000744D1">
        <w:rPr>
          <w:bCs/>
          <w:sz w:val="20"/>
          <w:szCs w:val="20"/>
          <w:lang w:val="ru-RU"/>
        </w:rPr>
        <w:t xml:space="preserve">А в </w:t>
      </w:r>
      <w:smartTag w:uri="urn:schemas-microsoft-com:office:smarttags" w:element="metricconverter">
        <w:smartTagPr>
          <w:attr w:name="ProductID" w:val="1970 г"/>
        </w:smartTagPr>
        <w:r w:rsidRPr="000744D1">
          <w:rPr>
            <w:bCs/>
            <w:sz w:val="20"/>
            <w:szCs w:val="20"/>
            <w:lang w:val="ru-RU"/>
          </w:rPr>
          <w:t>1970 г</w:t>
        </w:r>
      </w:smartTag>
      <w:r w:rsidRPr="000744D1">
        <w:rPr>
          <w:bCs/>
          <w:sz w:val="20"/>
          <w:szCs w:val="20"/>
          <w:lang w:val="ru-RU"/>
        </w:rPr>
        <w:t xml:space="preserve">., через полтора десятка лет после «Во всем мне хочется дойти…», в связи с эстетикой единства противоположностей к тому же </w:t>
      </w:r>
      <w:proofErr w:type="spellStart"/>
      <w:r w:rsidRPr="000744D1">
        <w:rPr>
          <w:bCs/>
          <w:sz w:val="20"/>
          <w:szCs w:val="20"/>
          <w:lang w:val="ru-RU"/>
        </w:rPr>
        <w:t>гомеровско</w:t>
      </w:r>
      <w:proofErr w:type="spellEnd"/>
      <w:r w:rsidRPr="000744D1">
        <w:rPr>
          <w:bCs/>
          <w:sz w:val="20"/>
          <w:szCs w:val="20"/>
          <w:lang w:val="ru-RU"/>
        </w:rPr>
        <w:t>-</w:t>
      </w:r>
      <w:proofErr w:type="spellStart"/>
      <w:r w:rsidRPr="000744D1">
        <w:rPr>
          <w:bCs/>
          <w:sz w:val="20"/>
          <w:szCs w:val="20"/>
          <w:lang w:val="ru-RU"/>
        </w:rPr>
        <w:t>гераклитовско</w:t>
      </w:r>
      <w:proofErr w:type="spellEnd"/>
      <w:r w:rsidRPr="000744D1">
        <w:rPr>
          <w:bCs/>
          <w:sz w:val="20"/>
          <w:szCs w:val="20"/>
          <w:lang w:val="ru-RU"/>
        </w:rPr>
        <w:t xml:space="preserve">-платоновскому образу обратился </w:t>
      </w:r>
      <w:r w:rsidR="00897A40" w:rsidRPr="000744D1">
        <w:rPr>
          <w:bCs/>
          <w:sz w:val="20"/>
          <w:szCs w:val="20"/>
          <w:lang w:val="ru-RU"/>
        </w:rPr>
        <w:t xml:space="preserve">Виктор Шкловский </w:t>
      </w:r>
      <w:r w:rsidR="00897A40" w:rsidRPr="000744D1">
        <w:rPr>
          <w:rFonts w:eastAsia="Times New Roman"/>
          <w:color w:val="000000"/>
          <w:sz w:val="24"/>
          <w:szCs w:val="24"/>
          <w:lang w:val="ru-RU"/>
        </w:rPr>
        <w:t>–</w:t>
      </w:r>
      <w:r w:rsidRPr="000744D1">
        <w:rPr>
          <w:bCs/>
          <w:sz w:val="20"/>
          <w:szCs w:val="20"/>
          <w:lang w:val="ru-RU"/>
        </w:rPr>
        <w:t xml:space="preserve"> в главке под пастернаковским названием «Натянутая тетива»:  «</w:t>
      </w:r>
      <w:r w:rsidR="00897A40" w:rsidRPr="000744D1">
        <w:rPr>
          <w:sz w:val="20"/>
          <w:szCs w:val="20"/>
          <w:lang w:val="ru-RU" w:eastAsia="ru-RU"/>
        </w:rPr>
        <w:t xml:space="preserve">Палка, трость </w:t>
      </w:r>
      <w:r w:rsidR="00897A40" w:rsidRPr="000744D1">
        <w:rPr>
          <w:rFonts w:eastAsia="Times New Roman"/>
          <w:color w:val="000000"/>
          <w:sz w:val="24"/>
          <w:szCs w:val="24"/>
          <w:lang w:val="ru-RU"/>
        </w:rPr>
        <w:t>–</w:t>
      </w:r>
      <w:r w:rsidRPr="000744D1">
        <w:rPr>
          <w:sz w:val="20"/>
          <w:szCs w:val="20"/>
          <w:lang w:val="ru-RU" w:eastAsia="ru-RU"/>
        </w:rPr>
        <w:t xml:space="preserve"> единство. Это “одна</w:t>
      </w:r>
      <w:r w:rsidR="00897A40" w:rsidRPr="000744D1">
        <w:rPr>
          <w:sz w:val="20"/>
          <w:szCs w:val="20"/>
          <w:lang w:val="ru-RU" w:eastAsia="ru-RU"/>
        </w:rPr>
        <w:t xml:space="preserve"> палка”. Струна, жила, тетива </w:t>
      </w:r>
      <w:r w:rsidR="00897A40" w:rsidRPr="000744D1">
        <w:rPr>
          <w:rFonts w:eastAsia="Times New Roman"/>
          <w:color w:val="000000"/>
          <w:sz w:val="24"/>
          <w:szCs w:val="24"/>
          <w:lang w:val="ru-RU"/>
        </w:rPr>
        <w:t>–</w:t>
      </w:r>
      <w:r w:rsidRPr="000744D1">
        <w:rPr>
          <w:sz w:val="20"/>
          <w:szCs w:val="20"/>
          <w:lang w:val="ru-RU" w:eastAsia="ru-RU"/>
        </w:rPr>
        <w:t xml:space="preserve"> это единство. Согнутая тетивой палка — это лук» (</w:t>
      </w:r>
      <w:r w:rsidRPr="000744D1">
        <w:rPr>
          <w:i/>
          <w:sz w:val="20"/>
          <w:szCs w:val="20"/>
          <w:lang w:val="ru-RU" w:eastAsia="ru-RU"/>
        </w:rPr>
        <w:t>Шкловский</w:t>
      </w:r>
      <w:r w:rsidRPr="000744D1">
        <w:rPr>
          <w:sz w:val="20"/>
          <w:szCs w:val="20"/>
          <w:lang w:val="ru-RU" w:eastAsia="ru-RU"/>
        </w:rPr>
        <w:t xml:space="preserve">: 36; ср. </w:t>
      </w:r>
      <w:hyperlink r:id="rId1" w:history="1">
        <w:r w:rsidRPr="000744D1">
          <w:rPr>
            <w:rStyle w:val="a3"/>
            <w:sz w:val="20"/>
            <w:szCs w:val="20"/>
          </w:rPr>
          <w:t>http</w:t>
        </w:r>
        <w:r w:rsidRPr="000744D1">
          <w:rPr>
            <w:rStyle w:val="a3"/>
            <w:sz w:val="20"/>
            <w:szCs w:val="20"/>
            <w:lang w:val="ru-RU"/>
          </w:rPr>
          <w:t>://</w:t>
        </w:r>
        <w:proofErr w:type="spellStart"/>
        <w:r w:rsidRPr="000744D1">
          <w:rPr>
            <w:rStyle w:val="a3"/>
            <w:sz w:val="20"/>
            <w:szCs w:val="20"/>
          </w:rPr>
          <w:t>banshur</w:t>
        </w:r>
        <w:proofErr w:type="spellEnd"/>
        <w:r w:rsidRPr="000744D1">
          <w:rPr>
            <w:rStyle w:val="a3"/>
            <w:sz w:val="20"/>
            <w:szCs w:val="20"/>
            <w:lang w:val="ru-RU"/>
          </w:rPr>
          <w:t>69.</w:t>
        </w:r>
        <w:proofErr w:type="spellStart"/>
        <w:r w:rsidRPr="000744D1">
          <w:rPr>
            <w:rStyle w:val="a3"/>
            <w:sz w:val="20"/>
            <w:szCs w:val="20"/>
          </w:rPr>
          <w:t>livejournal</w:t>
        </w:r>
        <w:proofErr w:type="spellEnd"/>
        <w:r w:rsidRPr="000744D1">
          <w:rPr>
            <w:rStyle w:val="a3"/>
            <w:sz w:val="20"/>
            <w:szCs w:val="20"/>
            <w:lang w:val="ru-RU"/>
          </w:rPr>
          <w:t>.</w:t>
        </w:r>
        <w:r w:rsidRPr="000744D1">
          <w:rPr>
            <w:rStyle w:val="a3"/>
            <w:sz w:val="20"/>
            <w:szCs w:val="20"/>
          </w:rPr>
          <w:t>com</w:t>
        </w:r>
        <w:r w:rsidRPr="000744D1">
          <w:rPr>
            <w:rStyle w:val="a3"/>
            <w:sz w:val="20"/>
            <w:szCs w:val="20"/>
            <w:lang w:val="ru-RU"/>
          </w:rPr>
          <w:t>/317458.</w:t>
        </w:r>
        <w:r w:rsidRPr="000744D1">
          <w:rPr>
            <w:rStyle w:val="a3"/>
            <w:sz w:val="20"/>
            <w:szCs w:val="20"/>
          </w:rPr>
          <w:t>html</w:t>
        </w:r>
      </w:hyperlink>
      <w:r w:rsidRPr="000744D1">
        <w:rPr>
          <w:sz w:val="20"/>
          <w:szCs w:val="20"/>
          <w:lang w:val="ru-RU"/>
        </w:rPr>
        <w:t>)</w:t>
      </w:r>
      <w:r w:rsidRPr="000744D1">
        <w:rPr>
          <w:sz w:val="20"/>
          <w:szCs w:val="20"/>
          <w:lang w:val="ru-RU" w:eastAsia="ru-RU"/>
        </w:rPr>
        <w:t>.</w:t>
      </w:r>
    </w:p>
    <w:p w:rsidR="001565EF" w:rsidRPr="00DD3CD9" w:rsidRDefault="001565EF" w:rsidP="000744D1">
      <w:pPr>
        <w:ind w:left="0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7E1"/>
    <w:multiLevelType w:val="hybridMultilevel"/>
    <w:tmpl w:val="89E244EE"/>
    <w:lvl w:ilvl="0" w:tplc="E820B1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923F9"/>
    <w:multiLevelType w:val="hybridMultilevel"/>
    <w:tmpl w:val="9440E134"/>
    <w:lvl w:ilvl="0" w:tplc="2A2C559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244459"/>
    <w:multiLevelType w:val="hybridMultilevel"/>
    <w:tmpl w:val="325655D4"/>
    <w:lvl w:ilvl="0" w:tplc="FEC804D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664247"/>
    <w:multiLevelType w:val="multilevel"/>
    <w:tmpl w:val="7E982E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GrammaticalErrors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D4"/>
    <w:rsid w:val="00002C93"/>
    <w:rsid w:val="0000608B"/>
    <w:rsid w:val="00010E1E"/>
    <w:rsid w:val="00012FD1"/>
    <w:rsid w:val="0001566A"/>
    <w:rsid w:val="000217A8"/>
    <w:rsid w:val="00021800"/>
    <w:rsid w:val="00022CA5"/>
    <w:rsid w:val="00022F7C"/>
    <w:rsid w:val="0004015D"/>
    <w:rsid w:val="00040632"/>
    <w:rsid w:val="00041FDE"/>
    <w:rsid w:val="00051084"/>
    <w:rsid w:val="00052208"/>
    <w:rsid w:val="00061007"/>
    <w:rsid w:val="00065BCC"/>
    <w:rsid w:val="0006606B"/>
    <w:rsid w:val="00066738"/>
    <w:rsid w:val="00070896"/>
    <w:rsid w:val="000708E2"/>
    <w:rsid w:val="00071A27"/>
    <w:rsid w:val="0007363B"/>
    <w:rsid w:val="000744D1"/>
    <w:rsid w:val="00080871"/>
    <w:rsid w:val="0008527E"/>
    <w:rsid w:val="00086665"/>
    <w:rsid w:val="0009239C"/>
    <w:rsid w:val="0009609E"/>
    <w:rsid w:val="000A146E"/>
    <w:rsid w:val="000A54B6"/>
    <w:rsid w:val="000C1A64"/>
    <w:rsid w:val="000C4066"/>
    <w:rsid w:val="000E39D7"/>
    <w:rsid w:val="000E403E"/>
    <w:rsid w:val="000F44CE"/>
    <w:rsid w:val="000F5FA5"/>
    <w:rsid w:val="001034DD"/>
    <w:rsid w:val="0010556B"/>
    <w:rsid w:val="00110B0A"/>
    <w:rsid w:val="001220FC"/>
    <w:rsid w:val="0012248C"/>
    <w:rsid w:val="001313E1"/>
    <w:rsid w:val="00135186"/>
    <w:rsid w:val="0014037A"/>
    <w:rsid w:val="00142C68"/>
    <w:rsid w:val="00147257"/>
    <w:rsid w:val="001510AE"/>
    <w:rsid w:val="00151B6D"/>
    <w:rsid w:val="0015543E"/>
    <w:rsid w:val="00156237"/>
    <w:rsid w:val="001565EF"/>
    <w:rsid w:val="00165B05"/>
    <w:rsid w:val="00173151"/>
    <w:rsid w:val="00176858"/>
    <w:rsid w:val="001806DD"/>
    <w:rsid w:val="0019130E"/>
    <w:rsid w:val="001A3225"/>
    <w:rsid w:val="001B540D"/>
    <w:rsid w:val="001B5675"/>
    <w:rsid w:val="001B6EFA"/>
    <w:rsid w:val="001C19DA"/>
    <w:rsid w:val="001C7B42"/>
    <w:rsid w:val="001D16DD"/>
    <w:rsid w:val="001D562C"/>
    <w:rsid w:val="001E1C9E"/>
    <w:rsid w:val="001E7739"/>
    <w:rsid w:val="001F184E"/>
    <w:rsid w:val="001F1BD8"/>
    <w:rsid w:val="001F216D"/>
    <w:rsid w:val="001F4EFA"/>
    <w:rsid w:val="00200323"/>
    <w:rsid w:val="002105A8"/>
    <w:rsid w:val="00210AB4"/>
    <w:rsid w:val="0021451A"/>
    <w:rsid w:val="00215E80"/>
    <w:rsid w:val="002241A6"/>
    <w:rsid w:val="00230A41"/>
    <w:rsid w:val="0023118F"/>
    <w:rsid w:val="002367BF"/>
    <w:rsid w:val="00236EEF"/>
    <w:rsid w:val="00243BD1"/>
    <w:rsid w:val="002557B8"/>
    <w:rsid w:val="00260144"/>
    <w:rsid w:val="00261A16"/>
    <w:rsid w:val="00261AEC"/>
    <w:rsid w:val="00262A8E"/>
    <w:rsid w:val="00262B31"/>
    <w:rsid w:val="002653C3"/>
    <w:rsid w:val="00266FF3"/>
    <w:rsid w:val="00270CA8"/>
    <w:rsid w:val="0027166B"/>
    <w:rsid w:val="00284044"/>
    <w:rsid w:val="00284902"/>
    <w:rsid w:val="0029408E"/>
    <w:rsid w:val="002A0132"/>
    <w:rsid w:val="002A4011"/>
    <w:rsid w:val="002A4E3E"/>
    <w:rsid w:val="002A6051"/>
    <w:rsid w:val="002C6765"/>
    <w:rsid w:val="002D0DB4"/>
    <w:rsid w:val="002E44A3"/>
    <w:rsid w:val="002E5A4D"/>
    <w:rsid w:val="002F6728"/>
    <w:rsid w:val="002F6C65"/>
    <w:rsid w:val="00304AEC"/>
    <w:rsid w:val="003125D5"/>
    <w:rsid w:val="00315B65"/>
    <w:rsid w:val="00322651"/>
    <w:rsid w:val="00323A7A"/>
    <w:rsid w:val="00323C81"/>
    <w:rsid w:val="00331A00"/>
    <w:rsid w:val="00337874"/>
    <w:rsid w:val="00345F90"/>
    <w:rsid w:val="003506F9"/>
    <w:rsid w:val="00361DDB"/>
    <w:rsid w:val="00363F71"/>
    <w:rsid w:val="00366DF5"/>
    <w:rsid w:val="00372888"/>
    <w:rsid w:val="00390A03"/>
    <w:rsid w:val="003931FC"/>
    <w:rsid w:val="00394ADB"/>
    <w:rsid w:val="003A0FA6"/>
    <w:rsid w:val="003A5B69"/>
    <w:rsid w:val="003B7276"/>
    <w:rsid w:val="003C3630"/>
    <w:rsid w:val="003D047C"/>
    <w:rsid w:val="003D2044"/>
    <w:rsid w:val="003D4250"/>
    <w:rsid w:val="003E2732"/>
    <w:rsid w:val="003F1F58"/>
    <w:rsid w:val="003F323D"/>
    <w:rsid w:val="003F3D7C"/>
    <w:rsid w:val="00412B5F"/>
    <w:rsid w:val="004144A9"/>
    <w:rsid w:val="0043400B"/>
    <w:rsid w:val="0043418A"/>
    <w:rsid w:val="0045169C"/>
    <w:rsid w:val="0046399B"/>
    <w:rsid w:val="00465EC3"/>
    <w:rsid w:val="00472EE3"/>
    <w:rsid w:val="00485D1E"/>
    <w:rsid w:val="00491A6E"/>
    <w:rsid w:val="004971EA"/>
    <w:rsid w:val="004A5632"/>
    <w:rsid w:val="004A6DE6"/>
    <w:rsid w:val="004B1967"/>
    <w:rsid w:val="004C4C3D"/>
    <w:rsid w:val="004D3C71"/>
    <w:rsid w:val="004D4825"/>
    <w:rsid w:val="004D63BA"/>
    <w:rsid w:val="004F3915"/>
    <w:rsid w:val="004F622C"/>
    <w:rsid w:val="004F671A"/>
    <w:rsid w:val="005035C1"/>
    <w:rsid w:val="00504D5A"/>
    <w:rsid w:val="00507E65"/>
    <w:rsid w:val="00510796"/>
    <w:rsid w:val="0051412B"/>
    <w:rsid w:val="005169C7"/>
    <w:rsid w:val="00516F65"/>
    <w:rsid w:val="00523CE1"/>
    <w:rsid w:val="00527C2C"/>
    <w:rsid w:val="005304F2"/>
    <w:rsid w:val="00536132"/>
    <w:rsid w:val="005363C0"/>
    <w:rsid w:val="0053789A"/>
    <w:rsid w:val="00542345"/>
    <w:rsid w:val="005424FA"/>
    <w:rsid w:val="0054653D"/>
    <w:rsid w:val="005550F7"/>
    <w:rsid w:val="00567DC4"/>
    <w:rsid w:val="00582CBF"/>
    <w:rsid w:val="00585B02"/>
    <w:rsid w:val="005932E0"/>
    <w:rsid w:val="005975FF"/>
    <w:rsid w:val="005A205E"/>
    <w:rsid w:val="005A2FFA"/>
    <w:rsid w:val="005A42FC"/>
    <w:rsid w:val="005A4EEC"/>
    <w:rsid w:val="005B47FA"/>
    <w:rsid w:val="005C0A21"/>
    <w:rsid w:val="005C7C12"/>
    <w:rsid w:val="005D11E5"/>
    <w:rsid w:val="005D54EF"/>
    <w:rsid w:val="005D67F7"/>
    <w:rsid w:val="005D7990"/>
    <w:rsid w:val="005E111D"/>
    <w:rsid w:val="005F01B4"/>
    <w:rsid w:val="005F301F"/>
    <w:rsid w:val="005F6743"/>
    <w:rsid w:val="005F73E6"/>
    <w:rsid w:val="00610DDF"/>
    <w:rsid w:val="00611A15"/>
    <w:rsid w:val="00621662"/>
    <w:rsid w:val="0062471B"/>
    <w:rsid w:val="00637D92"/>
    <w:rsid w:val="00643374"/>
    <w:rsid w:val="0064681F"/>
    <w:rsid w:val="0064731F"/>
    <w:rsid w:val="00654DD6"/>
    <w:rsid w:val="006653AF"/>
    <w:rsid w:val="00665D91"/>
    <w:rsid w:val="00670F4E"/>
    <w:rsid w:val="0067595D"/>
    <w:rsid w:val="006764DE"/>
    <w:rsid w:val="00681B84"/>
    <w:rsid w:val="00691007"/>
    <w:rsid w:val="006B3087"/>
    <w:rsid w:val="006B3580"/>
    <w:rsid w:val="006B5C54"/>
    <w:rsid w:val="006B6737"/>
    <w:rsid w:val="006C1E30"/>
    <w:rsid w:val="006C7CE6"/>
    <w:rsid w:val="006D0049"/>
    <w:rsid w:val="006D2947"/>
    <w:rsid w:val="006D2D0E"/>
    <w:rsid w:val="006E5A0A"/>
    <w:rsid w:val="006F280F"/>
    <w:rsid w:val="0071542F"/>
    <w:rsid w:val="007178BC"/>
    <w:rsid w:val="00722AD5"/>
    <w:rsid w:val="00732282"/>
    <w:rsid w:val="00733CD1"/>
    <w:rsid w:val="007357B0"/>
    <w:rsid w:val="00741C2E"/>
    <w:rsid w:val="00756724"/>
    <w:rsid w:val="00761DBC"/>
    <w:rsid w:val="00776351"/>
    <w:rsid w:val="00790D95"/>
    <w:rsid w:val="00790EC6"/>
    <w:rsid w:val="007A237D"/>
    <w:rsid w:val="007B776F"/>
    <w:rsid w:val="007C0E66"/>
    <w:rsid w:val="007C18B2"/>
    <w:rsid w:val="007C2B25"/>
    <w:rsid w:val="007C506A"/>
    <w:rsid w:val="007C7B9C"/>
    <w:rsid w:val="007E277F"/>
    <w:rsid w:val="007F1115"/>
    <w:rsid w:val="007F282C"/>
    <w:rsid w:val="00800C3D"/>
    <w:rsid w:val="00801DB4"/>
    <w:rsid w:val="00802814"/>
    <w:rsid w:val="00804E97"/>
    <w:rsid w:val="008110BA"/>
    <w:rsid w:val="00824106"/>
    <w:rsid w:val="0082638C"/>
    <w:rsid w:val="00827062"/>
    <w:rsid w:val="00827A81"/>
    <w:rsid w:val="0083181D"/>
    <w:rsid w:val="008370DA"/>
    <w:rsid w:val="008417D0"/>
    <w:rsid w:val="008526FB"/>
    <w:rsid w:val="00855DFB"/>
    <w:rsid w:val="00867A8B"/>
    <w:rsid w:val="008733AA"/>
    <w:rsid w:val="008771E0"/>
    <w:rsid w:val="00881577"/>
    <w:rsid w:val="00881EBE"/>
    <w:rsid w:val="0088346E"/>
    <w:rsid w:val="00897A40"/>
    <w:rsid w:val="008A06EC"/>
    <w:rsid w:val="008B188E"/>
    <w:rsid w:val="008C156C"/>
    <w:rsid w:val="008C231B"/>
    <w:rsid w:val="008C3A3C"/>
    <w:rsid w:val="008D4CBA"/>
    <w:rsid w:val="008E24A7"/>
    <w:rsid w:val="008F3C02"/>
    <w:rsid w:val="008F47D9"/>
    <w:rsid w:val="00905AB2"/>
    <w:rsid w:val="00910C3B"/>
    <w:rsid w:val="0091260A"/>
    <w:rsid w:val="00915639"/>
    <w:rsid w:val="009157F3"/>
    <w:rsid w:val="00923856"/>
    <w:rsid w:val="00923CF8"/>
    <w:rsid w:val="009311BE"/>
    <w:rsid w:val="00932FAC"/>
    <w:rsid w:val="00960409"/>
    <w:rsid w:val="00967DD4"/>
    <w:rsid w:val="00977AAC"/>
    <w:rsid w:val="00980740"/>
    <w:rsid w:val="00982BD4"/>
    <w:rsid w:val="0098369C"/>
    <w:rsid w:val="0098525C"/>
    <w:rsid w:val="00987D21"/>
    <w:rsid w:val="00992BA0"/>
    <w:rsid w:val="00992BB1"/>
    <w:rsid w:val="00993431"/>
    <w:rsid w:val="009A0510"/>
    <w:rsid w:val="009A6B9E"/>
    <w:rsid w:val="009A75F9"/>
    <w:rsid w:val="009B2284"/>
    <w:rsid w:val="009C79CD"/>
    <w:rsid w:val="009D10B7"/>
    <w:rsid w:val="009D5F09"/>
    <w:rsid w:val="009E420F"/>
    <w:rsid w:val="009F0F5A"/>
    <w:rsid w:val="009F3086"/>
    <w:rsid w:val="009F553B"/>
    <w:rsid w:val="00A00E7B"/>
    <w:rsid w:val="00A01EB6"/>
    <w:rsid w:val="00A030D4"/>
    <w:rsid w:val="00A06908"/>
    <w:rsid w:val="00A11C7B"/>
    <w:rsid w:val="00A146E3"/>
    <w:rsid w:val="00A15854"/>
    <w:rsid w:val="00A24053"/>
    <w:rsid w:val="00A327E5"/>
    <w:rsid w:val="00A32917"/>
    <w:rsid w:val="00A34178"/>
    <w:rsid w:val="00A353A8"/>
    <w:rsid w:val="00A4305D"/>
    <w:rsid w:val="00A438B2"/>
    <w:rsid w:val="00A52B8D"/>
    <w:rsid w:val="00A55B22"/>
    <w:rsid w:val="00A668F5"/>
    <w:rsid w:val="00A677BD"/>
    <w:rsid w:val="00A70D4A"/>
    <w:rsid w:val="00A83CB7"/>
    <w:rsid w:val="00A879D9"/>
    <w:rsid w:val="00A9199B"/>
    <w:rsid w:val="00A97318"/>
    <w:rsid w:val="00A973CF"/>
    <w:rsid w:val="00A97917"/>
    <w:rsid w:val="00AA22FD"/>
    <w:rsid w:val="00AA361B"/>
    <w:rsid w:val="00AA4009"/>
    <w:rsid w:val="00AB3694"/>
    <w:rsid w:val="00AB4B72"/>
    <w:rsid w:val="00AC01CC"/>
    <w:rsid w:val="00AC213F"/>
    <w:rsid w:val="00AC6D2F"/>
    <w:rsid w:val="00AD0403"/>
    <w:rsid w:val="00AD11CD"/>
    <w:rsid w:val="00AD121E"/>
    <w:rsid w:val="00AD509E"/>
    <w:rsid w:val="00AD5653"/>
    <w:rsid w:val="00AE09A7"/>
    <w:rsid w:val="00AE0E20"/>
    <w:rsid w:val="00AE168F"/>
    <w:rsid w:val="00AE29DC"/>
    <w:rsid w:val="00AF25A0"/>
    <w:rsid w:val="00AF6015"/>
    <w:rsid w:val="00AF6C3D"/>
    <w:rsid w:val="00AF7CEB"/>
    <w:rsid w:val="00B04D47"/>
    <w:rsid w:val="00B07638"/>
    <w:rsid w:val="00B11F0D"/>
    <w:rsid w:val="00B3236A"/>
    <w:rsid w:val="00B36A99"/>
    <w:rsid w:val="00B36D9D"/>
    <w:rsid w:val="00B47514"/>
    <w:rsid w:val="00B544B4"/>
    <w:rsid w:val="00B6166E"/>
    <w:rsid w:val="00B74831"/>
    <w:rsid w:val="00B7681B"/>
    <w:rsid w:val="00B80937"/>
    <w:rsid w:val="00B83371"/>
    <w:rsid w:val="00B86022"/>
    <w:rsid w:val="00B87337"/>
    <w:rsid w:val="00B952CA"/>
    <w:rsid w:val="00BB1E50"/>
    <w:rsid w:val="00BC592B"/>
    <w:rsid w:val="00BC5B78"/>
    <w:rsid w:val="00BD377B"/>
    <w:rsid w:val="00BD4BB2"/>
    <w:rsid w:val="00BE0EF8"/>
    <w:rsid w:val="00BE5C3F"/>
    <w:rsid w:val="00BF1436"/>
    <w:rsid w:val="00BF491C"/>
    <w:rsid w:val="00C11EB2"/>
    <w:rsid w:val="00C164C5"/>
    <w:rsid w:val="00C24E66"/>
    <w:rsid w:val="00C40001"/>
    <w:rsid w:val="00C41B16"/>
    <w:rsid w:val="00C46678"/>
    <w:rsid w:val="00C565D1"/>
    <w:rsid w:val="00C60B42"/>
    <w:rsid w:val="00C7033E"/>
    <w:rsid w:val="00C723D7"/>
    <w:rsid w:val="00C80DB2"/>
    <w:rsid w:val="00C83CB7"/>
    <w:rsid w:val="00C86E5C"/>
    <w:rsid w:val="00C87BFA"/>
    <w:rsid w:val="00C95450"/>
    <w:rsid w:val="00C97243"/>
    <w:rsid w:val="00CA08B7"/>
    <w:rsid w:val="00CA3232"/>
    <w:rsid w:val="00CA7471"/>
    <w:rsid w:val="00CB2FB3"/>
    <w:rsid w:val="00CB370D"/>
    <w:rsid w:val="00CB4D65"/>
    <w:rsid w:val="00CC0EDE"/>
    <w:rsid w:val="00CC663D"/>
    <w:rsid w:val="00CD2D99"/>
    <w:rsid w:val="00CD3F77"/>
    <w:rsid w:val="00CE4934"/>
    <w:rsid w:val="00D00670"/>
    <w:rsid w:val="00D023A3"/>
    <w:rsid w:val="00D025A9"/>
    <w:rsid w:val="00D066F3"/>
    <w:rsid w:val="00D14917"/>
    <w:rsid w:val="00D1784D"/>
    <w:rsid w:val="00D27C49"/>
    <w:rsid w:val="00D30D7D"/>
    <w:rsid w:val="00D30D8F"/>
    <w:rsid w:val="00D33265"/>
    <w:rsid w:val="00D4326B"/>
    <w:rsid w:val="00D46E9C"/>
    <w:rsid w:val="00D531E9"/>
    <w:rsid w:val="00D56D20"/>
    <w:rsid w:val="00D61656"/>
    <w:rsid w:val="00D66466"/>
    <w:rsid w:val="00D74221"/>
    <w:rsid w:val="00D75216"/>
    <w:rsid w:val="00D7544A"/>
    <w:rsid w:val="00D821AA"/>
    <w:rsid w:val="00D848CE"/>
    <w:rsid w:val="00D93086"/>
    <w:rsid w:val="00D95955"/>
    <w:rsid w:val="00D97B83"/>
    <w:rsid w:val="00DA7313"/>
    <w:rsid w:val="00DB3B4F"/>
    <w:rsid w:val="00DC08BB"/>
    <w:rsid w:val="00DC4490"/>
    <w:rsid w:val="00DD3CD9"/>
    <w:rsid w:val="00DE4637"/>
    <w:rsid w:val="00DE4C25"/>
    <w:rsid w:val="00DF10B0"/>
    <w:rsid w:val="00DF1101"/>
    <w:rsid w:val="00DF2130"/>
    <w:rsid w:val="00DF3406"/>
    <w:rsid w:val="00E04E04"/>
    <w:rsid w:val="00E05998"/>
    <w:rsid w:val="00E068C3"/>
    <w:rsid w:val="00E06B3D"/>
    <w:rsid w:val="00E07A17"/>
    <w:rsid w:val="00E12C74"/>
    <w:rsid w:val="00E20216"/>
    <w:rsid w:val="00E246AF"/>
    <w:rsid w:val="00E255DB"/>
    <w:rsid w:val="00E2647C"/>
    <w:rsid w:val="00E3190D"/>
    <w:rsid w:val="00E32BC6"/>
    <w:rsid w:val="00E60C67"/>
    <w:rsid w:val="00E62FAE"/>
    <w:rsid w:val="00E75C84"/>
    <w:rsid w:val="00E83865"/>
    <w:rsid w:val="00E90497"/>
    <w:rsid w:val="00E92B7B"/>
    <w:rsid w:val="00EA5822"/>
    <w:rsid w:val="00EA7E19"/>
    <w:rsid w:val="00EB031F"/>
    <w:rsid w:val="00EB5DE4"/>
    <w:rsid w:val="00EC5B7C"/>
    <w:rsid w:val="00ED2CFF"/>
    <w:rsid w:val="00ED3E23"/>
    <w:rsid w:val="00ED6421"/>
    <w:rsid w:val="00EE2A33"/>
    <w:rsid w:val="00EF4273"/>
    <w:rsid w:val="00EF4A33"/>
    <w:rsid w:val="00EF6CBE"/>
    <w:rsid w:val="00EF7EFE"/>
    <w:rsid w:val="00F1044B"/>
    <w:rsid w:val="00F2326C"/>
    <w:rsid w:val="00F25DFC"/>
    <w:rsid w:val="00F372EB"/>
    <w:rsid w:val="00F43B4D"/>
    <w:rsid w:val="00F50796"/>
    <w:rsid w:val="00F511A6"/>
    <w:rsid w:val="00F62375"/>
    <w:rsid w:val="00F7022E"/>
    <w:rsid w:val="00F7111D"/>
    <w:rsid w:val="00F712B0"/>
    <w:rsid w:val="00F861A0"/>
    <w:rsid w:val="00F90449"/>
    <w:rsid w:val="00F92FFF"/>
    <w:rsid w:val="00F95399"/>
    <w:rsid w:val="00F97B18"/>
    <w:rsid w:val="00FA00E2"/>
    <w:rsid w:val="00FA32F0"/>
    <w:rsid w:val="00FA6FD3"/>
    <w:rsid w:val="00FB0AF4"/>
    <w:rsid w:val="00FB4579"/>
    <w:rsid w:val="00FB5604"/>
    <w:rsid w:val="00FD18AB"/>
    <w:rsid w:val="00FD59C6"/>
    <w:rsid w:val="00FD6434"/>
    <w:rsid w:val="00FE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32"/>
    <w:pPr>
      <w:ind w:left="720" w:firstLine="720"/>
      <w:jc w:val="both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C565D1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30">
    <w:name w:val="n30"/>
    <w:basedOn w:val="a"/>
    <w:rsid w:val="00993431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</w:rPr>
  </w:style>
  <w:style w:type="character" w:customStyle="1" w:styleId="grame">
    <w:name w:val="grame"/>
    <w:basedOn w:val="a0"/>
    <w:rsid w:val="00993431"/>
  </w:style>
  <w:style w:type="character" w:styleId="a3">
    <w:name w:val="Hyperlink"/>
    <w:uiPriority w:val="99"/>
    <w:unhideWhenUsed/>
    <w:rsid w:val="00EA5822"/>
    <w:rPr>
      <w:color w:val="0000FF"/>
      <w:u w:val="single"/>
    </w:rPr>
  </w:style>
  <w:style w:type="paragraph" w:styleId="a4">
    <w:name w:val="endnote text"/>
    <w:basedOn w:val="a"/>
    <w:link w:val="a5"/>
    <w:uiPriority w:val="99"/>
    <w:unhideWhenUsed/>
    <w:rsid w:val="003A5B6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3A5B69"/>
  </w:style>
  <w:style w:type="character" w:styleId="a6">
    <w:name w:val="endnote reference"/>
    <w:uiPriority w:val="99"/>
    <w:semiHidden/>
    <w:unhideWhenUsed/>
    <w:rsid w:val="003A5B6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FD18A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D18AB"/>
  </w:style>
  <w:style w:type="character" w:styleId="a9">
    <w:name w:val="footnote reference"/>
    <w:uiPriority w:val="99"/>
    <w:semiHidden/>
    <w:unhideWhenUsed/>
    <w:rsid w:val="00FD18AB"/>
    <w:rPr>
      <w:vertAlign w:val="superscript"/>
    </w:rPr>
  </w:style>
  <w:style w:type="character" w:customStyle="1" w:styleId="aa">
    <w:name w:val="Çíàê êîíöåâîé ñíîñêè"/>
    <w:rsid w:val="00C41B16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4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C41B16"/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C565D1"/>
    <w:rPr>
      <w:rFonts w:eastAsia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rsid w:val="00266FF3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266FF3"/>
  </w:style>
  <w:style w:type="character" w:styleId="HTML1">
    <w:name w:val="HTML Variable"/>
    <w:uiPriority w:val="99"/>
    <w:semiHidden/>
    <w:unhideWhenUsed/>
    <w:rsid w:val="00E90497"/>
    <w:rPr>
      <w:i/>
      <w:iCs/>
    </w:rPr>
  </w:style>
  <w:style w:type="character" w:customStyle="1" w:styleId="post-b1">
    <w:name w:val="post-b1"/>
    <w:rsid w:val="00E90497"/>
    <w:rPr>
      <w:b/>
      <w:bCs/>
    </w:rPr>
  </w:style>
  <w:style w:type="character" w:styleId="ac">
    <w:name w:val="Emphasis"/>
    <w:uiPriority w:val="20"/>
    <w:qFormat/>
    <w:rsid w:val="00A879D9"/>
    <w:rPr>
      <w:i/>
      <w:iCs/>
    </w:rPr>
  </w:style>
  <w:style w:type="character" w:customStyle="1" w:styleId="doc1">
    <w:name w:val="doc1"/>
    <w:rsid w:val="00D821AA"/>
    <w:rPr>
      <w:color w:val="BBBBBB"/>
      <w:sz w:val="19"/>
      <w:szCs w:val="19"/>
    </w:rPr>
  </w:style>
  <w:style w:type="character" w:customStyle="1" w:styleId="b-doc-expl1">
    <w:name w:val="b-doc-expl1"/>
    <w:rsid w:val="00D821AA"/>
    <w:rPr>
      <w:strike w:val="0"/>
      <w:dstrike w:val="0"/>
      <w:color w:val="777777"/>
      <w:u w:val="none"/>
      <w:effect w:val="none"/>
    </w:rPr>
  </w:style>
  <w:style w:type="character" w:customStyle="1" w:styleId="off">
    <w:name w:val="off"/>
    <w:basedOn w:val="a0"/>
    <w:rsid w:val="00D821AA"/>
  </w:style>
  <w:style w:type="character" w:customStyle="1" w:styleId="b-wrd-expl1">
    <w:name w:val="b-wrd-expl1"/>
    <w:rsid w:val="00D821AA"/>
    <w:rPr>
      <w:strike w:val="0"/>
      <w:dstrike w:val="0"/>
      <w:color w:val="000000"/>
      <w:u w:val="none"/>
      <w:effect w:val="none"/>
    </w:rPr>
  </w:style>
  <w:style w:type="character" w:styleId="ad">
    <w:name w:val="Strong"/>
    <w:qFormat/>
    <w:rsid w:val="00E20216"/>
    <w:rPr>
      <w:b/>
      <w:bCs/>
    </w:rPr>
  </w:style>
  <w:style w:type="character" w:styleId="ae">
    <w:name w:val="FollowedHyperlink"/>
    <w:rsid w:val="003A0FA6"/>
    <w:rPr>
      <w:color w:val="800080"/>
      <w:u w:val="single"/>
    </w:rPr>
  </w:style>
  <w:style w:type="character" w:styleId="af">
    <w:name w:val="annotation reference"/>
    <w:semiHidden/>
    <w:rsid w:val="003A0FA6"/>
    <w:rPr>
      <w:sz w:val="16"/>
      <w:szCs w:val="16"/>
    </w:rPr>
  </w:style>
  <w:style w:type="paragraph" w:styleId="af0">
    <w:name w:val="annotation text"/>
    <w:basedOn w:val="a"/>
    <w:semiHidden/>
    <w:rsid w:val="003A0FA6"/>
    <w:rPr>
      <w:sz w:val="20"/>
      <w:szCs w:val="20"/>
    </w:rPr>
  </w:style>
  <w:style w:type="paragraph" w:styleId="af1">
    <w:name w:val="annotation subject"/>
    <w:basedOn w:val="af0"/>
    <w:next w:val="af0"/>
    <w:semiHidden/>
    <w:rsid w:val="003A0FA6"/>
    <w:rPr>
      <w:b/>
      <w:bCs/>
    </w:rPr>
  </w:style>
  <w:style w:type="paragraph" w:styleId="af2">
    <w:name w:val="Balloon Text"/>
    <w:basedOn w:val="a"/>
    <w:semiHidden/>
    <w:rsid w:val="003A0FA6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8370DA"/>
    <w:pPr>
      <w:ind w:left="720" w:firstLine="720"/>
      <w:jc w:val="both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8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5238">
          <w:marLeft w:val="0"/>
          <w:marRight w:val="0"/>
          <w:marTop w:val="0"/>
          <w:marBottom w:val="2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3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3963">
                  <w:marLeft w:val="276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3390">
                  <w:marLeft w:val="44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4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02583">
      <w:bodyDiv w:val="1"/>
      <w:marLeft w:val="150"/>
      <w:marRight w:val="45"/>
      <w:marTop w:val="7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615">
          <w:marLeft w:val="13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798">
              <w:marLeft w:val="1304"/>
              <w:marRight w:val="0"/>
              <w:marTop w:val="216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8600">
          <w:marLeft w:val="0"/>
          <w:marRight w:val="0"/>
          <w:marTop w:val="0"/>
          <w:marBottom w:val="2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logos.narod.ru/shklovsky/tetiva.htm#natjanu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o.spbu.ru/TEXTS/lebedev/gerakli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nshur69.livejournal.com/3174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5289</Words>
  <Characters>30151</Characters>
  <Application>Microsoft Office Word</Application>
  <DocSecurity>0</DocSecurity>
  <Lines>251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</vt:lpstr>
      <vt:lpstr>А</vt:lpstr>
    </vt:vector>
  </TitlesOfParts>
  <Company>USC College of Letters, Arts &amp; Sciences</Company>
  <LinksUpToDate>false</LinksUpToDate>
  <CharactersWithSpaces>35370</CharactersWithSpaces>
  <SharedDoc>false</SharedDoc>
  <HLinks>
    <vt:vector size="18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http://philologos.narod.ru/shklovsky/tetiva.htm</vt:lpwstr>
      </vt:variant>
      <vt:variant>
        <vt:lpwstr>natjanut</vt:lpwstr>
      </vt:variant>
      <vt:variant>
        <vt:i4>3211326</vt:i4>
      </vt:variant>
      <vt:variant>
        <vt:i4>0</vt:i4>
      </vt:variant>
      <vt:variant>
        <vt:i4>0</vt:i4>
      </vt:variant>
      <vt:variant>
        <vt:i4>5</vt:i4>
      </vt:variant>
      <vt:variant>
        <vt:lpwstr>http://www.plato.spbu.ru/TEXTS/lebedev/geraklit.htm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http://banshur69.livejournal.com/317458.html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College of Letters, Arts &amp; Sciences</dc:creator>
  <cp:lastModifiedBy>Юля</cp:lastModifiedBy>
  <cp:revision>2</cp:revision>
  <dcterms:created xsi:type="dcterms:W3CDTF">2015-01-05T08:57:00Z</dcterms:created>
  <dcterms:modified xsi:type="dcterms:W3CDTF">2015-01-05T08:57:00Z</dcterms:modified>
</cp:coreProperties>
</file>